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48" w:rsidRPr="00FC220A" w:rsidRDefault="00F45148" w:rsidP="00F45148">
      <w:pPr>
        <w:jc w:val="right"/>
      </w:pPr>
      <w:r w:rsidRPr="00FC220A">
        <w:rPr>
          <w:bCs/>
        </w:rPr>
        <w:t xml:space="preserve">Приложение  </w:t>
      </w:r>
      <w:r w:rsidR="00C45A35">
        <w:rPr>
          <w:bCs/>
        </w:rPr>
        <w:t>21</w:t>
      </w:r>
      <w:r w:rsidRPr="00FC220A">
        <w:rPr>
          <w:bCs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F45148" w:rsidRPr="00034166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Default="00C45A35" w:rsidP="00427AAD">
            <w:pPr>
              <w:ind w:firstLine="171"/>
              <w:jc w:val="right"/>
            </w:pPr>
            <w:r>
              <w:t>Проект</w:t>
            </w:r>
          </w:p>
          <w:p w:rsidR="00427AAD" w:rsidRPr="008652DC" w:rsidRDefault="00427AAD" w:rsidP="00427AAD">
            <w:pPr>
              <w:ind w:firstLine="171"/>
              <w:jc w:val="right"/>
            </w:pPr>
          </w:p>
        </w:tc>
      </w:tr>
      <w:tr w:rsidR="00F45148" w:rsidRPr="008652DC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Pr="007E49F2" w:rsidRDefault="00F45148" w:rsidP="00573D77">
            <w:pPr>
              <w:jc w:val="right"/>
            </w:pPr>
          </w:p>
        </w:tc>
      </w:tr>
      <w:tr w:rsidR="00F45148" w:rsidRPr="00216231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Pr="008652DC" w:rsidRDefault="00F45148" w:rsidP="0089370D">
            <w:pPr>
              <w:ind w:firstLine="171"/>
              <w:jc w:val="right"/>
            </w:pPr>
          </w:p>
        </w:tc>
      </w:tr>
      <w:tr w:rsidR="00160D68" w:rsidRPr="00216231">
        <w:trPr>
          <w:trHeight w:val="31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D68" w:rsidRPr="007E49F2" w:rsidRDefault="00160D68" w:rsidP="008652DC">
            <w:pPr>
              <w:jc w:val="right"/>
            </w:pPr>
          </w:p>
        </w:tc>
      </w:tr>
    </w:tbl>
    <w:p w:rsidR="009611A6" w:rsidRPr="008652DC" w:rsidRDefault="009611A6" w:rsidP="008652DC">
      <w:pPr>
        <w:jc w:val="both"/>
        <w:rPr>
          <w:b/>
        </w:rPr>
      </w:pPr>
    </w:p>
    <w:p w:rsidR="00160D68" w:rsidRPr="00621F3F" w:rsidRDefault="00995E30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Методика распределения </w:t>
      </w:r>
    </w:p>
    <w:p w:rsidR="00160D68" w:rsidRPr="00621F3F" w:rsidRDefault="00C30E5F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д</w:t>
      </w:r>
      <w:r w:rsidR="00D5212D" w:rsidRPr="00621F3F">
        <w:rPr>
          <w:sz w:val="26"/>
          <w:szCs w:val="26"/>
        </w:rPr>
        <w:t>отаци</w:t>
      </w:r>
      <w:r w:rsidR="00D168BE" w:rsidRPr="00621F3F">
        <w:rPr>
          <w:sz w:val="26"/>
          <w:szCs w:val="26"/>
        </w:rPr>
        <w:t>и</w:t>
      </w:r>
      <w:r w:rsidR="00D5212D" w:rsidRPr="00621F3F">
        <w:rPr>
          <w:sz w:val="26"/>
          <w:szCs w:val="26"/>
        </w:rPr>
        <w:t xml:space="preserve"> поселениям, входящим в состав территории</w:t>
      </w:r>
    </w:p>
    <w:p w:rsidR="008D661B" w:rsidRPr="00621F3F" w:rsidRDefault="00157983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Абанского </w:t>
      </w:r>
      <w:r w:rsidR="00D5212D" w:rsidRPr="00621F3F">
        <w:rPr>
          <w:sz w:val="26"/>
          <w:szCs w:val="26"/>
        </w:rPr>
        <w:t>район</w:t>
      </w:r>
      <w:r w:rsidR="00160D68" w:rsidRPr="00621F3F">
        <w:rPr>
          <w:sz w:val="26"/>
          <w:szCs w:val="26"/>
        </w:rPr>
        <w:t>а</w:t>
      </w:r>
      <w:r w:rsidR="00D5212D" w:rsidRPr="00621F3F">
        <w:rPr>
          <w:sz w:val="26"/>
          <w:szCs w:val="26"/>
        </w:rPr>
        <w:t xml:space="preserve"> </w:t>
      </w:r>
      <w:r w:rsidR="00995E30" w:rsidRPr="00621F3F">
        <w:rPr>
          <w:sz w:val="26"/>
          <w:szCs w:val="26"/>
        </w:rPr>
        <w:t xml:space="preserve">в </w:t>
      </w:r>
      <w:r w:rsidR="00D14F0E" w:rsidRPr="00621F3F">
        <w:rPr>
          <w:sz w:val="26"/>
          <w:szCs w:val="26"/>
        </w:rPr>
        <w:t>20</w:t>
      </w:r>
      <w:r w:rsidR="00E7371D" w:rsidRPr="00621F3F">
        <w:rPr>
          <w:sz w:val="26"/>
          <w:szCs w:val="26"/>
        </w:rPr>
        <w:t>2</w:t>
      </w:r>
      <w:r w:rsidR="00C45A35" w:rsidRPr="00621F3F">
        <w:rPr>
          <w:sz w:val="26"/>
          <w:szCs w:val="26"/>
        </w:rPr>
        <w:t>1</w:t>
      </w:r>
      <w:r w:rsidR="001639FF" w:rsidRPr="00621F3F">
        <w:rPr>
          <w:sz w:val="26"/>
          <w:szCs w:val="26"/>
        </w:rPr>
        <w:t xml:space="preserve"> </w:t>
      </w:r>
      <w:r w:rsidR="00995E30" w:rsidRPr="00621F3F">
        <w:rPr>
          <w:sz w:val="26"/>
          <w:szCs w:val="26"/>
        </w:rPr>
        <w:t>году</w:t>
      </w:r>
      <w:r w:rsidR="00DC2E72" w:rsidRPr="00621F3F">
        <w:rPr>
          <w:sz w:val="26"/>
          <w:szCs w:val="26"/>
        </w:rPr>
        <w:t xml:space="preserve"> и планов</w:t>
      </w:r>
      <w:r w:rsidR="00D14F0E" w:rsidRPr="00621F3F">
        <w:rPr>
          <w:sz w:val="26"/>
          <w:szCs w:val="26"/>
        </w:rPr>
        <w:t xml:space="preserve">ом  периоде </w:t>
      </w:r>
      <w:r w:rsidR="00DC2E72" w:rsidRPr="00621F3F">
        <w:rPr>
          <w:sz w:val="26"/>
          <w:szCs w:val="26"/>
        </w:rPr>
        <w:t>20</w:t>
      </w:r>
      <w:r w:rsidR="006A6DE6" w:rsidRPr="00621F3F">
        <w:rPr>
          <w:sz w:val="26"/>
          <w:szCs w:val="26"/>
        </w:rPr>
        <w:t>2</w:t>
      </w:r>
      <w:r w:rsidR="00C45A35" w:rsidRPr="00621F3F">
        <w:rPr>
          <w:sz w:val="26"/>
          <w:szCs w:val="26"/>
        </w:rPr>
        <w:t>2-</w:t>
      </w:r>
      <w:r w:rsidR="00DC2E72" w:rsidRPr="00621F3F">
        <w:rPr>
          <w:sz w:val="26"/>
          <w:szCs w:val="26"/>
        </w:rPr>
        <w:t>20</w:t>
      </w:r>
      <w:r w:rsidR="006A6DE6" w:rsidRPr="00621F3F">
        <w:rPr>
          <w:sz w:val="26"/>
          <w:szCs w:val="26"/>
        </w:rPr>
        <w:t>2</w:t>
      </w:r>
      <w:r w:rsidR="00C45A35" w:rsidRPr="00621F3F">
        <w:rPr>
          <w:sz w:val="26"/>
          <w:szCs w:val="26"/>
        </w:rPr>
        <w:t>3</w:t>
      </w:r>
      <w:r w:rsidR="009F51E1" w:rsidRPr="00621F3F">
        <w:rPr>
          <w:sz w:val="26"/>
          <w:szCs w:val="26"/>
        </w:rPr>
        <w:t xml:space="preserve"> </w:t>
      </w:r>
      <w:r w:rsidR="00DC2E72" w:rsidRPr="00621F3F">
        <w:rPr>
          <w:sz w:val="26"/>
          <w:szCs w:val="26"/>
        </w:rPr>
        <w:t>годов</w:t>
      </w:r>
    </w:p>
    <w:p w:rsidR="00995E30" w:rsidRPr="00621F3F" w:rsidRDefault="00995E30" w:rsidP="008652DC">
      <w:pPr>
        <w:jc w:val="both"/>
        <w:rPr>
          <w:sz w:val="26"/>
          <w:szCs w:val="26"/>
        </w:rPr>
      </w:pPr>
    </w:p>
    <w:p w:rsidR="00995E30" w:rsidRPr="00621F3F" w:rsidRDefault="00995E30" w:rsidP="00177D2D">
      <w:pPr>
        <w:numPr>
          <w:ilvl w:val="0"/>
          <w:numId w:val="8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Источники данных для выполнения расчётов:</w:t>
      </w:r>
    </w:p>
    <w:p w:rsidR="00290498" w:rsidRPr="00621F3F" w:rsidRDefault="00290498" w:rsidP="008652DC">
      <w:pPr>
        <w:ind w:left="540"/>
        <w:jc w:val="both"/>
        <w:rPr>
          <w:sz w:val="26"/>
          <w:szCs w:val="26"/>
        </w:rPr>
      </w:pPr>
    </w:p>
    <w:p w:rsidR="00995E30" w:rsidRPr="00621F3F" w:rsidRDefault="00995E30" w:rsidP="00177D2D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995E30" w:rsidRPr="00621F3F" w:rsidRDefault="00995E30" w:rsidP="00177D2D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численность постоянного населения </w:t>
      </w:r>
      <w:r w:rsidR="00773823" w:rsidRPr="00621F3F">
        <w:rPr>
          <w:sz w:val="26"/>
          <w:szCs w:val="26"/>
        </w:rPr>
        <w:t xml:space="preserve">в поселениях </w:t>
      </w:r>
      <w:r w:rsidRPr="00621F3F">
        <w:rPr>
          <w:sz w:val="26"/>
          <w:szCs w:val="26"/>
        </w:rPr>
        <w:t>на 01.01.20</w:t>
      </w:r>
      <w:r w:rsidR="009A11C0" w:rsidRPr="00621F3F">
        <w:rPr>
          <w:sz w:val="26"/>
          <w:szCs w:val="26"/>
        </w:rPr>
        <w:t>20</w:t>
      </w:r>
      <w:r w:rsidRPr="00621F3F">
        <w:rPr>
          <w:sz w:val="26"/>
          <w:szCs w:val="26"/>
        </w:rPr>
        <w:t xml:space="preserve">. </w:t>
      </w:r>
    </w:p>
    <w:p w:rsidR="00034166" w:rsidRPr="00621F3F" w:rsidRDefault="00034166" w:rsidP="00034166">
      <w:pPr>
        <w:ind w:left="900"/>
        <w:jc w:val="both"/>
        <w:rPr>
          <w:sz w:val="26"/>
          <w:szCs w:val="26"/>
        </w:rPr>
      </w:pPr>
    </w:p>
    <w:p w:rsidR="00D34343" w:rsidRPr="00621F3F" w:rsidRDefault="00D34343" w:rsidP="00177D2D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995E30" w:rsidRPr="00621F3F" w:rsidRDefault="00995E30" w:rsidP="008652DC">
      <w:pPr>
        <w:jc w:val="both"/>
        <w:rPr>
          <w:sz w:val="26"/>
          <w:szCs w:val="26"/>
        </w:rPr>
      </w:pPr>
    </w:p>
    <w:p w:rsidR="006F1820" w:rsidRPr="00621F3F" w:rsidRDefault="00D4372C" w:rsidP="00177D2D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 xml:space="preserve">2.  Средства субвенции в полном объеме </w:t>
      </w:r>
      <w:r w:rsidR="007362C8" w:rsidRPr="00621F3F">
        <w:rPr>
          <w:sz w:val="26"/>
          <w:szCs w:val="26"/>
        </w:rPr>
        <w:t xml:space="preserve">включаются в состав дотации на выравнивание бюджетной обеспеченности поселений </w:t>
      </w:r>
      <w:r w:rsidRPr="00621F3F">
        <w:rPr>
          <w:sz w:val="26"/>
          <w:szCs w:val="26"/>
        </w:rPr>
        <w:t xml:space="preserve"> для последующего их распределения между поселениями</w:t>
      </w:r>
      <w:r w:rsidR="007362C8" w:rsidRPr="00621F3F">
        <w:rPr>
          <w:sz w:val="26"/>
          <w:szCs w:val="26"/>
        </w:rPr>
        <w:t xml:space="preserve"> Абанского района</w:t>
      </w:r>
      <w:r w:rsidRPr="00621F3F">
        <w:rPr>
          <w:sz w:val="26"/>
          <w:szCs w:val="26"/>
        </w:rPr>
        <w:t>, по следующей формуле</w:t>
      </w:r>
      <w:r w:rsidR="006F1820" w:rsidRPr="00621F3F">
        <w:rPr>
          <w:sz w:val="26"/>
          <w:szCs w:val="26"/>
        </w:rPr>
        <w:t>:</w:t>
      </w:r>
    </w:p>
    <w:p w:rsidR="00386E43" w:rsidRPr="00621F3F" w:rsidRDefault="00386E43" w:rsidP="008652D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="008B3FF5"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B3FF5"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 w:rsidR="00177D2D">
        <w:rPr>
          <w:rFonts w:ascii="Times New Roman" w:hAnsi="Times New Roman" w:cs="Times New Roman"/>
          <w:sz w:val="26"/>
          <w:szCs w:val="26"/>
        </w:rPr>
        <w:t xml:space="preserve">        </w:t>
      </w:r>
      <w:r w:rsidR="00D82EC9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 xml:space="preserve">,                   </w:t>
      </w:r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>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="007362C8"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362C8"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7362C8" w:rsidRPr="00621F3F">
        <w:rPr>
          <w:rFonts w:ascii="Times New Roman" w:hAnsi="Times New Roman" w:cs="Times New Roman"/>
          <w:sz w:val="26"/>
          <w:szCs w:val="26"/>
        </w:rPr>
        <w:t xml:space="preserve"> УР</w:t>
      </w:r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386E43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>j=1</w:t>
      </w:r>
    </w:p>
    <w:p w:rsidR="00177D2D" w:rsidRDefault="00177D2D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77D2D" w:rsidRPr="00621F3F" w:rsidRDefault="00177D2D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E62057" w:rsidRPr="00621F3F" w:rsidRDefault="008B3FF5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района в </w:t>
      </w:r>
      <w:proofErr w:type="spellStart"/>
      <w:r w:rsidR="00E62057"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="00E62057"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E62057"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621F3F">
        <w:rPr>
          <w:rFonts w:ascii="Times New Roman" w:hAnsi="Times New Roman" w:cs="Times New Roman"/>
          <w:sz w:val="26"/>
          <w:szCs w:val="26"/>
        </w:rPr>
        <w:t>, определяемый по следующей формуле: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2057" w:rsidRPr="00621F3F" w:rsidRDefault="00E62057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</w:t>
      </w:r>
      <w:r w:rsidR="00334B95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34B95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году;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Д - объем налоговых и неналоговых доходов поселений</w:t>
      </w:r>
      <w:r w:rsidR="00334B95" w:rsidRPr="00621F3F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финансовом году;</w:t>
      </w:r>
    </w:p>
    <w:p w:rsidR="00E62057" w:rsidRPr="00621F3F" w:rsidRDefault="00E62057" w:rsidP="007362C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N - численность постоянного населения </w:t>
      </w:r>
      <w:r w:rsidR="00334B95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386E43" w:rsidRPr="00621F3F" w:rsidRDefault="007362C8" w:rsidP="00D82EC9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коэффициент, учитывающий долю сельского населения в j-м поселении, значение которого равно 1,270683 </w:t>
      </w:r>
    </w:p>
    <w:sectPr w:rsidR="00386E43" w:rsidRPr="00621F3F" w:rsidSect="00FE1D7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A0B6B15"/>
    <w:multiLevelType w:val="multilevel"/>
    <w:tmpl w:val="5896F2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87154CC"/>
    <w:multiLevelType w:val="multilevel"/>
    <w:tmpl w:val="AA1EEE8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8917DD5"/>
    <w:multiLevelType w:val="hybridMultilevel"/>
    <w:tmpl w:val="5DB8E860"/>
    <w:lvl w:ilvl="0" w:tplc="6A2C953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52853"/>
    <w:multiLevelType w:val="multilevel"/>
    <w:tmpl w:val="FC7CCFFC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EB461B2"/>
    <w:multiLevelType w:val="hybridMultilevel"/>
    <w:tmpl w:val="FA229FEE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7FE5FD6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56DBD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6E25A3C">
      <w:start w:val="2"/>
      <w:numFmt w:val="decimal"/>
      <w:lvlText w:val="%4"/>
      <w:lvlJc w:val="left"/>
      <w:pPr>
        <w:tabs>
          <w:tab w:val="num" w:pos="4500"/>
        </w:tabs>
        <w:ind w:left="4500" w:hanging="198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713F6"/>
    <w:rsid w:val="00034166"/>
    <w:rsid w:val="000359CA"/>
    <w:rsid w:val="00040EE8"/>
    <w:rsid w:val="000A63E3"/>
    <w:rsid w:val="00103BDF"/>
    <w:rsid w:val="0015123B"/>
    <w:rsid w:val="00157983"/>
    <w:rsid w:val="00160D68"/>
    <w:rsid w:val="001639FF"/>
    <w:rsid w:val="00177D2D"/>
    <w:rsid w:val="001867CC"/>
    <w:rsid w:val="001A2D79"/>
    <w:rsid w:val="001A344C"/>
    <w:rsid w:val="001A5F36"/>
    <w:rsid w:val="001F64E8"/>
    <w:rsid w:val="00201A19"/>
    <w:rsid w:val="00211780"/>
    <w:rsid w:val="00214197"/>
    <w:rsid w:val="00216231"/>
    <w:rsid w:val="00227828"/>
    <w:rsid w:val="002436A3"/>
    <w:rsid w:val="00256EB4"/>
    <w:rsid w:val="00290498"/>
    <w:rsid w:val="002D4D1A"/>
    <w:rsid w:val="0031322D"/>
    <w:rsid w:val="00334B95"/>
    <w:rsid w:val="00372512"/>
    <w:rsid w:val="00386E43"/>
    <w:rsid w:val="00396E7B"/>
    <w:rsid w:val="003D6C7F"/>
    <w:rsid w:val="003E593E"/>
    <w:rsid w:val="003F3AB0"/>
    <w:rsid w:val="00417786"/>
    <w:rsid w:val="00427AAD"/>
    <w:rsid w:val="004316E1"/>
    <w:rsid w:val="00450C4C"/>
    <w:rsid w:val="004626B3"/>
    <w:rsid w:val="00470C7F"/>
    <w:rsid w:val="0048270A"/>
    <w:rsid w:val="004A2881"/>
    <w:rsid w:val="00510BE7"/>
    <w:rsid w:val="00546D99"/>
    <w:rsid w:val="00562273"/>
    <w:rsid w:val="00573D77"/>
    <w:rsid w:val="00597D2B"/>
    <w:rsid w:val="005F6E73"/>
    <w:rsid w:val="00613FD4"/>
    <w:rsid w:val="00621F3F"/>
    <w:rsid w:val="006266CB"/>
    <w:rsid w:val="00665498"/>
    <w:rsid w:val="00670445"/>
    <w:rsid w:val="006A6DE6"/>
    <w:rsid w:val="006C6435"/>
    <w:rsid w:val="006D027C"/>
    <w:rsid w:val="006F1820"/>
    <w:rsid w:val="0070162E"/>
    <w:rsid w:val="007362C8"/>
    <w:rsid w:val="00773823"/>
    <w:rsid w:val="007C1728"/>
    <w:rsid w:val="007E49F2"/>
    <w:rsid w:val="007F038E"/>
    <w:rsid w:val="00807D58"/>
    <w:rsid w:val="00831D62"/>
    <w:rsid w:val="008652DC"/>
    <w:rsid w:val="0089370D"/>
    <w:rsid w:val="00893F90"/>
    <w:rsid w:val="0089638A"/>
    <w:rsid w:val="008B0075"/>
    <w:rsid w:val="008B3FF5"/>
    <w:rsid w:val="008D661B"/>
    <w:rsid w:val="00927272"/>
    <w:rsid w:val="009611A6"/>
    <w:rsid w:val="00995E30"/>
    <w:rsid w:val="009A11C0"/>
    <w:rsid w:val="009A24FB"/>
    <w:rsid w:val="009F51E1"/>
    <w:rsid w:val="00A2692A"/>
    <w:rsid w:val="00A505F6"/>
    <w:rsid w:val="00A54B2A"/>
    <w:rsid w:val="00A713F6"/>
    <w:rsid w:val="00A745AC"/>
    <w:rsid w:val="00AE5E2C"/>
    <w:rsid w:val="00B249C0"/>
    <w:rsid w:val="00B97DA7"/>
    <w:rsid w:val="00BC4F41"/>
    <w:rsid w:val="00BE42FE"/>
    <w:rsid w:val="00C30E5F"/>
    <w:rsid w:val="00C45A35"/>
    <w:rsid w:val="00CA3CF3"/>
    <w:rsid w:val="00D14F0E"/>
    <w:rsid w:val="00D168BE"/>
    <w:rsid w:val="00D246B4"/>
    <w:rsid w:val="00D34343"/>
    <w:rsid w:val="00D4372C"/>
    <w:rsid w:val="00D5212D"/>
    <w:rsid w:val="00D5379F"/>
    <w:rsid w:val="00D66462"/>
    <w:rsid w:val="00D6775F"/>
    <w:rsid w:val="00D82EC9"/>
    <w:rsid w:val="00DC2E72"/>
    <w:rsid w:val="00E62057"/>
    <w:rsid w:val="00E7371D"/>
    <w:rsid w:val="00EB3D91"/>
    <w:rsid w:val="00EB6240"/>
    <w:rsid w:val="00ED730B"/>
    <w:rsid w:val="00F45148"/>
    <w:rsid w:val="00F468B5"/>
    <w:rsid w:val="00F8073F"/>
    <w:rsid w:val="00FC220A"/>
    <w:rsid w:val="00FE1D7C"/>
    <w:rsid w:val="00FE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8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6E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86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865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распределения средств фонда финансовой поддержки муниципальным образованиям района в 2005 году</vt:lpstr>
    </vt:vector>
  </TitlesOfParts>
  <Company>Финуправление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средств фонда финансовой поддержки муниципальным образованиям района в 2005 году</dc:title>
  <dc:creator>OLGA_K</dc:creator>
  <cp:lastModifiedBy>Ирина Васильевна</cp:lastModifiedBy>
  <cp:revision>6</cp:revision>
  <cp:lastPrinted>2019-11-13T11:59:00Z</cp:lastPrinted>
  <dcterms:created xsi:type="dcterms:W3CDTF">2020-11-12T07:51:00Z</dcterms:created>
  <dcterms:modified xsi:type="dcterms:W3CDTF">2020-11-12T08:40:00Z</dcterms:modified>
</cp:coreProperties>
</file>