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12B" w:rsidRDefault="0068612B" w:rsidP="004F5B92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Пояснительная записка к прогнозу СЭР МО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района на 2018-2020 годы.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8612B">
        <w:rPr>
          <w:rFonts w:ascii="Times New Roman" w:hAnsi="Times New Roman" w:cs="Times New Roman"/>
          <w:bCs/>
          <w:color w:val="000000"/>
          <w:sz w:val="28"/>
          <w:szCs w:val="28"/>
        </w:rPr>
        <w:t>Общие сведения о муниципальном образовании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район образован 4 апреля 1924 года и   является административно-территориальным образованием, входящим в состав Красноярского края, имеет статус – муниципального района.  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район - муниципальное образование, в границах которого осуществляется районное самоуправление. 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В состав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района  входят 16 сельских поселений: </w:t>
      </w:r>
      <w:proofErr w:type="spellStart"/>
      <w:r w:rsidRPr="0068612B">
        <w:rPr>
          <w:rFonts w:ascii="Times New Roman" w:hAnsi="Times New Roman" w:cs="Times New Roman"/>
          <w:spacing w:val="-10"/>
          <w:sz w:val="28"/>
          <w:szCs w:val="28"/>
        </w:rPr>
        <w:t>Абанский</w:t>
      </w:r>
      <w:proofErr w:type="spellEnd"/>
      <w:r w:rsidRPr="0068612B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proofErr w:type="gramStart"/>
      <w:r w:rsidRPr="0068612B">
        <w:rPr>
          <w:rFonts w:ascii="Times New Roman" w:hAnsi="Times New Roman" w:cs="Times New Roman"/>
          <w:spacing w:val="-10"/>
          <w:sz w:val="28"/>
          <w:szCs w:val="28"/>
        </w:rPr>
        <w:t>с</w:t>
      </w:r>
      <w:proofErr w:type="gramEnd"/>
      <w:r w:rsidRPr="0068612B">
        <w:rPr>
          <w:rFonts w:ascii="Times New Roman" w:hAnsi="Times New Roman" w:cs="Times New Roman"/>
          <w:spacing w:val="-10"/>
          <w:sz w:val="28"/>
          <w:szCs w:val="28"/>
        </w:rPr>
        <w:t xml:space="preserve">/с, </w:t>
      </w:r>
      <w:proofErr w:type="spellStart"/>
      <w:r w:rsidRPr="0068612B">
        <w:rPr>
          <w:rFonts w:ascii="Times New Roman" w:hAnsi="Times New Roman" w:cs="Times New Roman"/>
          <w:spacing w:val="-10"/>
          <w:sz w:val="28"/>
          <w:szCs w:val="28"/>
        </w:rPr>
        <w:t>Апано-Ключинский</w:t>
      </w:r>
      <w:proofErr w:type="spellEnd"/>
      <w:r w:rsidRPr="0068612B">
        <w:rPr>
          <w:rFonts w:ascii="Times New Roman" w:hAnsi="Times New Roman" w:cs="Times New Roman"/>
          <w:spacing w:val="-10"/>
          <w:sz w:val="28"/>
          <w:szCs w:val="28"/>
        </w:rPr>
        <w:t xml:space="preserve"> с/с, Березовский с/с, Вознесенский с/с, </w:t>
      </w:r>
      <w:proofErr w:type="spellStart"/>
      <w:r w:rsidRPr="0068612B">
        <w:rPr>
          <w:rFonts w:ascii="Times New Roman" w:hAnsi="Times New Roman" w:cs="Times New Roman"/>
          <w:spacing w:val="-10"/>
          <w:sz w:val="28"/>
          <w:szCs w:val="28"/>
        </w:rPr>
        <w:t>Долгомостовский</w:t>
      </w:r>
      <w:proofErr w:type="spellEnd"/>
      <w:r w:rsidRPr="0068612B">
        <w:rPr>
          <w:rFonts w:ascii="Times New Roman" w:hAnsi="Times New Roman" w:cs="Times New Roman"/>
          <w:spacing w:val="-10"/>
          <w:sz w:val="28"/>
          <w:szCs w:val="28"/>
        </w:rPr>
        <w:t xml:space="preserve"> с/с, </w:t>
      </w:r>
      <w:proofErr w:type="spellStart"/>
      <w:proofErr w:type="gramStart"/>
      <w:r w:rsidRPr="0068612B">
        <w:rPr>
          <w:rFonts w:ascii="Times New Roman" w:hAnsi="Times New Roman" w:cs="Times New Roman"/>
          <w:spacing w:val="-10"/>
          <w:sz w:val="28"/>
          <w:szCs w:val="28"/>
        </w:rPr>
        <w:t>Заозерновский</w:t>
      </w:r>
      <w:proofErr w:type="spellEnd"/>
      <w:r w:rsidRPr="0068612B">
        <w:rPr>
          <w:rFonts w:ascii="Times New Roman" w:hAnsi="Times New Roman" w:cs="Times New Roman"/>
          <w:spacing w:val="-10"/>
          <w:sz w:val="28"/>
          <w:szCs w:val="28"/>
        </w:rPr>
        <w:t xml:space="preserve"> с/с, Никольский с/с, Ново-Успенский с/с, Петропавловский с/с, </w:t>
      </w:r>
      <w:proofErr w:type="spellStart"/>
      <w:r w:rsidRPr="0068612B">
        <w:rPr>
          <w:rFonts w:ascii="Times New Roman" w:hAnsi="Times New Roman" w:cs="Times New Roman"/>
          <w:spacing w:val="-10"/>
          <w:sz w:val="28"/>
          <w:szCs w:val="28"/>
        </w:rPr>
        <w:t>Почетский</w:t>
      </w:r>
      <w:proofErr w:type="spellEnd"/>
      <w:r w:rsidRPr="0068612B">
        <w:rPr>
          <w:rFonts w:ascii="Times New Roman" w:hAnsi="Times New Roman" w:cs="Times New Roman"/>
          <w:spacing w:val="-10"/>
          <w:sz w:val="28"/>
          <w:szCs w:val="28"/>
        </w:rPr>
        <w:t xml:space="preserve"> с/с, Покровский с/с, </w:t>
      </w:r>
      <w:proofErr w:type="spellStart"/>
      <w:r w:rsidRPr="0068612B">
        <w:rPr>
          <w:rFonts w:ascii="Times New Roman" w:hAnsi="Times New Roman" w:cs="Times New Roman"/>
          <w:spacing w:val="-10"/>
          <w:sz w:val="28"/>
          <w:szCs w:val="28"/>
        </w:rPr>
        <w:t>Покатеевский</w:t>
      </w:r>
      <w:proofErr w:type="spellEnd"/>
      <w:r w:rsidRPr="0068612B">
        <w:rPr>
          <w:rFonts w:ascii="Times New Roman" w:hAnsi="Times New Roman" w:cs="Times New Roman"/>
          <w:spacing w:val="-10"/>
          <w:sz w:val="28"/>
          <w:szCs w:val="28"/>
        </w:rPr>
        <w:t xml:space="preserve"> с/с, </w:t>
      </w:r>
      <w:proofErr w:type="spellStart"/>
      <w:r w:rsidRPr="0068612B">
        <w:rPr>
          <w:rFonts w:ascii="Times New Roman" w:hAnsi="Times New Roman" w:cs="Times New Roman"/>
          <w:spacing w:val="-10"/>
          <w:sz w:val="28"/>
          <w:szCs w:val="28"/>
        </w:rPr>
        <w:t>Самойловский</w:t>
      </w:r>
      <w:proofErr w:type="spellEnd"/>
      <w:r w:rsidRPr="0068612B">
        <w:rPr>
          <w:rFonts w:ascii="Times New Roman" w:hAnsi="Times New Roman" w:cs="Times New Roman"/>
          <w:spacing w:val="-10"/>
          <w:sz w:val="28"/>
          <w:szCs w:val="28"/>
        </w:rPr>
        <w:t xml:space="preserve"> с/с, </w:t>
      </w:r>
      <w:proofErr w:type="spellStart"/>
      <w:r w:rsidRPr="0068612B">
        <w:rPr>
          <w:rFonts w:ascii="Times New Roman" w:hAnsi="Times New Roman" w:cs="Times New Roman"/>
          <w:spacing w:val="-10"/>
          <w:sz w:val="28"/>
          <w:szCs w:val="28"/>
        </w:rPr>
        <w:t>Туроский</w:t>
      </w:r>
      <w:proofErr w:type="spellEnd"/>
      <w:r w:rsidRPr="0068612B">
        <w:rPr>
          <w:rFonts w:ascii="Times New Roman" w:hAnsi="Times New Roman" w:cs="Times New Roman"/>
          <w:spacing w:val="-10"/>
          <w:sz w:val="28"/>
          <w:szCs w:val="28"/>
        </w:rPr>
        <w:t xml:space="preserve"> с/с, </w:t>
      </w:r>
      <w:proofErr w:type="spellStart"/>
      <w:r w:rsidRPr="0068612B">
        <w:rPr>
          <w:rFonts w:ascii="Times New Roman" w:hAnsi="Times New Roman" w:cs="Times New Roman"/>
          <w:spacing w:val="-10"/>
          <w:sz w:val="28"/>
          <w:szCs w:val="28"/>
        </w:rPr>
        <w:t>Устьянский</w:t>
      </w:r>
      <w:proofErr w:type="spellEnd"/>
      <w:r w:rsidRPr="0068612B">
        <w:rPr>
          <w:rFonts w:ascii="Times New Roman" w:hAnsi="Times New Roman" w:cs="Times New Roman"/>
          <w:spacing w:val="-10"/>
          <w:sz w:val="28"/>
          <w:szCs w:val="28"/>
        </w:rPr>
        <w:t xml:space="preserve"> с/с, </w:t>
      </w:r>
      <w:proofErr w:type="spellStart"/>
      <w:r w:rsidRPr="0068612B">
        <w:rPr>
          <w:rFonts w:ascii="Times New Roman" w:hAnsi="Times New Roman" w:cs="Times New Roman"/>
          <w:spacing w:val="-10"/>
          <w:sz w:val="28"/>
          <w:szCs w:val="28"/>
        </w:rPr>
        <w:t>Хандальский</w:t>
      </w:r>
      <w:proofErr w:type="spellEnd"/>
      <w:r w:rsidRPr="0068612B">
        <w:rPr>
          <w:rFonts w:ascii="Times New Roman" w:hAnsi="Times New Roman" w:cs="Times New Roman"/>
          <w:spacing w:val="-10"/>
          <w:sz w:val="28"/>
          <w:szCs w:val="28"/>
        </w:rPr>
        <w:t xml:space="preserve"> с/с,</w:t>
      </w:r>
      <w:r w:rsidRPr="0068612B">
        <w:rPr>
          <w:rFonts w:ascii="Times New Roman" w:hAnsi="Times New Roman" w:cs="Times New Roman"/>
          <w:sz w:val="28"/>
          <w:szCs w:val="28"/>
        </w:rPr>
        <w:t xml:space="preserve"> 64 - населенных пункта, из них поселков- 13,  сел- 16, деревень- 35.</w:t>
      </w:r>
      <w:proofErr w:type="gramEnd"/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Административный центр – поселок Абан, расположен на пересечении автомобильных дорог, идущих в 3-х направлениях: на город Канск, на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Богучанский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, Дзержинский районы. 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район расположен в восточной части Красноярского края и граничит, на востоке- с Иркутской областью, на западе- с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Тасеевским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, Дзержинским и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Канским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районами, на юге- с Иланским,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Нижнеингашским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, на севере и </w:t>
      </w:r>
      <w:proofErr w:type="spellStart"/>
      <w:proofErr w:type="gramStart"/>
      <w:r w:rsidRPr="0068612B">
        <w:rPr>
          <w:rFonts w:ascii="Times New Roman" w:hAnsi="Times New Roman" w:cs="Times New Roman"/>
          <w:sz w:val="28"/>
          <w:szCs w:val="28"/>
        </w:rPr>
        <w:t>северо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>–востоке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 - с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Богучанским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районом.   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8612B">
        <w:rPr>
          <w:rFonts w:ascii="Times New Roman" w:hAnsi="Times New Roman" w:cs="Times New Roman"/>
          <w:sz w:val="28"/>
          <w:szCs w:val="28"/>
        </w:rPr>
        <w:t>Территория его составляет – 954654 га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ли 0,4 % территории Красноярского края. Протяженность района с севера на юг составляет – 120 км., с запада на восток – 124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км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>айон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расположен на расстоянии – 309 км., от краевого центра и в 62 км. от ближайшей железнодорожной станции “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Канск-Енисейский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”.Территория района расположена в природных зонах: лесостепной и таежной.  </w:t>
      </w:r>
      <w:r w:rsidRPr="0068612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8612B">
        <w:rPr>
          <w:rFonts w:ascii="Times New Roman" w:hAnsi="Times New Roman" w:cs="Times New Roman"/>
          <w:bCs/>
          <w:color w:val="000000"/>
          <w:sz w:val="28"/>
          <w:szCs w:val="28"/>
        </w:rPr>
        <w:t>Промышленность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Основным промышленными предприятиями район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 без субъектов малого предпринимательства являются филиал "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разрез" АО «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Красноярсккрайуголь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>» (Добыча полезных ископаемых)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 - РАЗДЕЛ 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Добыча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 полезных ископаемых (без субъектов малого предпринимательства) в 2017 году составил 25359,0 т.р. (88,2% к 2016 году) к 2021 году прогнозируется увеличение до 28370,1т.р.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>Производство угля выглядит следующим образом: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093"/>
        <w:gridCol w:w="850"/>
        <w:gridCol w:w="992"/>
        <w:gridCol w:w="992"/>
        <w:gridCol w:w="851"/>
        <w:gridCol w:w="992"/>
        <w:gridCol w:w="992"/>
        <w:gridCol w:w="992"/>
      </w:tblGrid>
      <w:tr w:rsidR="0068612B" w:rsidRPr="0068612B">
        <w:trPr>
          <w:trHeight w:val="62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2016</w:t>
            </w:r>
          </w:p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 xml:space="preserve">2017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 xml:space="preserve">2018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2019 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2020 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2021</w:t>
            </w:r>
          </w:p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прогноз</w:t>
            </w:r>
          </w:p>
        </w:tc>
      </w:tr>
      <w:tr w:rsidR="0068612B" w:rsidRPr="0068612B">
        <w:trPr>
          <w:trHeight w:val="367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4"/>
                <w:szCs w:val="24"/>
              </w:rPr>
              <w:t xml:space="preserve">Уголь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4"/>
                <w:szCs w:val="24"/>
              </w:rPr>
              <w:t xml:space="preserve">тыс. тонн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4"/>
                <w:szCs w:val="24"/>
              </w:rPr>
              <w:t>92,0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4"/>
                <w:szCs w:val="24"/>
              </w:rPr>
              <w:t>87,5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4"/>
                <w:szCs w:val="24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4"/>
                <w:szCs w:val="24"/>
              </w:rPr>
              <w:t>90</w:t>
            </w:r>
          </w:p>
        </w:tc>
      </w:tr>
    </w:tbl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 Раздел D: Обеспечение электрической энергией, газом и паром; кондиционирование воздуха в 2017 году составил 2881,5 т.р. (96,6% к 2016 году) к 2021 году прогнозируется увеличение до 3393,5 т.р.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68612B">
        <w:rPr>
          <w:rFonts w:ascii="Arial" w:hAnsi="Arial" w:cs="Arial"/>
          <w:sz w:val="20"/>
          <w:szCs w:val="20"/>
        </w:rPr>
        <w:lastRenderedPageBreak/>
        <w:t xml:space="preserve"> </w:t>
      </w:r>
      <w:r w:rsidRPr="0068612B">
        <w:rPr>
          <w:rFonts w:ascii="Times New Roman CYR" w:hAnsi="Times New Roman CYR" w:cs="Times New Roman CYR"/>
          <w:bCs/>
          <w:color w:val="000000"/>
          <w:sz w:val="28"/>
          <w:szCs w:val="28"/>
        </w:rPr>
        <w:t>Сельское хозяйство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>В сфере растениеводства в районе производством зерновых культур занимаются сельскохозяйственные организации и крестьянские (фермерские) хозяйства, а производством картофеля и овощей личные подсобные хозяйства и одно крестьянское (фермерское) хозяйство.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>Объем производства валовой сельскохозяйственной продукции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Times New Roman CYR" w:hAnsi="Times New Roman CYR" w:cs="Times New Roman CYR"/>
          <w:sz w:val="20"/>
          <w:szCs w:val="20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                                 </w:t>
      </w:r>
      <w:r w:rsidRPr="0068612B">
        <w:rPr>
          <w:rFonts w:ascii="Times New Roman CYR" w:hAnsi="Times New Roman CYR" w:cs="Times New Roman CYR"/>
          <w:sz w:val="20"/>
          <w:szCs w:val="20"/>
        </w:rPr>
        <w:t>тыс. рублей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264"/>
        <w:gridCol w:w="846"/>
        <w:gridCol w:w="846"/>
        <w:gridCol w:w="846"/>
        <w:gridCol w:w="846"/>
        <w:gridCol w:w="846"/>
        <w:gridCol w:w="846"/>
        <w:gridCol w:w="800"/>
        <w:gridCol w:w="748"/>
      </w:tblGrid>
      <w:tr w:rsidR="0068612B" w:rsidRPr="0068612B">
        <w:trPr>
          <w:jc w:val="center"/>
        </w:trPr>
        <w:tc>
          <w:tcPr>
            <w:tcW w:w="2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2016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2017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2018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2019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2020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2021 г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2017г к 2016 г %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2018г к 2017 г %</w:t>
            </w:r>
          </w:p>
        </w:tc>
      </w:tr>
      <w:tr w:rsidR="0068612B" w:rsidRPr="0068612B">
        <w:trPr>
          <w:jc w:val="center"/>
        </w:trPr>
        <w:tc>
          <w:tcPr>
            <w:tcW w:w="2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Объем произведенных товаров, выполненных работ и услуг собственными силами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2361407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2158343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2307098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2434000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2579033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2717159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91,4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106,89</w:t>
            </w:r>
          </w:p>
        </w:tc>
      </w:tr>
      <w:tr w:rsidR="0068612B" w:rsidRPr="0068612B">
        <w:trPr>
          <w:jc w:val="center"/>
        </w:trPr>
        <w:tc>
          <w:tcPr>
            <w:tcW w:w="2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в том числе: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68612B" w:rsidRPr="0068612B">
        <w:trPr>
          <w:jc w:val="center"/>
        </w:trPr>
        <w:tc>
          <w:tcPr>
            <w:tcW w:w="2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растениеводства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1103340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817248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925161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976248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1031492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1087042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74,08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113,2</w:t>
            </w:r>
          </w:p>
        </w:tc>
      </w:tr>
      <w:tr w:rsidR="0068612B" w:rsidRPr="0068612B">
        <w:trPr>
          <w:jc w:val="center"/>
        </w:trPr>
        <w:tc>
          <w:tcPr>
            <w:tcW w:w="2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Уд вес растениеводства в общем объеме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46,72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37,86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40,1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40,11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40,0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40,0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</w:tbl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 xml:space="preserve">Объем произведенных товаров, выполненных работ и услуг собственными силами в растениеводстве в 2017 году составил 817248 тыс. руб., что составило 74,08 % к 2016 году. 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 xml:space="preserve">В 2018 году ожидается рост объёмов производства на  13,2 %, что составит 925161 тыс. руб. На 2019-2021 годы прогнозируется незначительное увеличение объемов производства на 105,5 %, 105,7 %, 105,4 % соответственно. </w:t>
      </w:r>
      <w:proofErr w:type="gramStart"/>
      <w:r w:rsidRPr="0068612B">
        <w:rPr>
          <w:rFonts w:ascii="Times New Roman CYR" w:hAnsi="Times New Roman CYR" w:cs="Times New Roman CYR"/>
          <w:sz w:val="28"/>
          <w:szCs w:val="28"/>
        </w:rPr>
        <w:t>В суммовом выражении это составит в 2019 г.- 976248 тыс. руб., 2020 г. – 1031492 тыс. руб., 2021 г. - 1087042 тыс. руб.  В общем объёме произведённой продукции объемы растениеводства в 2017 г. составили 37,86%. В дальнейшем на период с 2018 по 2021 годы прогнозируется повышение удельного веса объемов растениеводства до 40,1% в 2021  г., в связи с нестабильным экономическим положением в</w:t>
      </w:r>
      <w:proofErr w:type="gramEnd"/>
      <w:r w:rsidRPr="0068612B">
        <w:rPr>
          <w:rFonts w:ascii="Times New Roman CYR" w:hAnsi="Times New Roman CYR" w:cs="Times New Roman CYR"/>
          <w:sz w:val="28"/>
          <w:szCs w:val="28"/>
        </w:rPr>
        <w:t xml:space="preserve"> Красноярском </w:t>
      </w:r>
      <w:proofErr w:type="gramStart"/>
      <w:r w:rsidRPr="0068612B">
        <w:rPr>
          <w:rFonts w:ascii="Times New Roman CYR" w:hAnsi="Times New Roman CYR" w:cs="Times New Roman CYR"/>
          <w:sz w:val="28"/>
          <w:szCs w:val="28"/>
        </w:rPr>
        <w:t>крае</w:t>
      </w:r>
      <w:proofErr w:type="gramEnd"/>
      <w:r w:rsidRPr="0068612B">
        <w:rPr>
          <w:rFonts w:ascii="Times New Roman CYR" w:hAnsi="Times New Roman CYR" w:cs="Times New Roman CYR"/>
          <w:sz w:val="28"/>
          <w:szCs w:val="28"/>
        </w:rPr>
        <w:t>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>Валовое производство основных сельскохозяйственных продуктов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>за 2016-2021 гг.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959"/>
        <w:gridCol w:w="819"/>
        <w:gridCol w:w="1005"/>
        <w:gridCol w:w="892"/>
        <w:gridCol w:w="900"/>
        <w:gridCol w:w="900"/>
        <w:gridCol w:w="900"/>
        <w:gridCol w:w="904"/>
        <w:gridCol w:w="900"/>
      </w:tblGrid>
      <w:tr w:rsidR="0068612B" w:rsidRPr="0068612B">
        <w:trPr>
          <w:jc w:val="center"/>
        </w:trPr>
        <w:tc>
          <w:tcPr>
            <w:tcW w:w="1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Продукция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2016 год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2017 год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2018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2019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2020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2021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2017г. к 2016г.  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2018г. к 2017г.  %</w:t>
            </w:r>
          </w:p>
        </w:tc>
      </w:tr>
      <w:tr w:rsidR="0068612B" w:rsidRPr="0068612B">
        <w:trPr>
          <w:jc w:val="center"/>
        </w:trPr>
        <w:tc>
          <w:tcPr>
            <w:tcW w:w="1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Зерно, в весе после доработки, тонн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8612B">
              <w:rPr>
                <w:rFonts w:ascii="Times New Roman CYR" w:hAnsi="Times New Roman CYR" w:cs="Times New Roman CYR"/>
                <w:sz w:val="16"/>
                <w:szCs w:val="16"/>
              </w:rPr>
              <w:t>64300,80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8612B">
              <w:rPr>
                <w:rFonts w:ascii="Times New Roman CYR" w:hAnsi="Times New Roman CYR" w:cs="Times New Roman CYR"/>
                <w:sz w:val="16"/>
                <w:szCs w:val="16"/>
              </w:rPr>
              <w:t>33574,30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8612B">
              <w:rPr>
                <w:rFonts w:ascii="Times New Roman CYR" w:hAnsi="Times New Roman CYR" w:cs="Times New Roman CYR"/>
                <w:sz w:val="16"/>
                <w:szCs w:val="16"/>
              </w:rPr>
              <w:t>52 078,40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8612B">
              <w:rPr>
                <w:rFonts w:ascii="Times New Roman CYR" w:hAnsi="Times New Roman CYR" w:cs="Times New Roman CYR"/>
                <w:sz w:val="16"/>
                <w:szCs w:val="16"/>
              </w:rPr>
              <w:t>53 487,98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8612B">
              <w:rPr>
                <w:rFonts w:ascii="Times New Roman CYR" w:hAnsi="Times New Roman CYR" w:cs="Times New Roman CYR"/>
                <w:sz w:val="16"/>
                <w:szCs w:val="16"/>
              </w:rPr>
              <w:t>54 963,51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8612B">
              <w:rPr>
                <w:rFonts w:ascii="Times New Roman CYR" w:hAnsi="Times New Roman CYR" w:cs="Times New Roman CYR"/>
                <w:sz w:val="16"/>
                <w:szCs w:val="16"/>
              </w:rPr>
              <w:t>56 479,40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52,21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155,11</w:t>
            </w:r>
          </w:p>
        </w:tc>
      </w:tr>
      <w:tr w:rsidR="0068612B" w:rsidRPr="0068612B">
        <w:trPr>
          <w:jc w:val="center"/>
        </w:trPr>
        <w:tc>
          <w:tcPr>
            <w:tcW w:w="1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Картофель, тонн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8612B">
              <w:rPr>
                <w:rFonts w:ascii="Times New Roman CYR" w:hAnsi="Times New Roman CYR" w:cs="Times New Roman CYR"/>
                <w:sz w:val="16"/>
                <w:szCs w:val="16"/>
              </w:rPr>
              <w:t>25601,50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8612B">
              <w:rPr>
                <w:rFonts w:ascii="Times New Roman CYR" w:hAnsi="Times New Roman CYR" w:cs="Times New Roman CYR"/>
                <w:sz w:val="16"/>
                <w:szCs w:val="16"/>
              </w:rPr>
              <w:t>22790,30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8612B">
              <w:rPr>
                <w:rFonts w:ascii="Times New Roman CYR" w:hAnsi="Times New Roman CYR" w:cs="Times New Roman CYR"/>
                <w:sz w:val="16"/>
                <w:szCs w:val="16"/>
              </w:rPr>
              <w:t>24 148,00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8612B">
              <w:rPr>
                <w:rFonts w:ascii="Times New Roman CYR" w:hAnsi="Times New Roman CYR" w:cs="Times New Roman CYR"/>
                <w:sz w:val="16"/>
                <w:szCs w:val="16"/>
              </w:rPr>
              <w:t>24 389,48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8612B">
              <w:rPr>
                <w:rFonts w:ascii="Times New Roman CYR" w:hAnsi="Times New Roman CYR" w:cs="Times New Roman CYR"/>
                <w:sz w:val="16"/>
                <w:szCs w:val="16"/>
              </w:rPr>
              <w:t>24 633,37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8612B">
              <w:rPr>
                <w:rFonts w:ascii="Times New Roman CYR" w:hAnsi="Times New Roman CYR" w:cs="Times New Roman CYR"/>
                <w:sz w:val="16"/>
                <w:szCs w:val="16"/>
              </w:rPr>
              <w:t>24 879,70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89,02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105,96</w:t>
            </w:r>
          </w:p>
        </w:tc>
      </w:tr>
      <w:tr w:rsidR="0068612B" w:rsidRPr="0068612B">
        <w:trPr>
          <w:jc w:val="center"/>
        </w:trPr>
        <w:tc>
          <w:tcPr>
            <w:tcW w:w="1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Овощи, тонн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8612B">
              <w:rPr>
                <w:rFonts w:ascii="Times New Roman CYR" w:hAnsi="Times New Roman CYR" w:cs="Times New Roman CYR"/>
                <w:sz w:val="16"/>
                <w:szCs w:val="16"/>
              </w:rPr>
              <w:t>4 785,50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8612B">
              <w:rPr>
                <w:rFonts w:ascii="Times New Roman CYR" w:hAnsi="Times New Roman CYR" w:cs="Times New Roman CYR"/>
                <w:sz w:val="16"/>
                <w:szCs w:val="16"/>
              </w:rPr>
              <w:t>5 051,60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8612B">
              <w:rPr>
                <w:rFonts w:ascii="Times New Roman CYR" w:hAnsi="Times New Roman CYR" w:cs="Times New Roman CYR"/>
                <w:sz w:val="16"/>
                <w:szCs w:val="16"/>
              </w:rPr>
              <w:t>5 076,00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8612B">
              <w:rPr>
                <w:rFonts w:ascii="Times New Roman CYR" w:hAnsi="Times New Roman CYR" w:cs="Times New Roman CYR"/>
                <w:sz w:val="16"/>
                <w:szCs w:val="16"/>
              </w:rPr>
              <w:t>5 126,76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8612B">
              <w:rPr>
                <w:rFonts w:ascii="Times New Roman CYR" w:hAnsi="Times New Roman CYR" w:cs="Times New Roman CYR"/>
                <w:sz w:val="16"/>
                <w:szCs w:val="16"/>
              </w:rPr>
              <w:t>5 178,03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8612B">
              <w:rPr>
                <w:rFonts w:ascii="Times New Roman CYR" w:hAnsi="Times New Roman CYR" w:cs="Times New Roman CYR"/>
                <w:sz w:val="16"/>
                <w:szCs w:val="16"/>
              </w:rPr>
              <w:t>5 204,03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105,56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100,48</w:t>
            </w:r>
          </w:p>
        </w:tc>
      </w:tr>
    </w:tbl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 xml:space="preserve">     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Местонахождение и агрохимические условия предприятий района способствуют выращиванию продовольственной пшеницы. В структуре посевных площадей ведущее место (около 80 %) занимают зерновые, а затем кормовые культуры (около 17 %), используемые для внутреннего потребления, а так же реализации своим работникам и населению.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Производство зерна  в 2017 г. составило 33574,3 т., что ниже уровня прошлого года на 30726,5 т. и составило 52,21% к 2016 году. В 2017 году на территории  района</w:t>
      </w:r>
      <w:r w:rsidRPr="0068612B">
        <w:rPr>
          <w:rFonts w:ascii="Times New Roman" w:hAnsi="Times New Roman" w:cs="Times New Roman"/>
          <w:sz w:val="24"/>
          <w:szCs w:val="24"/>
        </w:rPr>
        <w:t xml:space="preserve"> </w:t>
      </w:r>
      <w:r w:rsidRPr="0068612B">
        <w:rPr>
          <w:rFonts w:ascii="Times New Roman" w:hAnsi="Times New Roman" w:cs="Times New Roman"/>
          <w:sz w:val="28"/>
          <w:szCs w:val="28"/>
        </w:rPr>
        <w:t xml:space="preserve">сложились неблагоприятные агрометеорологические условия (сильная и средняя почвенная засуха).  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 xml:space="preserve">В 2018 г. ожидается объём произведенного зерна 52078,40 т. (155,11% к 2017г.), 2019 году рост объёмов  производства зерна к 2018 году составит 102,7%. Урожайность зерновых культур в 2017 году составила 12,3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lastRenderedPageBreak/>
        <w:t>ц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/га,  в 2018 г. ожидается урожайность 16,0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/га и к 2021 году прогнозируется увеличение урожайности до 16,49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>/га.</w:t>
      </w:r>
      <w:proofErr w:type="gramEnd"/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Основными организациями в отрасли растениеводства в районе являются  ООО "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Мана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>", ООО "Успенское", ООО "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Мачинское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>", ООО "Красный Яр".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 xml:space="preserve">Основными производителями продукции животноводства в </w:t>
      </w:r>
      <w:proofErr w:type="spellStart"/>
      <w:r w:rsidRPr="0068612B"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 w:rsidRPr="0068612B">
        <w:rPr>
          <w:rFonts w:ascii="Times New Roman CYR" w:hAnsi="Times New Roman CYR" w:cs="Times New Roman CYR"/>
          <w:sz w:val="28"/>
          <w:szCs w:val="28"/>
        </w:rPr>
        <w:t xml:space="preserve">  районе являются следующие сельскохозяйственные организации: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>ООО «</w:t>
      </w:r>
      <w:proofErr w:type="spellStart"/>
      <w:r w:rsidRPr="0068612B">
        <w:rPr>
          <w:rFonts w:ascii="Times New Roman CYR" w:hAnsi="Times New Roman CYR" w:cs="Times New Roman CYR"/>
          <w:sz w:val="28"/>
          <w:szCs w:val="28"/>
        </w:rPr>
        <w:t>Мачинское</w:t>
      </w:r>
      <w:proofErr w:type="spellEnd"/>
      <w:r w:rsidRPr="0068612B">
        <w:rPr>
          <w:rFonts w:ascii="Times New Roman CYR" w:hAnsi="Times New Roman CYR" w:cs="Times New Roman CYR"/>
          <w:sz w:val="28"/>
          <w:szCs w:val="28"/>
        </w:rPr>
        <w:t>» (молочное скотоводство);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>ООО «</w:t>
      </w:r>
      <w:proofErr w:type="spellStart"/>
      <w:r w:rsidRPr="0068612B">
        <w:rPr>
          <w:rFonts w:ascii="Times New Roman CYR" w:hAnsi="Times New Roman CYR" w:cs="Times New Roman CYR"/>
          <w:sz w:val="28"/>
          <w:szCs w:val="28"/>
        </w:rPr>
        <w:t>Мана</w:t>
      </w:r>
      <w:proofErr w:type="spellEnd"/>
      <w:r w:rsidRPr="0068612B">
        <w:rPr>
          <w:rFonts w:ascii="Times New Roman CYR" w:hAnsi="Times New Roman CYR" w:cs="Times New Roman CYR"/>
          <w:sz w:val="28"/>
          <w:szCs w:val="28"/>
        </w:rPr>
        <w:t>» (мясное скотоводство, молочное скотоводство);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 xml:space="preserve">ИП Глава </w:t>
      </w:r>
      <w:proofErr w:type="gramStart"/>
      <w:r w:rsidRPr="0068612B">
        <w:rPr>
          <w:rFonts w:ascii="Times New Roman CYR" w:hAnsi="Times New Roman CYR" w:cs="Times New Roman CYR"/>
          <w:sz w:val="28"/>
          <w:szCs w:val="28"/>
        </w:rPr>
        <w:t>К(</w:t>
      </w:r>
      <w:proofErr w:type="gramEnd"/>
      <w:r w:rsidRPr="0068612B">
        <w:rPr>
          <w:rFonts w:ascii="Times New Roman CYR" w:hAnsi="Times New Roman CYR" w:cs="Times New Roman CYR"/>
          <w:sz w:val="28"/>
          <w:szCs w:val="28"/>
        </w:rPr>
        <w:t>Ф)Х Сапрыкина Т.Г. (молочно-мясное скотоводство).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 xml:space="preserve">Объем производства валовой сельскохозяйственной продукции всех форм хозяйствования за 2016-2021 г.г. в животноводстве                                                                                                              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722"/>
        <w:gridCol w:w="1161"/>
        <w:gridCol w:w="851"/>
        <w:gridCol w:w="846"/>
        <w:gridCol w:w="846"/>
        <w:gridCol w:w="846"/>
        <w:gridCol w:w="846"/>
        <w:gridCol w:w="769"/>
        <w:gridCol w:w="753"/>
      </w:tblGrid>
      <w:tr w:rsidR="0068612B" w:rsidRPr="0068612B">
        <w:trPr>
          <w:jc w:val="center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2016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2017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2018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2019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2020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2021 г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2017г к 2016 г %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2018г к 2017 г %</w:t>
            </w:r>
          </w:p>
        </w:tc>
      </w:tr>
      <w:tr w:rsidR="0068612B" w:rsidRPr="0068612B">
        <w:trPr>
          <w:jc w:val="center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Объем производства валовой сельскохозяйственной продукции</w:t>
            </w:r>
            <w:proofErr w:type="gramStart"/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 xml:space="preserve"> ,</w:t>
            </w:r>
            <w:proofErr w:type="gramEnd"/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 xml:space="preserve"> тыс. руб.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2361407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2158343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2307098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2434000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2579033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2717159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91,4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106,89</w:t>
            </w:r>
          </w:p>
        </w:tc>
      </w:tr>
      <w:tr w:rsidR="0068612B" w:rsidRPr="0068612B">
        <w:trPr>
          <w:jc w:val="center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в том числе: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68612B" w:rsidRPr="0068612B">
        <w:trPr>
          <w:jc w:val="center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Животноводства, тыс. руб.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1258067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1341095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1381936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1457752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1541540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1630117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106,6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103,04</w:t>
            </w:r>
          </w:p>
        </w:tc>
      </w:tr>
      <w:tr w:rsidR="0068612B" w:rsidRPr="0068612B">
        <w:trPr>
          <w:jc w:val="center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Уд вес</w:t>
            </w:r>
            <w:proofErr w:type="gramStart"/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 xml:space="preserve"> ,</w:t>
            </w:r>
            <w:proofErr w:type="gramEnd"/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%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53,28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62,14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59,90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59,89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59,77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59,99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</w:tbl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 xml:space="preserve">Объем произведенных товаров, выполненных работ и услуг собственными силами в животноводстве в 2017 году составил 1341095 тыс. руб., что составляет 106,6% к 2016 году. В 2018 году ожидается незначительный рост объёмов на  103,04 %, что составит 1381936 тыс. руб. На 2019-2021 годы прогнозируется увеличение объемов производства на 105,5  %, 105,7%, 105,7% соответственно. В суммовом выражении в 2019 г.-1457752 тыс. руб., 2020 г. 1541540 тыс. руб., 2021 г. 16301176 тыс. руб.  В общем объёме произведённой продукции объемы животноводства в 2017 г. составили 62,14%. 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>Продукция животноводства в натуральном выражении за 2016-2021 г.г.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531"/>
        <w:gridCol w:w="803"/>
        <w:gridCol w:w="772"/>
        <w:gridCol w:w="900"/>
        <w:gridCol w:w="890"/>
        <w:gridCol w:w="808"/>
        <w:gridCol w:w="985"/>
        <w:gridCol w:w="900"/>
        <w:gridCol w:w="818"/>
      </w:tblGrid>
      <w:tr w:rsidR="0068612B" w:rsidRPr="0068612B">
        <w:trPr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Продукция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2016 год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2017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2018</w:t>
            </w:r>
          </w:p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год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2019</w:t>
            </w:r>
          </w:p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год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2020</w:t>
            </w:r>
          </w:p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год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2021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2017г к 2016г %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2018 г к 2017г  %</w:t>
            </w:r>
          </w:p>
        </w:tc>
      </w:tr>
      <w:tr w:rsidR="0068612B" w:rsidRPr="0068612B">
        <w:trPr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Скот и птица на убой (в живом весе), тонн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4364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4260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4281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4328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4397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4489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97,62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100,5</w:t>
            </w:r>
          </w:p>
        </w:tc>
      </w:tr>
      <w:tr w:rsidR="0068612B" w:rsidRPr="0068612B">
        <w:trPr>
          <w:trHeight w:val="263"/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Молоко, тонн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19017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21302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21408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21622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21968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22451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112,01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100,5</w:t>
            </w:r>
          </w:p>
        </w:tc>
      </w:tr>
      <w:tr w:rsidR="0068612B" w:rsidRPr="0068612B">
        <w:trPr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Яйца, тыс. шт.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3287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3314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3321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3338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3355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3372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100,8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100,2</w:t>
            </w:r>
          </w:p>
        </w:tc>
      </w:tr>
      <w:tr w:rsidR="0068612B" w:rsidRPr="0068612B">
        <w:trPr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Поголовье КРС, голов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11132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11212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11324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11437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11551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11667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100,7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101,</w:t>
            </w:r>
          </w:p>
        </w:tc>
      </w:tr>
      <w:tr w:rsidR="0068612B" w:rsidRPr="0068612B">
        <w:trPr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Поголовье коров, голов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4693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4701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4748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4795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4843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4891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100,17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101,0</w:t>
            </w:r>
          </w:p>
        </w:tc>
      </w:tr>
      <w:tr w:rsidR="0068612B" w:rsidRPr="0068612B">
        <w:trPr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Поголовье свиней, голов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9214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8484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8501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8569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8638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8689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92,07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100,2</w:t>
            </w:r>
          </w:p>
        </w:tc>
      </w:tr>
    </w:tbl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Производство скота и птицы на убой (живой вес), молока и яиц 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в составило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 в 2017 г.:  скота и птицы 4260 т.  (97,62% к 2016г.), молока 21302 т. (112,01%), яиц 3314 тыс. шт. (100,8%). В 2018 году ожидается  рост объемов производства скота и птицы на убой на 100,5 %, молока на 100,5 %, яиц 100,2%. 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В декабре 2015 год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у ООО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Мана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>» ввел в эксплуатацию животноводческий комплекс на 600 голов дойного стада.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В 2017 год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у ООО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Мана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>» ввел убойный цех.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Рост производства продукции в основном обеспечен за счет увеличения объема производства животноводческой продукции.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lastRenderedPageBreak/>
        <w:t xml:space="preserve">Большую долю в производстве продукции животноводства занимают личные подсобные хозяйства населения – 79,53%, крестьянские (фермерские) хозяйства производят лишь 3,56% продукции.  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8612B">
        <w:rPr>
          <w:rFonts w:ascii="Times New Roman" w:hAnsi="Times New Roman" w:cs="Times New Roman"/>
          <w:bCs/>
          <w:color w:val="000000"/>
          <w:sz w:val="28"/>
          <w:szCs w:val="28"/>
        </w:rPr>
        <w:t>Строительство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За отчетный период  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ведены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 в эксплуатацию 3 линейных объекта: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-ЛЭП -0,4 кВ в составе объекта "Строительство ЛЭП-0,4 кВ для электроснабжения жилого дома по адресу: п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>бан, ул. Лесная, 57";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-ЛЭП -0,4 кВ в составе объекта "Строительство ЛЭП-0,4 кВ для электроснабжения жилого дома по адресу: п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>очет, пер. Декабрьский, №8";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-ЛЭП -0,4 кВ в составе объекта "Строительство ЛЭП-0,4 кВ для электроснабжения жилого дома по адресу: п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>бан, ул. Чкалова, 87".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Введены в эксплуатацию объекты гражданского назначения - магазин розничной торговли -2 </w:t>
      </w:r>
      <w:proofErr w:type="spellStart"/>
      <w:proofErr w:type="gramStart"/>
      <w:r w:rsidRPr="0068612B"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 w:rsidRPr="0068612B">
        <w:rPr>
          <w:rFonts w:ascii="Times New Roman" w:hAnsi="Times New Roman" w:cs="Times New Roman"/>
          <w:sz w:val="28"/>
          <w:szCs w:val="28"/>
        </w:rPr>
        <w:t>, а так же начато строительство двух магазинов, с предполагаемым вводом в эксплуатацию 2018-2019 гг.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Продолжается строительство объектов производственного назначения с 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планируемым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 ввода в эксплуатацию в 2019 году: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- телятник на 300 голов;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- родильное отделение на 120 голов, коровник на 300 голов.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8612B">
        <w:rPr>
          <w:rFonts w:ascii="Times New Roman" w:hAnsi="Times New Roman" w:cs="Times New Roman"/>
          <w:bCs/>
          <w:color w:val="000000"/>
          <w:sz w:val="28"/>
          <w:szCs w:val="28"/>
        </w:rPr>
        <w:t>Жилищное строительство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 За отчетный период в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районе 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построено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 введено в эксплуатацию 20 индивидуальных жилых домов, общей площадью - 1570 кв.м. Ввод жилья был обеспечен за счет собственных средств граждан. Материал стен которых 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-д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ерево. 18 индивидуальных жилых дома - одноэтажные, 2 жилых дома -двухэтажные. Общая площадь жилых домов введенных в эксплуатацию в отчетном периоде, приходящаяся на 1 человека населения составляет 0,08 кв.м. Площадь  жилых 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помещений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 приходящаяся на одного жителя введенная в действие за 2017 год уменьшилась по сравнению с периодом 2016 года  на 0,04 кв.м. В 2018 году планируется сохранение показателя за  счет индивидуального жилищного строительства. По прогнозу в 2018 году ввод жилых домов составит 1800 кв.м., в 2019год - 1850 кв.м., 2020год - 2000кв.м., 2021год - 2100кв.м. 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В отчетном 2017 году  площадь земельных участков, представленных для строительства всего составила 9,63га (в том числе: для индивидуального жилищного строительства - 4,96 га, для объектов не являющихся объектами жилищного строительства - 4,67га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, земельные участки для комплексного освоения целей строительства не представлялись. 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8612B">
        <w:rPr>
          <w:rFonts w:ascii="Times New Roman" w:hAnsi="Times New Roman" w:cs="Times New Roman"/>
          <w:bCs/>
          <w:color w:val="000000"/>
          <w:sz w:val="28"/>
          <w:szCs w:val="28"/>
        </w:rPr>
        <w:t>Инвестиции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Объем инвестиций по всем источникам финансирования в 2017 году с учетом субъектов малого предпринимательства и параметров неформальной деятельности составил 161268,00 тыс. рублей, без субъектов  малого предпринимательства 39022,00 тыс. рублей, что на 24,45 % меньше  чем в 2016 году (51650,00 тыс. рублей).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68612B">
        <w:rPr>
          <w:rFonts w:ascii="Times New Roman CYR" w:hAnsi="Times New Roman CYR" w:cs="Times New Roman CYR"/>
          <w:color w:val="000000"/>
          <w:sz w:val="28"/>
          <w:szCs w:val="28"/>
        </w:rPr>
        <w:t xml:space="preserve">Объем инвестиций в основной капитал за счет всех источников финансирования»      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                                                   </w:t>
      </w:r>
      <w:r w:rsidRPr="0068612B">
        <w:rPr>
          <w:rFonts w:ascii="Times New Roman CYR" w:hAnsi="Times New Roman CYR" w:cs="Times New Roman CYR"/>
          <w:sz w:val="28"/>
          <w:szCs w:val="28"/>
        </w:rPr>
        <w:t xml:space="preserve">                     Таблица №1                                                                                                        </w:t>
      </w:r>
    </w:p>
    <w:tbl>
      <w:tblPr>
        <w:tblW w:w="0" w:type="auto"/>
        <w:tblInd w:w="-30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3825"/>
        <w:gridCol w:w="1080"/>
        <w:gridCol w:w="900"/>
        <w:gridCol w:w="859"/>
        <w:gridCol w:w="660"/>
        <w:gridCol w:w="660"/>
        <w:gridCol w:w="660"/>
        <w:gridCol w:w="761"/>
        <w:gridCol w:w="720"/>
      </w:tblGrid>
      <w:tr w:rsidR="0068612B" w:rsidRPr="0068612B">
        <w:tc>
          <w:tcPr>
            <w:tcW w:w="3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2021</w:t>
            </w:r>
          </w:p>
        </w:tc>
      </w:tr>
      <w:tr w:rsidR="0068612B" w:rsidRPr="0068612B">
        <w:tc>
          <w:tcPr>
            <w:tcW w:w="3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 вар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 вар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 вар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2вар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1вар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2вар</w:t>
            </w:r>
          </w:p>
        </w:tc>
      </w:tr>
      <w:tr w:rsidR="0068612B" w:rsidRPr="0068612B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lastRenderedPageBreak/>
              <w:t xml:space="preserve">Объем инвестиций в основной капитал за счет всех источников (1+2+3)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161268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226923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107843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117600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112911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124404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118057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131365</w:t>
            </w:r>
          </w:p>
        </w:tc>
      </w:tr>
      <w:tr w:rsidR="0068612B" w:rsidRPr="0068612B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1.Объем инвестиций в основной капитал за счет всех источников (без субъектов малого предпринимательства и параметров неформальной деятельности)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39022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41193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42843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43330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44641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45409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46515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47630</w:t>
            </w:r>
          </w:p>
        </w:tc>
      </w:tr>
      <w:tr w:rsidR="0068612B" w:rsidRPr="0068612B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2.Малый бизнес (юридические лица)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102246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163730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41000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48270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42270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50995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43542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53735</w:t>
            </w:r>
          </w:p>
        </w:tc>
      </w:tr>
      <w:tr w:rsidR="0068612B" w:rsidRPr="0068612B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3.Неформальная деятельность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68612B" w:rsidRPr="0068612B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в том числе: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68612B" w:rsidRPr="0068612B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-индивидуальное жилищное строительство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20000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22000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24000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26000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26000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28000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28000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30000</w:t>
            </w:r>
          </w:p>
        </w:tc>
      </w:tr>
    </w:tbl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 xml:space="preserve">В 2017 по сравнению с 2016 годом объем инвестиций в основной капитал снизился  за счет значительного снижения  по видам экономической деятельности: «Транспортировка и хранение» и «Образование». 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 xml:space="preserve">При этом  снижение  2017 году произошло по следующим видам экономической деятельности 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               Таблица № </w:t>
      </w:r>
    </w:p>
    <w:p w:rsidR="0068612B" w:rsidRPr="0068612B" w:rsidRDefault="0068612B" w:rsidP="004F5B92">
      <w:pPr>
        <w:tabs>
          <w:tab w:val="left" w:pos="7605"/>
        </w:tabs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 xml:space="preserve">  </w:t>
      </w:r>
    </w:p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860"/>
        <w:gridCol w:w="2245"/>
        <w:gridCol w:w="1980"/>
      </w:tblGrid>
      <w:tr w:rsidR="0068612B" w:rsidRPr="0068612B">
        <w:trPr>
          <w:trHeight w:val="945"/>
        </w:trPr>
        <w:tc>
          <w:tcPr>
            <w:tcW w:w="5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4"/>
                <w:szCs w:val="24"/>
              </w:rPr>
              <w:t xml:space="preserve">2017 г., </w:t>
            </w:r>
          </w:p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4"/>
                <w:szCs w:val="24"/>
              </w:rPr>
              <w:t>тыс. рублей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4"/>
                <w:szCs w:val="24"/>
              </w:rPr>
              <w:t>В % к</w:t>
            </w:r>
            <w:r w:rsidRPr="0068612B">
              <w:rPr>
                <w:rFonts w:ascii="Times New Roman CYR" w:hAnsi="Times New Roman CYR" w:cs="Times New Roman CYR"/>
                <w:sz w:val="24"/>
                <w:szCs w:val="24"/>
              </w:rPr>
              <w:br/>
              <w:t xml:space="preserve"> 2016г.</w:t>
            </w:r>
          </w:p>
        </w:tc>
      </w:tr>
      <w:tr w:rsidR="0068612B" w:rsidRPr="0068612B">
        <w:trPr>
          <w:trHeight w:val="315"/>
        </w:trPr>
        <w:tc>
          <w:tcPr>
            <w:tcW w:w="5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776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    58,04</w:t>
            </w:r>
          </w:p>
        </w:tc>
      </w:tr>
      <w:tr w:rsidR="0068612B" w:rsidRPr="0068612B">
        <w:trPr>
          <w:trHeight w:val="315"/>
        </w:trPr>
        <w:tc>
          <w:tcPr>
            <w:tcW w:w="5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     6,7</w:t>
            </w:r>
          </w:p>
        </w:tc>
      </w:tr>
      <w:tr w:rsidR="0068612B" w:rsidRPr="0068612B">
        <w:trPr>
          <w:trHeight w:val="315"/>
        </w:trPr>
        <w:tc>
          <w:tcPr>
            <w:tcW w:w="5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4"/>
                <w:szCs w:val="24"/>
              </w:rPr>
              <w:t xml:space="preserve">  </w:t>
            </w: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Транспортировка и хранение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11013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51,77</w:t>
            </w:r>
          </w:p>
        </w:tc>
      </w:tr>
      <w:tr w:rsidR="0068612B" w:rsidRPr="0068612B">
        <w:trPr>
          <w:trHeight w:val="315"/>
        </w:trPr>
        <w:tc>
          <w:tcPr>
            <w:tcW w:w="5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4088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69,73</w:t>
            </w:r>
          </w:p>
        </w:tc>
      </w:tr>
      <w:tr w:rsidR="0068612B" w:rsidRPr="0068612B">
        <w:trPr>
          <w:trHeight w:val="315"/>
        </w:trPr>
        <w:tc>
          <w:tcPr>
            <w:tcW w:w="5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10295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65,09</w:t>
            </w:r>
          </w:p>
        </w:tc>
      </w:tr>
      <w:tr w:rsidR="0068612B" w:rsidRPr="0068612B">
        <w:trPr>
          <w:trHeight w:val="315"/>
        </w:trPr>
        <w:tc>
          <w:tcPr>
            <w:tcW w:w="5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Деятельность в области здравоохранения и социальных услуг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576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66,51</w:t>
            </w:r>
          </w:p>
        </w:tc>
      </w:tr>
    </w:tbl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Инвестиции (без субъектов малого предпринимательства) в 2017 году  направлены по видам деятельности: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Лесоводство и лесозаготовки (A-02) – 2285,00 тыс. рублей (закупка оборудования), в 2018-2021году планируется закупка оборудования,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на добычу полезных ископаемых (В) – 776,0 тыс. рублей (закупка оборудования), в 2018-2021 году филиал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разреза ОАО «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Красноярскуголь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» планирует закупать технику  и оборудование,  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Обеспечение электрической энергией, газом и паром; кондиционирование воздуха (D) –  4484,00 тыс. рублей, закуплено оборудование  для котельных и водонапорных башен. В 2018-2021 годах планируется закупка оборудования для котельных и водонапорных башен и др. оборудование на уровне  на уровне 2017 года,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Транспортировка и хранение (H) – 11013,00 тыс. рублей, закупка техники и оборудования для  ООО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филиала ГП «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КрайДЭО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>»,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Деятельность органов государственного управления по обеспечению военной безопасности, обязательному социальному обеспечению (O) – 4088,00 тыс. рублей (закупка техники, оборудования, вычислительной техники), 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на образование (М) – 10295,00 тыс. рублей (оборудование для школ, столовых и вычислительная техника), в 2018-2021 планируется закупка оборудования для школ и школьных столовых. 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lastRenderedPageBreak/>
        <w:t>на здравоохранение (</w:t>
      </w:r>
      <w:r w:rsidRPr="0068612B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68612B">
        <w:rPr>
          <w:rFonts w:ascii="Times New Roman" w:hAnsi="Times New Roman" w:cs="Times New Roman"/>
          <w:sz w:val="28"/>
          <w:szCs w:val="28"/>
        </w:rPr>
        <w:t>) – 576,00 тыс. рублей (закуплено оборудование),  в 2018-2021гг. средства будут направлены на  закупку оборудования и др.;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на д</w:t>
      </w:r>
      <w:r w:rsidRPr="0068612B">
        <w:rPr>
          <w:rFonts w:ascii="Times New Roman" w:hAnsi="Times New Roman" w:cs="Times New Roman"/>
          <w:color w:val="000000"/>
          <w:sz w:val="28"/>
          <w:szCs w:val="28"/>
        </w:rPr>
        <w:t xml:space="preserve">еятельность в области культуры, спорта, организации досуга и развлечений </w:t>
      </w:r>
      <w:r w:rsidRPr="0068612B">
        <w:rPr>
          <w:rFonts w:ascii="Times New Roman" w:hAnsi="Times New Roman" w:cs="Times New Roman"/>
          <w:sz w:val="28"/>
          <w:szCs w:val="28"/>
        </w:rPr>
        <w:t>(</w:t>
      </w:r>
      <w:r w:rsidRPr="0068612B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68612B">
        <w:rPr>
          <w:rFonts w:ascii="Times New Roman" w:hAnsi="Times New Roman" w:cs="Times New Roman"/>
          <w:sz w:val="28"/>
          <w:szCs w:val="28"/>
        </w:rPr>
        <w:t xml:space="preserve">) </w:t>
      </w:r>
      <w:r w:rsidRPr="006861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8612B">
        <w:rPr>
          <w:rFonts w:ascii="Times New Roman" w:hAnsi="Times New Roman" w:cs="Times New Roman"/>
          <w:sz w:val="28"/>
          <w:szCs w:val="28"/>
        </w:rPr>
        <w:t>– 4519,00 тыс. рублей (закуплено оборудование),  в 2018-2021 гг. средства будут направлены на  закупку оборудования и др.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(за исключением бюджетных средств) в расчете на 1 человека в 2017 году составил  1016,3 рублей, что меньше на 30,12% чем в 2016 году (1454,4 рублей). 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Значительно уменьшились инвестиции по разделу "Транспортировка и хранение " и  в  образование (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. таблицу № 2).  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68612B">
        <w:rPr>
          <w:rFonts w:ascii="Times New Roman CYR" w:hAnsi="Times New Roman CYR" w:cs="Times New Roman CYR"/>
          <w:color w:val="000000"/>
          <w:sz w:val="28"/>
          <w:szCs w:val="28"/>
        </w:rPr>
        <w:t xml:space="preserve">«Объем инвестиций в основной капитал (за исключением бюджетных средств) в расчете на 1 жителя» </w:t>
      </w:r>
    </w:p>
    <w:tbl>
      <w:tblPr>
        <w:tblW w:w="10840" w:type="dxa"/>
        <w:tblInd w:w="-16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5040"/>
        <w:gridCol w:w="1080"/>
        <w:gridCol w:w="900"/>
        <w:gridCol w:w="1053"/>
        <w:gridCol w:w="1287"/>
        <w:gridCol w:w="1480"/>
      </w:tblGrid>
      <w:tr w:rsidR="0068612B" w:rsidRPr="0068612B" w:rsidTr="007B192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2017 факт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2018оценка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2019прогноз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2020прогноз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left="-195" w:right="-234" w:firstLine="195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2021 прогноз</w:t>
            </w:r>
          </w:p>
        </w:tc>
      </w:tr>
      <w:tr w:rsidR="0068612B" w:rsidRPr="0068612B" w:rsidTr="007B192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Объем инвестиций в основной капитал </w:t>
            </w:r>
            <w:proofErr w:type="gramStart"/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</w:t>
            </w:r>
            <w:proofErr w:type="spellStart"/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</w:t>
            </w:r>
            <w:proofErr w:type="gramEnd"/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сего,тыс.рублей</w:t>
            </w:r>
            <w:proofErr w:type="spellEnd"/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39022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41193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43330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45409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47630</w:t>
            </w:r>
          </w:p>
        </w:tc>
      </w:tr>
      <w:tr w:rsidR="0068612B" w:rsidRPr="0068612B" w:rsidTr="007B192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Из них бюджетные средства, в том числе: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>18606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19610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20650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21682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22765</w:t>
            </w:r>
          </w:p>
        </w:tc>
      </w:tr>
      <w:tr w:rsidR="0068612B" w:rsidRPr="0068612B" w:rsidTr="007B192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-федеральный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595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622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661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694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728</w:t>
            </w:r>
          </w:p>
        </w:tc>
      </w:tr>
      <w:tr w:rsidR="0068612B" w:rsidRPr="0068612B" w:rsidTr="007B192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-краевой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14218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15024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15817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16610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17445</w:t>
            </w:r>
          </w:p>
        </w:tc>
      </w:tr>
      <w:tr w:rsidR="0068612B" w:rsidRPr="0068612B" w:rsidTr="007B192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-муниципальный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3793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3964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4172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4378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4592</w:t>
            </w:r>
          </w:p>
        </w:tc>
      </w:tr>
      <w:tr w:rsidR="0068612B" w:rsidRPr="0068612B" w:rsidTr="007B192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Объем инвестиций без бюджетных </w:t>
            </w:r>
            <w:proofErr w:type="spellStart"/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средств</w:t>
            </w:r>
            <w:proofErr w:type="gramStart"/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,т</w:t>
            </w:r>
            <w:proofErr w:type="gramEnd"/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ыс.рублей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>20416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21583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22680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23727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24865</w:t>
            </w:r>
          </w:p>
        </w:tc>
      </w:tr>
      <w:tr w:rsidR="0068612B" w:rsidRPr="0068612B" w:rsidTr="007B192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Среднегодовая численность </w:t>
            </w:r>
            <w:proofErr w:type="spellStart"/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населения</w:t>
            </w:r>
            <w:proofErr w:type="gramStart"/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,ч</w:t>
            </w:r>
            <w:proofErr w:type="gramEnd"/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ел</w:t>
            </w:r>
            <w:proofErr w:type="spellEnd"/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20089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19822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19564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19307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19053</w:t>
            </w:r>
          </w:p>
        </w:tc>
      </w:tr>
      <w:tr w:rsidR="0068612B" w:rsidRPr="0068612B" w:rsidTr="007B192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Объем инвестиций (без бюджетных средств) на 1 жителя, рублей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1016,3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1088,84</w:t>
            </w:r>
          </w:p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1159,27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1228,93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1305,04</w:t>
            </w:r>
          </w:p>
        </w:tc>
      </w:tr>
    </w:tbl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Второй вариант прогноза, предполагает ускорение экономического роста за счет реализации мероприятий Программы социально-экономического развития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района: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В 2017 на территории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района был реализован ООО «МАНА» инвестиционный проект «Убойный пункт КРС или свиней производительностью 3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тн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в смену». Сумма инвестиций составила 28,976 млн. рублей.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В настоящее время ООО «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Мана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>» реализует проект  "Строительство родильного отделения на 120 голов, коровника на 300 голов". Стоимость проекта 150 млн. рублей.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Проекты внесены в приложение №</w:t>
      </w:r>
      <w:r w:rsidRPr="0068612B">
        <w:rPr>
          <w:rFonts w:ascii="Times New Roman CYR" w:hAnsi="Times New Roman CYR" w:cs="Times New Roman CYR"/>
          <w:sz w:val="28"/>
          <w:szCs w:val="28"/>
        </w:rPr>
        <w:t xml:space="preserve"> 12-6 (инвестиционные проекты малого предпринимательства). 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8612B">
        <w:rPr>
          <w:rFonts w:ascii="Times New Roman" w:hAnsi="Times New Roman" w:cs="Times New Roman"/>
          <w:bCs/>
          <w:color w:val="000000"/>
          <w:sz w:val="28"/>
          <w:szCs w:val="28"/>
        </w:rPr>
        <w:t>Транспорт и связь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Транспортная инфраструктура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района представлена сетью автомобильных дорог краевого, муниципального значения. Общая протяженность автомобильных дорог, пролегающих по территории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района по состоянию на 1 января 2018года составила - 910,27 километров, в т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>: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612B">
        <w:rPr>
          <w:rFonts w:ascii="Times New Roman" w:hAnsi="Times New Roman" w:cs="Times New Roman"/>
          <w:sz w:val="28"/>
          <w:szCs w:val="28"/>
        </w:rPr>
        <w:t>автомобильные дороги общего пользования местного значения – 335,8 км, в т.ч. протяженность автомобильных дорог общего пользования местного значения с твердым покрытием - 97,7 км.; с усовершенствованным типом покрытия 73,5 км.; с переходными типом покрытия - 88км.</w:t>
      </w:r>
      <w:proofErr w:type="gramEnd"/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Протяжённость  улично-дорожной сети, поселений 268,9 км.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в 2017 году </w:t>
      </w:r>
      <w:r w:rsidRPr="0068612B">
        <w:rPr>
          <w:rFonts w:ascii="Times New Roman" w:hAnsi="Times New Roman" w:cs="Times New Roman"/>
          <w:sz w:val="28"/>
          <w:szCs w:val="28"/>
        </w:rPr>
        <w:lastRenderedPageBreak/>
        <w:t>составляет  163,7 км или 48,7% , в 2016 году 168,1 км или 50,1%, снижение составило на 1,4% к 2016году.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Количество автобусных маршрутов в 2018 году 19.  Протяжённость автомобильных маршрутов  904,35 км.              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В районе действует   2 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специализированных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 автотранспортных предприятия: ООО «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Абанское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АТП» и И.П. Коваль В.Э. Перевезено пассажиров  за 2017 год 346,0 тыс. чел. (88,8% к уровню прошлого года), в 2018 году прогнозируется перевезти 385,0 тыс. чел, в 2019 году 390,5тыс. чел., в 2020 году 395,0,0тыс. человек.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Результаты деятельности организаций по чистым видам деятельности - Раздел H: Транспортировка и хранение: 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Объем 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услуг транспорта всех видов, оказанных всем категориям пользователей по чистым видам деятельности  в 2017 г снизился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  и  составил 410,0 т.р., (14,8% к уровню  2016 года).   По разделу Н52 «Складское хозяйство и вспомогательная транспортная деятельность» (ГП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КрайДЭО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>; Угольный разрез "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>")  объем услуг  составил в 2017 году 410,0т.р. (16,3%  к 2016 году). Снижение  произошло в связи с уменьшением объемов перевозки грузов  угольным разрезом "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" из 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-з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>а низкого качества угля..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Основная телекоммуникационная сеть района – телефонная сеть общего пользования, поддерживаемая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Абанским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районным узлом связи Восточного центра телекоммуникаций ОАО «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Сибирьтелеком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». Телефонная сеть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района состоит из 12 станций, с общей монтированной емкостью –  3,416 тыс. номеров.  По состоянию на 01.01.2018 года  количество подключенных  основных телефонных номеров – 2,322 тыс. шт. По прогнозу в  2019 году 2,275 тыс. шт., в 2020 году  2,250тыс.шт.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С 2006 года на территории района началась установка антенн мобильной сотовой связи. На данный момент в п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бан и в населенных пунктах расположенных в радиусе 20-25 км около районного центра действуют операторы  МТС,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Билайн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, Теле2, Мегафон, </w:t>
      </w:r>
      <w:r w:rsidRPr="0068612B">
        <w:rPr>
          <w:rFonts w:ascii="Times New Roman" w:hAnsi="Times New Roman" w:cs="Times New Roman"/>
          <w:sz w:val="28"/>
          <w:szCs w:val="28"/>
          <w:lang w:val="en-US"/>
        </w:rPr>
        <w:t>YOTA</w:t>
      </w:r>
      <w:r w:rsidRPr="0068612B">
        <w:rPr>
          <w:rFonts w:ascii="Times New Roman" w:hAnsi="Times New Roman" w:cs="Times New Roman"/>
          <w:sz w:val="28"/>
          <w:szCs w:val="28"/>
        </w:rPr>
        <w:t>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Услуги почтовой связи оказывает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узел почтовой связи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Канского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почтамта. В районе функционирует 14 отделений почтовой связи. Доставка почты осуществляется в любой населенный пункт района  3 раза в неделю.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С учетом спутниковой сети телерадиовещания в настоящее время имеют возможность принимать 10 телевизионных программ около - 90% населения, более 10 программ 60% населения. Прием программ краевого телевидения осуществляется только  в 38 населенных пунктах из 64. 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8612B">
        <w:rPr>
          <w:rFonts w:ascii="Times New Roman" w:hAnsi="Times New Roman" w:cs="Times New Roman"/>
          <w:bCs/>
          <w:color w:val="000000"/>
          <w:sz w:val="28"/>
          <w:szCs w:val="28"/>
        </w:rPr>
        <w:t>Малое предпринимательство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Анализ деятельности малого предпринимательства показывает, что оно является сегодня наиболее динамично развивающейся сферой народного хозяйства. С уходом градообразующих предприятий развитие малого предпринимательства в силу своей массовости и территориальной обособленности в значительной мере становится ее социально – экономической основой. 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района по состоянию на 01.01.2018 года действует 67 малых предприятий, в том числе по видам экономической деятельности: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Сельское хозяйство – 30;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Обрабатывающие производства – 8;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lastRenderedPageBreak/>
        <w:t>Транспорт  и связь – 1;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Строительство – 1;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Производство и распределение электроэнергии, газа и воды -3;  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Торговля – 19;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Предоставление прочих коммунальных, соц. и персон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>слуг-1.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Среднесписочная численность работников малых предприятий составляет 645 человек, в том числе: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Сельское хозяйство – 319 человек;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Обрабатывающие производства – 46 человек;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Транспорт  – 55 человек;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Производство и распределение электроэнергии, газа и воды - 109;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Торговля – 110 человек;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Предоставление прочих коммунальных, соц. и персональных услуг - 4.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Количество индивидуальных предпринимателей (включенных в Единый реестр субъектов малого 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 среднего предпринимательства ФНС) на 01.01.2018 год составило – 345 человек,  среднесписочная численность работников у индивидуальных предпринимателей – 600 человека.  По оценке 2018 года ожидается  рост количества индивидуальных предпринимателей – 100,3 %, в 2019 году -  100,3%.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Среднемесячная заработная плата работников малых предприятий составила за 2017 год 12686,0 рублей или  106,4% к прошлому году.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Среднемесячная заработная плата работников у индивидуальных предпринимателей составила 8564,00 рублей за 2017 год или 106,0% к прошлому году.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Оборот организаций  малого бизнеса в 2017 году выразился в сумме 741326,0 тысяч рублей (82,18%  по сравнению с  прошлым годом).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По оценке 2018 года оборот организаций составит 785460,00 тыс. руб., или 106% к предыдущему году, в 2019 году ожидается рост на 7,5%, в 2020 году на 7,6%, 2021 году на 6%.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За 2017 год количество объектов муниципальной собственности, арендуемых субъектами малого бизнеса, составило -  70 ед., площадь – 1337,00 кв.м.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Оборот розничной  торговли субъектов малого бизнеса за 2017 год выразился в сумме 1335079,4 рублей и составил 100,2 %, оборот общественного питания – 24360,10 тыс. рублей или 106,9% к предыдущему году.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субъектов малого предпринимательства  в 2017 году составил 102246,00 тысяч рублей.    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На поддержку малого и среднего предпринимательства в 2017 году израсходовано 315,8 тысяч рублей. Общий расход бюджета в расчете на одно малое и среднее предприятие составил 766,5 рублей, в расчете на одного жителя 15,72 рублей.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06209">
        <w:rPr>
          <w:rFonts w:ascii="Times New Roman" w:hAnsi="Times New Roman" w:cs="Times New Roman"/>
          <w:bCs/>
          <w:color w:val="000000"/>
          <w:sz w:val="28"/>
          <w:szCs w:val="28"/>
        </w:rPr>
        <w:t>Результаты финансовой деятельности предприятий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Сальдированный финансовый результат деятельности организаций в 2017 году составил  246193,0 т.р. Темп роста 102%.  Прибыль прибыльных организаций составила 283071 т.р.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lastRenderedPageBreak/>
        <w:t>По оценке 2018  сальдированный финансовый результат составит +251116тыс. руб., в 2019 году  +258649 т.р., в 2020 году +268478 т.р.,  в 2021 году + 279217 тыс. руб.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Налогооблагаемая прибыль составила 12006 тыс. руб. В ожидаемом 2018 году прибыль составит 12246,0 тыс. руб.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06209">
        <w:rPr>
          <w:rFonts w:ascii="Times New Roman" w:hAnsi="Times New Roman" w:cs="Times New Roman"/>
          <w:bCs/>
          <w:color w:val="000000"/>
          <w:sz w:val="28"/>
          <w:szCs w:val="28"/>
        </w:rPr>
        <w:t>Общественное питание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Оборот общественного питания в 2017 году выразился в сумме 24360,1 тыс. руб. (103,6% к 2016 году).  В районе существует 16 единиц общественного питания на 470 посадочных мест. Площадь залов обслуживания посетителей в кафе, барах, закусочных 860,8 м</w:t>
      </w:r>
      <w:proofErr w:type="gramStart"/>
      <w:r w:rsidRPr="0068612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>. Все предприятия общественного питания относятся к сфере малого предпринимательства. По оценке 2018 года оборот должен составить 25742,7 тыс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>уб., (103,3,0 % в сопоставимых ценах). По прогнозу на 2019-2021 годы  27602,7 тыс. руб., 29454,5 тыс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>уб. и 31521,7 тыс.руб. соответственно ( 103,8%, 103,5%, 103,2% соответственно)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06209">
        <w:rPr>
          <w:rFonts w:ascii="Times New Roman" w:hAnsi="Times New Roman" w:cs="Times New Roman"/>
          <w:bCs/>
          <w:color w:val="000000"/>
          <w:sz w:val="28"/>
          <w:szCs w:val="28"/>
        </w:rPr>
        <w:t>Розничная торговля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Инфраструктура розничной торговли: 210 магазинов, в том числе 1супермаркет, 164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минимаркета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>, 21 специализированных непродовольственных магазина, 24 прочих магазина.  Оборот розничной  торговли по району  за 2017 год составил 1335079,4 тыс. руб. и уменьшился по сравнению с предыдущим годом на 2,7 %  в сопоставимых ценах, в 2018 году ожидается товарооборот в сумме 1372531,00 тыс. руб.  В 2019-2021 г.г. прогнозируется рост товарооборота в сопоставимых ценах 100,4%, 101,5%, 101,6% соответственно. Предприятий муниципальной формы собственности в розничной торговле нет.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8612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Платные услуги населению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Объём реализации платных услуг населению в 2017 году составил 59401 тыс. руб., в сопоставимых ценах к уровню 2016г. – 100,79%. 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Объём 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платных услуг, оказанных организациями муниципальной формы собственности в 2017 году составил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 5971,4 т.р. (103,8% к 2016 году). 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В 2018 году  ожидается объём услуг 60589,0 т.р. (97,4%), в 2019 году 63012 т.р. (96,87%), в 2020 году 65991,0 т.р.(97,59%)  По прогнозным данным в 2021 году  будет оказано услуг 69206,0 т.р. (100,46%)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06209">
        <w:rPr>
          <w:rFonts w:ascii="Times New Roman" w:hAnsi="Times New Roman" w:cs="Times New Roman"/>
          <w:bCs/>
          <w:color w:val="000000"/>
          <w:sz w:val="28"/>
          <w:szCs w:val="28"/>
        </w:rPr>
        <w:t>Уровень жизни населения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На протяжении последних лет наблюдается положительная динамика среднедушевых доходов населения. За 2017 год денежные доходы в среднем на человека в месяц составили – 13617,6 рублей. Среднедушевые доходы в номинальном размере к периоду 2016 года увеличились на  7,5%, реальном  –  на 4,5%.</w:t>
      </w:r>
      <w:r w:rsidRPr="0068612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612B">
        <w:rPr>
          <w:rFonts w:ascii="Times New Roman" w:hAnsi="Times New Roman" w:cs="Times New Roman"/>
          <w:sz w:val="28"/>
          <w:szCs w:val="28"/>
        </w:rPr>
        <w:t>По прогнозу на 2018год номинальный рост среднедушевых денежных доходов составит 7,7% , в 2019 году 5,6%, в 2020 году 5,2 %, в 2021 году 5,9%.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Среднемесячная заработная плата работников всех видов деятельности за 2017 год составила – 24353,9 рубля.  По прогнозу на 2018 год среднемесячная заработная плата составит  26790,9руб., в 2019 -2021 г.г. 27956,26; 29465,94; 31174,96 рубля соответственно.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68612B">
        <w:rPr>
          <w:rFonts w:ascii="Times New Roman" w:hAnsi="Times New Roman" w:cs="Times New Roman"/>
          <w:sz w:val="28"/>
          <w:szCs w:val="28"/>
        </w:rPr>
        <w:t>Для неработающего населения основным источником доходов является пенсия и стипендии. Средний размер назначенных пенсий в 2017году составил –11600,20руб.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06209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Рынок труда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Численность трудовых ресурсов в 2017 году  составила 10,605 тыс. чел., по оценке 2018 года – 10,478 тыс. чел. Из них  занятых в экономике в 2017 году 8,959 тыс. чел. (84,5% в численности трудовых ресурсов), в  2018 году  8,854 тыс. чел. (84,5%). К 2021 году численность трудовых ресурсов снизится и составит  10,114 тыс. чел.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Среднесписочная численность работников организаций в 2017 году составила 3739 чел., что ниже уровня 2016 года на 309 чел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>К 2021 году прогнозируется снижение численности работников организаций до 3128 чел.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Уровень безработицы 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составляет в 2017 году составил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  2,3%. </w:t>
      </w:r>
      <w:r w:rsidRPr="0068612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612B">
        <w:rPr>
          <w:rFonts w:ascii="Times New Roman" w:hAnsi="Times New Roman" w:cs="Times New Roman"/>
          <w:sz w:val="28"/>
          <w:szCs w:val="28"/>
        </w:rPr>
        <w:t>В 2018 г. уровень безработицы составит 2,0%., к 2021году составит 1,9%.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06209">
        <w:rPr>
          <w:rFonts w:ascii="Times New Roman" w:hAnsi="Times New Roman" w:cs="Times New Roman"/>
          <w:bCs/>
          <w:color w:val="000000"/>
          <w:sz w:val="28"/>
          <w:szCs w:val="28"/>
        </w:rPr>
        <w:t>Демографическая ситуация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В 2017году среднегодовая численность населения района составила 20089 человек.  Численность постоянного населения на начало  2018года  составила 19951 человек, т.е. сократилась на 275 человек, в том числе за счет миграционного оттока снижение составило 150 человека (770 прибыло, 920 убыло).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Естественный  отток населения  125 человек (261 чел.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родилсяь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и 386чел. умерло)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Ожидаемая численность населения на 01.01.2019. составляет 19693  человек, по прогнозу до 2021 года ожидается  снижение среднегодовой численности до  19197 человек. 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06209">
        <w:rPr>
          <w:rFonts w:ascii="Times New Roman" w:hAnsi="Times New Roman" w:cs="Times New Roman"/>
          <w:bCs/>
          <w:color w:val="000000"/>
          <w:sz w:val="28"/>
          <w:szCs w:val="28"/>
        </w:rPr>
        <w:t>Культура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В 2018 году деятельность в области культуры 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>будет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Основами государственной культурной политики на период до 2030 года, Основными направлениями стратегии культурной политики Красноярского до 2020 года, федеральными, региональными и муниципальными программами развития отрасли.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Полномочия в области культуры в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районе реализуются сетью из 84 учреждений культуры и дополнительного образования в области культуры, которые составляют значительную  часть  культурного потенциала и преимущественно  обеспечивают  конституционные  гарантии на  доступ к культурным ценностям и участие в культурной жизни жителям района. Она включает в себя 38 библиотек, объединенных в муниципальное учреждение культуры «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Абанское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районное библиотечное объединение»; 43 учреждения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типа; МБУК «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РКМ им. М.В. Фомичева»; 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кинокультурный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центр «Авангард»; 13 киноустановок; детская музыкальная школа.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Приоритетными направлениями развития отрасли в прогнозном периоде станут: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- сохранение и эффективное использование культурного наследия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района,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- обеспечение доступа населения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района  к культурным благам и участию в культурной жизни, реализации творческого потенциала населения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района,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- создание условий для развития культуры в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районе.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lastRenderedPageBreak/>
        <w:t xml:space="preserve">Для выполнения вышеуказанных задач в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районе будет осуществляться общественных инициатив в области культуры. Созданию условий для профессиональной творческой деятельности будут способствовать денежные поощрения лучшим работникам и учреждениям.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Одним 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>направлением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 сферы культуры является организация библиотечного обслуживания населения, комплектование и обеспечение сохранности библиотечных фондов библиотек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68612B" w:rsidRPr="00F06209" w:rsidRDefault="0046559A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4" w:history="1">
        <w:r w:rsidR="0068612B" w:rsidRPr="00F06209">
          <w:rPr>
            <w:rFonts w:ascii="Times New Roman" w:hAnsi="Times New Roman" w:cs="Times New Roman"/>
            <w:sz w:val="28"/>
            <w:szCs w:val="28"/>
          </w:rPr>
          <w:t>Библиотечный фонд общедоступных библиотек всех форм собственности</w:t>
        </w:r>
      </w:hyperlink>
      <w:r w:rsidR="0068612B" w:rsidRPr="00F06209">
        <w:rPr>
          <w:rFonts w:ascii="Times New Roman" w:hAnsi="Times New Roman" w:cs="Times New Roman"/>
          <w:sz w:val="28"/>
          <w:szCs w:val="28"/>
        </w:rPr>
        <w:t xml:space="preserve"> составляет 300,100 тыс. экземпляров.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/>
      </w:tblPr>
      <w:tblGrid>
        <w:gridCol w:w="2137"/>
        <w:gridCol w:w="256"/>
        <w:gridCol w:w="2314"/>
        <w:gridCol w:w="2269"/>
        <w:gridCol w:w="2929"/>
      </w:tblGrid>
      <w:tr w:rsidR="0068612B" w:rsidRPr="0068612B">
        <w:tc>
          <w:tcPr>
            <w:tcW w:w="21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F06209" w:rsidRDefault="0046559A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8"/>
                <w:szCs w:val="28"/>
              </w:rPr>
            </w:pPr>
            <w:hyperlink r:id="rId5" w:history="1">
              <w:r w:rsidR="0068612B" w:rsidRPr="00F06209">
                <w:rPr>
                  <w:rFonts w:ascii="Times New Roman CYR" w:hAnsi="Times New Roman CYR" w:cs="Times New Roman CYR"/>
                  <w:sz w:val="28"/>
                  <w:szCs w:val="28"/>
                </w:rPr>
                <w:t>Библиотечный фонд общедоступных библиотек всех форм собственности</w:t>
              </w:r>
            </w:hyperlink>
          </w:p>
        </w:tc>
        <w:tc>
          <w:tcPr>
            <w:tcW w:w="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2018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2019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2020</w:t>
            </w:r>
          </w:p>
        </w:tc>
      </w:tr>
      <w:tr w:rsidR="0068612B" w:rsidRPr="0068612B">
        <w:tc>
          <w:tcPr>
            <w:tcW w:w="21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 xml:space="preserve">тыс. </w:t>
            </w:r>
            <w:proofErr w:type="spellStart"/>
            <w:proofErr w:type="gramStart"/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экз</w:t>
            </w:r>
            <w:proofErr w:type="spellEnd"/>
            <w:proofErr w:type="gramEnd"/>
          </w:p>
        </w:tc>
        <w:tc>
          <w:tcPr>
            <w:tcW w:w="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Calibri" w:hAnsi="Calibri" w:cs="Calibri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300,100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Calibri" w:hAnsi="Calibri" w:cs="Calibri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309,420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Calibri" w:hAnsi="Calibri" w:cs="Calibri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309,420</w:t>
            </w:r>
          </w:p>
        </w:tc>
      </w:tr>
    </w:tbl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На 01.01.2018 обеспеченность общественными библиотеками на 100 </w:t>
      </w:r>
      <w:proofErr w:type="spellStart"/>
      <w:proofErr w:type="gramStart"/>
      <w:r w:rsidRPr="00F06209">
        <w:rPr>
          <w:rFonts w:ascii="Times New Roman" w:hAnsi="Times New Roman" w:cs="Times New Roman"/>
          <w:sz w:val="28"/>
          <w:szCs w:val="28"/>
        </w:rPr>
        <w:t>тыс</w:t>
      </w:r>
      <w:proofErr w:type="spellEnd"/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 населения составила 189 учреждений. Прогнозом предусмотрено 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>незначительное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увеличвение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обеспеченности общедоступными библиотеками до  196 учреждений в 2020 году.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На 01.01.2018 количество экземпляров библиотечного фонда общедоступных библиотек составило 14 925 штук на 1 тыс. человек населения района. Уменьшение связано со списанием ветхой литературы, а также с удорожанием стоимости изданий (литературы) при сохранении объемов средств бюджета на комплектование библиотечных фондов в 2018-2020 годах на уровне 2017 года. Рост к 2020 году  - 15 515 (+590 ед., 104%)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Уровень фактической обеспеченности учреждениями клубного типа от нормативной потребности составляет 100%, библиотеками  90,5%.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06209">
        <w:rPr>
          <w:rFonts w:ascii="Times New Roman" w:hAnsi="Times New Roman" w:cs="Times New Roman"/>
          <w:sz w:val="28"/>
          <w:szCs w:val="28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в 2018 г. составила 21,4 %: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Перечень учреждений культуры, здания которых требуют капитального ремонта: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1.Алексеевский СК.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Бирюсинский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СК.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3. Вознесенский СДК.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Восточенский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СДК.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Высокогородецкий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СДК.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Денисовский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СК.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7. Каменский СК.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Кунгульский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КДЦ.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Лазаревский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СК.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Малкасинский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СК.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Матвеевский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СК.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Новоуспенский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СДК.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lastRenderedPageBreak/>
        <w:t xml:space="preserve">13.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Ношинский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СДК.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Огурцовский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СК.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15.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Пейский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СК.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16.Петропавловский СДК.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17.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Покатеевский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СДК.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18. Покровский СДК.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19.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Самойловский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СДК.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20.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Стерлитамакский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СДК.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21.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Устьянский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СДК.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22.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Хандальский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СДК.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Основные показатели прогноза в сфере культуры приведены в таблице: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/>
      </w:tblPr>
      <w:tblGrid>
        <w:gridCol w:w="3199"/>
        <w:gridCol w:w="2472"/>
        <w:gridCol w:w="1471"/>
        <w:gridCol w:w="1471"/>
        <w:gridCol w:w="1292"/>
      </w:tblGrid>
      <w:tr w:rsidR="0068612B" w:rsidRPr="0068612B">
        <w:trPr>
          <w:trHeight w:val="660"/>
        </w:trPr>
        <w:tc>
          <w:tcPr>
            <w:tcW w:w="319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Единица измерения</w:t>
            </w:r>
          </w:p>
        </w:tc>
        <w:tc>
          <w:tcPr>
            <w:tcW w:w="4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Прогноз для районного бюджета на 2018-2020 </w:t>
            </w:r>
            <w:proofErr w:type="spellStart"/>
            <w:proofErr w:type="gramStart"/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гг</w:t>
            </w:r>
            <w:proofErr w:type="spellEnd"/>
            <w:proofErr w:type="gramEnd"/>
          </w:p>
        </w:tc>
      </w:tr>
      <w:tr w:rsidR="0068612B" w:rsidRPr="0068612B">
        <w:trPr>
          <w:trHeight w:val="148"/>
        </w:trPr>
        <w:tc>
          <w:tcPr>
            <w:tcW w:w="3199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2018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2019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2020</w:t>
            </w:r>
          </w:p>
        </w:tc>
      </w:tr>
      <w:tr w:rsidR="0068612B" w:rsidRPr="0068612B">
        <w:trPr>
          <w:trHeight w:val="996"/>
        </w:trPr>
        <w:tc>
          <w:tcPr>
            <w:tcW w:w="3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Обеспеченность общественными библиотеками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учреждений на 100 тыс. населения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191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193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196</w:t>
            </w:r>
          </w:p>
        </w:tc>
      </w:tr>
      <w:tr w:rsidR="0068612B" w:rsidRPr="0068612B">
        <w:trPr>
          <w:trHeight w:val="1072"/>
        </w:trPr>
        <w:tc>
          <w:tcPr>
            <w:tcW w:w="3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Обеспеченность библиотечным фондом общественных библиотек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штук на 1 тыс. населения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15107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15301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15515</w:t>
            </w:r>
          </w:p>
        </w:tc>
      </w:tr>
      <w:tr w:rsidR="0068612B" w:rsidRPr="0068612B">
        <w:trPr>
          <w:trHeight w:val="960"/>
        </w:trPr>
        <w:tc>
          <w:tcPr>
            <w:tcW w:w="3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 xml:space="preserve">Обеспеченность учреждениями </w:t>
            </w:r>
            <w:proofErr w:type="spellStart"/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культурно-досугового</w:t>
            </w:r>
            <w:proofErr w:type="spellEnd"/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 xml:space="preserve"> типа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учреждений на 100 тыс. населения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221,506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224,352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612B" w:rsidRPr="0068612B" w:rsidRDefault="0068612B" w:rsidP="004F5B92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227,484</w:t>
            </w:r>
          </w:p>
        </w:tc>
      </w:tr>
    </w:tbl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>Вместе с тем, ситуация в сфере Культура характеризуется следующими проблемами, создающими препятствия для ее дальнейшего развития: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 xml:space="preserve">- трудности в обеспечении равных условий доступа к достижениям культуры, в первую очередь для жителей малонаселенных пунктов, которые заключаются в их недостаточном материально-техническом оснащении. Многие сельские учреждения </w:t>
      </w:r>
      <w:proofErr w:type="spellStart"/>
      <w:r w:rsidRPr="0068612B">
        <w:rPr>
          <w:rFonts w:ascii="Times New Roman CYR" w:hAnsi="Times New Roman CYR" w:cs="Times New Roman CYR"/>
          <w:sz w:val="28"/>
          <w:szCs w:val="28"/>
        </w:rPr>
        <w:t>культурно-досуговой</w:t>
      </w:r>
      <w:proofErr w:type="spellEnd"/>
      <w:r w:rsidRPr="0068612B">
        <w:rPr>
          <w:rFonts w:ascii="Times New Roman CYR" w:hAnsi="Times New Roman CYR" w:cs="Times New Roman CYR"/>
          <w:sz w:val="28"/>
          <w:szCs w:val="28"/>
        </w:rPr>
        <w:t xml:space="preserve"> сферы требуют дополнительного оснащения современным оборудованием;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>- недостаточная информатизация учреждений культуры района, ограничивающая их коммуникативные возможности;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>- недостаточная приспособленность учреждений отрасли культуры для посещения их и предоставления услуг различным категориям инвалидов (с нарушениями опорно-двигательного аппарата, слуха и зрения), а также другим лицам с ограниченными физическими возможностями;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>- недостаточное обеспечение учреждений отрасли специализированным  оборудованием, необходимым для осуществления профильной деятельности  учреждений культуры (музыкальными инструментами, звукозаписывающей и звуковоспроизводящей аппаратурой);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>- наличие вакансий специалистов;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>- недостаточно финансовых возможностей для участия в конкурсных и фестивальных мероприятиях на зональном, региональном уровнях;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lastRenderedPageBreak/>
        <w:t xml:space="preserve">- недостаточно финансовых средств по созданию безопасных условий для зрителей и </w:t>
      </w:r>
      <w:proofErr w:type="gramStart"/>
      <w:r w:rsidRPr="0068612B">
        <w:rPr>
          <w:rFonts w:ascii="Times New Roman CYR" w:hAnsi="Times New Roman CYR" w:cs="Times New Roman CYR"/>
          <w:sz w:val="28"/>
          <w:szCs w:val="28"/>
        </w:rPr>
        <w:t>участников</w:t>
      </w:r>
      <w:proofErr w:type="gramEnd"/>
      <w:r w:rsidRPr="0068612B">
        <w:rPr>
          <w:rFonts w:ascii="Times New Roman CYR" w:hAnsi="Times New Roman CYR" w:cs="Times New Roman CYR"/>
          <w:sz w:val="28"/>
          <w:szCs w:val="28"/>
        </w:rPr>
        <w:t xml:space="preserve"> массовых </w:t>
      </w:r>
      <w:proofErr w:type="spellStart"/>
      <w:r w:rsidRPr="0068612B">
        <w:rPr>
          <w:rFonts w:ascii="Times New Roman CYR" w:hAnsi="Times New Roman CYR" w:cs="Times New Roman CYR"/>
          <w:sz w:val="28"/>
          <w:szCs w:val="28"/>
        </w:rPr>
        <w:t>культурно-досуговых</w:t>
      </w:r>
      <w:proofErr w:type="spellEnd"/>
      <w:r w:rsidRPr="0068612B">
        <w:rPr>
          <w:rFonts w:ascii="Times New Roman CYR" w:hAnsi="Times New Roman CYR" w:cs="Times New Roman CYR"/>
          <w:sz w:val="28"/>
          <w:szCs w:val="28"/>
        </w:rPr>
        <w:t xml:space="preserve"> мероприятий, проведению пожарно-охранных мероприятий на объектах культуры.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 xml:space="preserve">В связи с неудовлетворительным состоянием многих помещений сельских учреждений культуры, отсутствием в них высококачественной звуковой, световой, </w:t>
      </w:r>
      <w:proofErr w:type="spellStart"/>
      <w:proofErr w:type="gramStart"/>
      <w:r w:rsidRPr="0068612B">
        <w:rPr>
          <w:rFonts w:ascii="Times New Roman CYR" w:hAnsi="Times New Roman CYR" w:cs="Times New Roman CYR"/>
          <w:sz w:val="28"/>
          <w:szCs w:val="28"/>
        </w:rPr>
        <w:t>кино-и</w:t>
      </w:r>
      <w:proofErr w:type="spellEnd"/>
      <w:proofErr w:type="gramEnd"/>
      <w:r w:rsidRPr="0068612B">
        <w:rPr>
          <w:rFonts w:ascii="Times New Roman CYR" w:hAnsi="Times New Roman CYR" w:cs="Times New Roman CYR"/>
          <w:sz w:val="28"/>
          <w:szCs w:val="28"/>
        </w:rPr>
        <w:t xml:space="preserve"> видеопроекционной аппаратуры, музыкальных инструментов не удается создать комфортные условия для посетителей.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>Помимо этого, наблюдается ряд иных негативно влияющих на ситуацию в сфере культуры факторов: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>- повышение конкуренции со стороны телевидения, компьютерных игр, развлекательных учреждений, которые проявляются в том, что жители района предпочитают проводить свой досуг вне учреждений культуры; одновременно с этим учреждения культуры района не всегда способны предложить более интересные для населения варианты проведения досуга и обеспечить их услугами, отвечающими запросам потребителей;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>- снижение качества муниципальных услуг, предоставляемых учреждениями культуры района, в результате ухудшения их материально-технической базы, не отвечающего нормативным требованиям обновления книжных фондов библиотек, отсутствия современного технологического оборудования и других факторов, связанных с недостатком финансирования отрасли;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>- недостаток в составе предложения учреждений культуры современных видов услуг (например, интерактивных выставок, доступа к электронным библиотекам и тому подобное);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>- недостаточно развитая система информирования учреждениями населения о предлагаемых ими услугах, отсутствие продуманных информационных кампаний и кампаний по привлечению потребителей;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>- наличие рисков утраты библиотечных фондов в результате недостаточного объема реставрационных работ, а также недостаточного обновления книжных фондов библиотек.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 CYR" w:hAnsi="Times New Roman CYR" w:cs="Times New Roman CYR"/>
          <w:i/>
          <w:iCs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 xml:space="preserve">В целях развития отрасли и повышения качества жизни населения на перспективу в районе будет сформирована благоприятная и ценностно-ориентированная </w:t>
      </w:r>
      <w:proofErr w:type="spellStart"/>
      <w:r w:rsidRPr="0068612B">
        <w:rPr>
          <w:rFonts w:ascii="Times New Roman CYR" w:hAnsi="Times New Roman CYR" w:cs="Times New Roman CYR"/>
          <w:sz w:val="28"/>
          <w:szCs w:val="28"/>
        </w:rPr>
        <w:t>социокультурная</w:t>
      </w:r>
      <w:proofErr w:type="spellEnd"/>
      <w:r w:rsidRPr="0068612B">
        <w:rPr>
          <w:rFonts w:ascii="Times New Roman CYR" w:hAnsi="Times New Roman CYR" w:cs="Times New Roman CYR"/>
          <w:sz w:val="28"/>
          <w:szCs w:val="28"/>
        </w:rPr>
        <w:t xml:space="preserve"> среда, обеспечивающая духовно-нравственное развитие личности, возможности творческой самореализации и высокое качество жизни населения района. В своей деятельности отрасль будет стремиться к достижению следующих результатов: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 xml:space="preserve">1. Реализация прав граждан на участие в культурной жизни </w:t>
      </w:r>
      <w:proofErr w:type="spellStart"/>
      <w:r w:rsidRPr="0068612B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68612B">
        <w:rPr>
          <w:rFonts w:ascii="Times New Roman CYR" w:hAnsi="Times New Roman CYR" w:cs="Times New Roman CYR"/>
          <w:sz w:val="28"/>
          <w:szCs w:val="28"/>
        </w:rPr>
        <w:t xml:space="preserve"> района, реализация творческого потенциала граждан;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>2.Сохранение культурного наследия района, расширение доступа населения к культурным ценностям и информации;</w:t>
      </w:r>
    </w:p>
    <w:p w:rsidR="0068612B" w:rsidRPr="0068612B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 xml:space="preserve">3. Развитие и обеспечение доступности </w:t>
      </w:r>
      <w:proofErr w:type="gramStart"/>
      <w:r w:rsidRPr="0068612B">
        <w:rPr>
          <w:rFonts w:ascii="Times New Roman CYR" w:hAnsi="Times New Roman CYR" w:cs="Times New Roman CYR"/>
          <w:sz w:val="28"/>
          <w:szCs w:val="28"/>
        </w:rPr>
        <w:t>инфраструктуры</w:t>
      </w:r>
      <w:proofErr w:type="gramEnd"/>
      <w:r w:rsidRPr="0068612B">
        <w:rPr>
          <w:rFonts w:ascii="Times New Roman CYR" w:hAnsi="Times New Roman CYR" w:cs="Times New Roman CYR"/>
          <w:sz w:val="28"/>
          <w:szCs w:val="28"/>
        </w:rPr>
        <w:t xml:space="preserve"> и повышение эффективности системы управления в культуре.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06209">
        <w:rPr>
          <w:rFonts w:ascii="Times New Roman" w:hAnsi="Times New Roman" w:cs="Times New Roman"/>
          <w:bCs/>
          <w:color w:val="000000"/>
          <w:sz w:val="28"/>
          <w:szCs w:val="28"/>
        </w:rPr>
        <w:t>Физическая культура и спорт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Количество спортивных сооружений всех форм собственности  в 2017 году  в районе  составляет 53 единицы, в т.ч. муниципальной формы собственности 52.  Из них    спортивных залов всех форм собственности 19, в т.ч. муниципальных 19. </w:t>
      </w:r>
      <w:r w:rsidRPr="00F06209">
        <w:rPr>
          <w:rFonts w:ascii="Times New Roman" w:hAnsi="Times New Roman" w:cs="Times New Roman"/>
          <w:sz w:val="28"/>
          <w:szCs w:val="28"/>
        </w:rPr>
        <w:lastRenderedPageBreak/>
        <w:t>Уровень фактической обеспеченности спортивными залами от нормативной потребности составляет  52,15%. В 2017 году по краевой программе была построена новая хоккейная коробка в п. Абан.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В рамках календарного плана отдела культуры, по делам молодёжи и спорта администрации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района были проведены спортивные мероприятия: 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- 2017 г количество проведённых районных соревнований – 52,с количеством участников соревнований – 5180 человек.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6209">
        <w:rPr>
          <w:rFonts w:ascii="Times New Roman" w:hAnsi="Times New Roman" w:cs="Times New Roman"/>
          <w:sz w:val="28"/>
          <w:szCs w:val="28"/>
        </w:rPr>
        <w:t xml:space="preserve">Удельный вес населения регулярно занимающего спортом в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районе постепенно увеличивается: в 2012г-17,02%.  в 2013г- 19,82%, в 2014г. – 24,73%, в 2015г. - 26,31%, в 2016г. - 27,28%, в 2017г. - 29,28% за счёт регулярной работы физкультурно-спортивных клубов при школах, спортивных клубов по месту жительства граждан, проведение районных Спартакиад: среди организаций и предприятий района "Спорт и труд рядом идут!", команд сельсоветов и спортивных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 клубов по месту жительства,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- спортивных клубов при общеобразовательных учреждениях, школьная спортивная лига, "Малышок" среди дошкольных учреждений и др. Подготовка населения района к выполнению и приеме нормативов ВФСК ГТО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 работа муниципального центра ГТО при СШ "Лидер", рекламы в СМИ, участие администрации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района в краевых программах по привлечению дополнительного финансирования на развитие физической культуры и спорта.    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В районе  работает 12 спортивных клубов по месту жительства, в которых занимаются всеми доступными для населения видами спорта за 2017 1204 человек. 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В МБУ спортивная школа "Лидер""  занимаются: в 2012г - 465 человек, в 2013г. - 475 человек, в 2014 г. -442 человека, в 2015г. - 437 человек, в 2016 г. - 466 человек, в 2017 г. - 464 человека.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06209">
        <w:rPr>
          <w:rFonts w:ascii="Times New Roman" w:hAnsi="Times New Roman" w:cs="Times New Roman"/>
          <w:bCs/>
          <w:color w:val="000000"/>
          <w:sz w:val="28"/>
          <w:szCs w:val="28"/>
        </w:rPr>
        <w:t>Социальная защита населения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На территории района создана и функционирует система социальной защиты населения, направленная на социальную поддержку, социальное обслуживание, повышение качества жизни населения.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Основными источниками финансовых ресурсов являются 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>федеральный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 и краевой бюджеты.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Адресная помощь с учетом обеспеченности семей предоставляется через выплату пособий, компенсаций на детей и жилищных субсидий на оплату жилого помещения и коммунальных услуг.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Адресная помощь 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>малоимущим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 реализуется через государственную программу Красноярского края «Развитие системы социальной поддержки граждан».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По состоянию на 01.01.2018 на учете в органах социальной защиты населения  состоит 12786 человек  (на 774 чел. меньше, чем в 2016 г.), из них 6915 являющихся пенсионерами (на 116 чел. меньше чем в 2016 г.), из которых 1457 являются одинокими (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 11 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>чел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>. больше чем в 2016 г.).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6209">
        <w:rPr>
          <w:rFonts w:ascii="Times New Roman" w:hAnsi="Times New Roman" w:cs="Times New Roman"/>
          <w:color w:val="000000"/>
          <w:sz w:val="28"/>
          <w:szCs w:val="28"/>
        </w:rPr>
        <w:t>Численность граждан отдельных категорий, имеющих право на меры социальной поддержки в соответствии с федеральным и региональным законодательством</w:t>
      </w:r>
      <w:r w:rsidRPr="00F06209">
        <w:rPr>
          <w:rFonts w:ascii="Times New Roman" w:hAnsi="Times New Roman" w:cs="Times New Roman"/>
          <w:sz w:val="28"/>
          <w:szCs w:val="28"/>
        </w:rPr>
        <w:t xml:space="preserve"> в 2017 году составила 6831 человек (100,3% к 2016 году), в 2018 году прогнозируется  увеличение до 7346 чел., к 2019 году - до 7350 чел., к 2020 </w:t>
      </w:r>
      <w:r w:rsidRPr="00F06209">
        <w:rPr>
          <w:rFonts w:ascii="Times New Roman" w:hAnsi="Times New Roman" w:cs="Times New Roman"/>
          <w:sz w:val="28"/>
          <w:szCs w:val="28"/>
        </w:rPr>
        <w:lastRenderedPageBreak/>
        <w:t>году - до 7355 чел., к 2021 году - до 7360 чел., в связи с увеличением числа граждан, имеющих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 право (достижение пенсионного возраста, присвоение звания ветеран труда и ветеран труда края, установление группы инвалидности).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В 2017 году   фактически пользовались мерами социальной поддержки 6767 чел. (99,1% 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 имеющих право).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В районе проживает 1488 инвалидов, нуждающихся в социальной поддержке. 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Численность детей в возрасте от 0 до 16 лет, нуждающихся в поддержке, 3501 чел., от 16 до 18 лет 398 чел.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Численность получателей социальных услуг в учреждениях социального обслуживания всех форм собственности  в 2017 году составила 3083 человека (75,4% к уровню 2016 г.) в связи с изменением муниципального задания, в т.ч.  2070 чел. - получателей социальных услуг в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полустационарной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форме и в форме социального обслуживания на дому.  До 2021 года прогнозируется снижение показателей до 2020 чел.</w:t>
      </w:r>
      <w:r w:rsidRPr="00F06209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Адресная помощь с учетом обеспеченности семей предоставляется через выплату субсидий на оплату жилого помещения и коммунальных услуг. 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Объём средств, направленных на предоставление социальной поддержки по оплате жилья и жилищно-коммунальных услуг составляет 55 898,93 тыс. руб. (103% к уровню 2016 г.)  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Доля семей, получающих жилищные субсидии на оплату жилого помещения и коммунальных услуг, в общем количестве семей в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районе составляет 4,64%. 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Количество семей, получивших субсидии с учетом доходов на оплату жилья и коммунальных услуг в 2017 году составило 413 семей, в 2018 году ожидается 409 семей, к 2021 году  прогнозируется  снижение количества семей, получающих субсидию до 404 в связи с ростом доходов населения. 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6209">
        <w:rPr>
          <w:rFonts w:ascii="Times New Roman" w:hAnsi="Times New Roman" w:cs="Times New Roman"/>
          <w:color w:val="000000"/>
          <w:sz w:val="28"/>
          <w:szCs w:val="28"/>
        </w:rPr>
        <w:t>Численность детей в возрасте от 1,5 до 3-х лет,  получающих ежемесячную денежную выплату (далее – ЕДВ) в размере 4109 рублей в 2017 году составила 136 человек (103% к 2016году), численность увеличилась в связи с увеличением круга лиц, имеющих право на данную выплату.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6209">
        <w:rPr>
          <w:rFonts w:ascii="Times New Roman" w:hAnsi="Times New Roman" w:cs="Times New Roman"/>
          <w:color w:val="000000"/>
          <w:sz w:val="28"/>
          <w:szCs w:val="28"/>
        </w:rPr>
        <w:t>В 2018 году прогнозируется выплата ЕДВ 138 чел.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color w:val="000000"/>
          <w:sz w:val="28"/>
          <w:szCs w:val="28"/>
        </w:rPr>
        <w:t xml:space="preserve">К 2021 году число получателей увеличится до 140 человек, в связи с ростом семей, родивших третьего и последующих детей и получивших статус многодетной семьи.  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06209">
        <w:rPr>
          <w:rFonts w:ascii="Times New Roman" w:hAnsi="Times New Roman" w:cs="Times New Roman"/>
          <w:bCs/>
          <w:color w:val="000000"/>
          <w:sz w:val="28"/>
          <w:szCs w:val="28"/>
        </w:rPr>
        <w:t>Жилищно-коммунальное хозяйство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Отрасль ЖКХ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района – сложный многофункциональный технический комплекс, который включает в себя все необходимые для жизнедеятельности виды услуг. На территории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района успешно функционируют три предприятия жилищно-коммунального хозяйства:  ООО     «ЖКХ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района», ООО «Водоканал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района»  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>и  ООО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  «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Промбытжилсервис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>».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b/>
          <w:bCs/>
          <w:sz w:val="28"/>
          <w:szCs w:val="28"/>
        </w:rPr>
        <w:t xml:space="preserve">Коммунальное хозяйство.  </w:t>
      </w:r>
      <w:r w:rsidRPr="00F06209">
        <w:rPr>
          <w:rFonts w:ascii="Times New Roman" w:hAnsi="Times New Roman" w:cs="Times New Roman"/>
          <w:sz w:val="28"/>
          <w:szCs w:val="28"/>
        </w:rPr>
        <w:t xml:space="preserve">Коммунальное хозяйство района состоит из 52 источников теплоснабжения всех форм собственности. Количество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теплоисточников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 составляет 40 ед. Суммарная часовая тепловая мощность котлов составляет – 17,7 Гкал/час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протяженность тепловых сетей </w:t>
      </w:r>
      <w:r w:rsidRPr="00F06209">
        <w:rPr>
          <w:rFonts w:ascii="Times New Roman" w:hAnsi="Times New Roman" w:cs="Times New Roman"/>
          <w:sz w:val="28"/>
          <w:szCs w:val="28"/>
        </w:rPr>
        <w:lastRenderedPageBreak/>
        <w:t>составляет – 30,9 км., нуждающихся в замене 12,8 км или 41,4%,, объем отпуска тепловой энергии составил – 44,57 тыс. Гкал.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В отчете за 2017 год количество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теплоисточников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теплоснабжения увеличилось на 3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еденицы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к уровню 2016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года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>,а</w:t>
      </w:r>
      <w:proofErr w:type="spellEnd"/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 именно: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- на обслуживание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Долгомостовскому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сельсовету передана 1 котельная "лесхоза", 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 связи с тем, что от этой котельной отапливается население.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-к зданию администрации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Апаноключинского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присторили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угольную котельную;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- администрация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Почетского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сельсовета в 2016 году в отчете 1-ТЭП ошибочно указали количество котельных 5,по факту 6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едениц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>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Одиночная протяженность водопроводных сетей составляет – 58,65 км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нуждающихся в замене 35,7  км., объём отпуска холодной воды в 2017 году составил 321,7  тыс. куб.м. 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Протяженность водопроводных сетей в отчете 1-водопровод за 2017 год показаны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ресурсоснабжающей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организации и сельских поселений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района. В 2016 году были указаны водопроводы всех форм собственности.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Количество скважин по поднятию воды на поверхность – 37. Уровень износа коммунальной инфраструктуры составляет – 16,3%.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6209">
        <w:rPr>
          <w:rFonts w:ascii="Times New Roman" w:hAnsi="Times New Roman" w:cs="Times New Roman"/>
          <w:bCs/>
          <w:sz w:val="28"/>
          <w:szCs w:val="28"/>
        </w:rPr>
        <w:t>Расходы на капитальный ремонт объектов систем тепл</w:t>
      </w:r>
      <w:proofErr w:type="gramStart"/>
      <w:r w:rsidRPr="00F06209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Pr="00F06209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F06209">
        <w:rPr>
          <w:rFonts w:ascii="Times New Roman" w:hAnsi="Times New Roman" w:cs="Times New Roman"/>
          <w:bCs/>
          <w:sz w:val="28"/>
          <w:szCs w:val="28"/>
        </w:rPr>
        <w:t>электро</w:t>
      </w:r>
      <w:proofErr w:type="spellEnd"/>
      <w:r w:rsidRPr="00F06209">
        <w:rPr>
          <w:rFonts w:ascii="Times New Roman" w:hAnsi="Times New Roman" w:cs="Times New Roman"/>
          <w:bCs/>
          <w:sz w:val="28"/>
          <w:szCs w:val="28"/>
        </w:rPr>
        <w:t>-, водоснабжения и водоотведения за счет всех источников финансирования в 2017 году составили – 5 951,98 тыс. рублей.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bCs/>
          <w:sz w:val="28"/>
          <w:szCs w:val="28"/>
        </w:rPr>
        <w:t>Жилищный фонд</w:t>
      </w:r>
      <w:r w:rsidRPr="00F06209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F062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>Общая площадь жилого фонда,  по отчетным данным 2017 года  составляет 481,6 тыс. кв. м.,  по прогнозным данным до  2021 года   площадь жилого фонда составит -   489,35 тыс. кв.м. (или 101,6%) Общая площадь муниципального жилого фонда в 2017 году составила 37,2 тыс. кв.м. Площадь  ветхого жилья составляет 20,5 тыс.кв.м. или 4,3 % от общей площади всего жилищного фонда.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 Площадь аварийного жилья - 0 кв.м.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Общая площадь жилищного фонда,  приходящаяся на 1 жителя  района,  составляет 23,9 кв.м.,  по прогнозным данным  в 2021 году площадь жилищного  фонда возрастет на 107,5 %  и составит - 25,7 кв.м. 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Общая площадь жилищного фонда всех форм собственности с износом от 0 до 30% - 41,0 тыс.кв.м. или 8,5 % от  общей площади жилья, с износом от 31 до 65 % - 276,7 тыс.кв.м. или 57,5 % , с износом от 66  и выше - 163,8 тыс.кв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 или 34,01 %.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Количество семей (включая одиночек), состоящих на учете на улучшение жилищных условий в 2017 году – 240 семей + количество детей-сирот 87 = 327. Улучшили свои жилищные условия всего 16 семей.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06209">
        <w:rPr>
          <w:rFonts w:ascii="Times New Roman" w:hAnsi="Times New Roman" w:cs="Times New Roman"/>
          <w:bCs/>
          <w:color w:val="000000"/>
          <w:sz w:val="28"/>
          <w:szCs w:val="28"/>
        </w:rPr>
        <w:t>Экологическая ситуация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При обеспечении жизнедеятельности объектов экономики и населения района возникают следующие виды негативного воздействия на окружающую среду: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–  выбросы загрязняющих веществ в атмосферный воздух; 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–  сбросы загрязняющих веществ на рельеф; 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–  загрязнение недр и почвы отходами производства и потребления. 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Основными источниками загрязнения воздушного бассейна п. Абан и поселений района являются котельные, находящиеся на балансе ООО ЖКХ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района, администраций сельсоветов и других организаций,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lastRenderedPageBreak/>
        <w:t>теплоисточники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жилых домов населения района, а так же автомобильный транспорт. 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В 2017 году количество различных выбросов загрязняющих веществ в атмосферу от стационарных источников составило – 1091,22 тонн, в  2016 году 1218,78 тонн. Уменьшение количества выбросов от стационарных источников загрязнения на 127,56 тонн по сравнению с предыдущим годом, произошло за счет модернизации котельного оборудования и закрытия одной котельной "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лесхоза". Потребители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присоеденены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к котельной № 10 "Больница". В последующие годы увеличение выбросов не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пргнозируется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>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Объем выбросов загрязняющих веществ в атмосферу от передвижных источников в 2017 году составил  5392,92 тонн, в 2016 году 5242,37  увеличение произошло за счет увеличения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колличества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зарегитрированных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автомобилей на 132 единицы.  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До января 2018 года в состав МО МВД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Росии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" входили муниципальные образования Дзержинский и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Тасеевский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районы, поэтому в 2016 году зарегистрировано  22 196 единиц автотранспорта. После отсоединения двух районов количество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зарегистрированого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автотранспорта в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районе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оталось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10371 единиц автотранспорта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>в 2016 году 10239 единиц.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Объем водопотребления из природных источников в 2017 году составил 1 239,78 тыс. куб.м. (в 2016 году - 1 228,98 тыс. куб.м.). Количество используемой свежей воды, забираемой из природных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водоисточников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и скважин района в 2017 году, составило 733, 69 тыс. куб.м. и увеличилось к уровню 2016 года на 0,77тыс. куб.м. Сточные воды от жилой застройки, объектов соцкультбыта и от предприятий района не очищаются. Их объем за 2017 год составил 738,44тыс. куб.м. и увеличился к уровню 2016 года, (730,02 тыс. куб.м.), на 7,42 тыс. куб.м. Увеличение не значительное, произошло за счет подключения жилых домов частного сектора к централизованному водоснабжению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В 2017 году в районе образовано отходов производства и потребления в объеме 90 768,88 тонн, в 2016году 100 647,536 тонны. Уменьшение этого показателя к уровню 2016 года (9 878,656 тонны) произошло за счет уменьшения численности населения и уменьшения вскрышных работ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Абанским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филиалом "Угольный разрез", который в 2017 году произвел вскрышных работ (отходов) 90 000,018тн и использует на рекультивацию земельных участков от использованных угольных выработок.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ПредприятиеООО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Промбытжилсервис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" использует отходы (шлак) в строительстве, на утепление перекрытий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хозпостроек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         В настоящее время ТБО складируются на площадках временного сбора и хранения твердых бытовых отходов, которые будут вывозиться на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Канский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полигон после ввода его в эксплуатацию.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 Оформлены и получены свидетельства о государственной регистрации, подтверждающего право пользования земельным участком для размещения площадок временного сбора и хранения твердых бытовых отходов в 42 населенных пунктах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района в 16 поселениях.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        В 2015году в п. Абан (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сельсовет) произведена организация (строительство) площадки с усовершенствованным  покрытием, площадью 1521м2 </w:t>
      </w:r>
      <w:r w:rsidRPr="00F06209">
        <w:rPr>
          <w:rFonts w:ascii="Times New Roman" w:hAnsi="Times New Roman" w:cs="Times New Roman"/>
          <w:sz w:val="28"/>
          <w:szCs w:val="28"/>
        </w:rPr>
        <w:lastRenderedPageBreak/>
        <w:t xml:space="preserve">за счет краевого бюджета 1050,0 тыс. руб. и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местного бюджета 10,5 тыс. руб.;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Полигонов для сбора и хранения твёрдых бытовых отходов, а также предприятий по их переработке в населенных пунктах района нет. Для решения проблем  утилизации, переработки и обезвреживания отходов, в том числе по глубокой переработке твердо бытовых отходов в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районе – разработана и утверждена генеральная схема очистки территорий населенных пунктов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района Красноярского края. Где запланировано строительство межмуниципального полигона в близи   п. Абан, МПС 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. Долгий Мост, предприятия комплексной переработки ТБО вблизи п. Абан, сроки ввода в эксплуатацию 2019-2022гг. 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Вывозка твердых бытовых отходов от МКД производит ООО "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Промбытжтлсервис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" трактором с тележкой, поэтому в квитанциях предъявляются услуги транспорта. От жителей частного сектора ИП Пронин Е.Н. в мешках "Чистый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поселоек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" 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>согласно графика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. Предприятия и организации твердые бытовые отходы вывозят самостоятельно. </w:t>
      </w:r>
    </w:p>
    <w:p w:rsidR="0068612B" w:rsidRPr="00F06209" w:rsidRDefault="0068612B" w:rsidP="004F5B92">
      <w:pPr>
        <w:shd w:val="clear" w:color="auto" w:fill="FFFFFF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Абанским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сельсоветом в п. Абан приобретен металлический контейнер, с крышкой имеющий замок, в который складируются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ртутосодержащиеся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отходы от населения частного сектора и организаций социальной сферы. От собственников многоквартирных домов и предприятий сбор отработанных ртутьсодержащих ламп и батареек производит предприятие ЖКХ. Отходы складируются в контейнер на территории предприятия. По мере накопления контейнеров отходы вывозятся в </w:t>
      </w:r>
      <w:r w:rsidRPr="00F06209">
        <w:rPr>
          <w:rFonts w:ascii="Times New Roman" w:hAnsi="Times New Roman" w:cs="Times New Roman"/>
          <w:color w:val="444444"/>
          <w:sz w:val="28"/>
          <w:szCs w:val="28"/>
        </w:rPr>
        <w:t xml:space="preserve">ООО "Вторичные ресурсы" Адрес: </w:t>
      </w:r>
      <w:proofErr w:type="gramStart"/>
      <w:r w:rsidRPr="00F06209">
        <w:rPr>
          <w:rFonts w:ascii="Times New Roman" w:hAnsi="Times New Roman" w:cs="Times New Roman"/>
          <w:color w:val="444444"/>
          <w:sz w:val="28"/>
          <w:szCs w:val="28"/>
        </w:rPr>
        <w:t>г</w:t>
      </w:r>
      <w:proofErr w:type="gramEnd"/>
      <w:r w:rsidRPr="00F06209">
        <w:rPr>
          <w:rFonts w:ascii="Times New Roman" w:hAnsi="Times New Roman" w:cs="Times New Roman"/>
          <w:color w:val="444444"/>
          <w:sz w:val="28"/>
          <w:szCs w:val="28"/>
        </w:rPr>
        <w:t xml:space="preserve">. Красноярск, ул. </w:t>
      </w:r>
      <w:proofErr w:type="spellStart"/>
      <w:r w:rsidRPr="00F06209">
        <w:rPr>
          <w:rFonts w:ascii="Times New Roman" w:hAnsi="Times New Roman" w:cs="Times New Roman"/>
          <w:color w:val="444444"/>
          <w:sz w:val="28"/>
          <w:szCs w:val="28"/>
        </w:rPr>
        <w:t>Светлогорская</w:t>
      </w:r>
      <w:proofErr w:type="spellEnd"/>
      <w:r w:rsidRPr="00F06209">
        <w:rPr>
          <w:rFonts w:ascii="Times New Roman" w:hAnsi="Times New Roman" w:cs="Times New Roman"/>
          <w:color w:val="444444"/>
          <w:sz w:val="28"/>
          <w:szCs w:val="28"/>
        </w:rPr>
        <w:t>, 35,</w:t>
      </w:r>
      <w:r w:rsidRPr="00F06209">
        <w:rPr>
          <w:rFonts w:ascii="Times New Roman" w:hAnsi="Times New Roman" w:cs="Times New Roman"/>
          <w:sz w:val="28"/>
          <w:szCs w:val="28"/>
        </w:rPr>
        <w:t xml:space="preserve"> на договорных отношениях. 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С 01 января 2019 года на территории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района будет работать региональный оператор по обращения с ТКО, ООО "Планета сервис", зарегистрированный в 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Лесосибирске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. Отходы ТКО будут 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>вывозится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 (передаваться)  на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Канский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полигон.</w:t>
      </w:r>
    </w:p>
    <w:p w:rsidR="0068612B" w:rsidRPr="00F06209" w:rsidRDefault="0068612B" w:rsidP="004F5B9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района в 2013 году Краевым Государственным бюджетным учреждением «Управление капитального строительства» построен и введен в эксплуатацию скотомогильник (биотермическая яма - круглая в плане с внутренним размером 3,0 м, или 4,7м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, глубиной 9,850м. мощностью 280 тон,  по адресу: Красноярский край,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район, в 1,1 км северо-западнее п. Абан и передан на обслуживание в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отдел ветеринарии, так как законом Красноярского края возложены функции по содержанию, эксплуатации и капитальному ремонту скотомогильников (биотермических ям) на учреждения ветеринарии, подведомственные службе по ветеринарному надзору Красноярского края. Биологические отходы вывозятся на скотомогильник (биотермическую яму)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6209">
        <w:rPr>
          <w:rFonts w:ascii="Times New Roman" w:hAnsi="Times New Roman" w:cs="Times New Roman"/>
          <w:bCs/>
          <w:sz w:val="28"/>
          <w:szCs w:val="28"/>
        </w:rPr>
        <w:t>Предотвращение негативного воздействия вод.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6209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proofErr w:type="spellStart"/>
      <w:r w:rsidRPr="00F06209">
        <w:rPr>
          <w:rFonts w:ascii="Times New Roman" w:hAnsi="Times New Roman" w:cs="Times New Roman"/>
          <w:color w:val="000000"/>
          <w:sz w:val="28"/>
          <w:szCs w:val="28"/>
        </w:rPr>
        <w:t>Абанского</w:t>
      </w:r>
      <w:proofErr w:type="spellEnd"/>
      <w:r w:rsidRPr="00F06209">
        <w:rPr>
          <w:rFonts w:ascii="Times New Roman" w:hAnsi="Times New Roman" w:cs="Times New Roman"/>
          <w:color w:val="000000"/>
          <w:sz w:val="28"/>
          <w:szCs w:val="28"/>
        </w:rPr>
        <w:t xml:space="preserve"> района находятся  6 ГТС. На данный момент все ГТС поставлены на учет в муниципальную собственность сельских советов района, на территории которых они расположены. 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6209">
        <w:rPr>
          <w:rFonts w:ascii="Times New Roman" w:hAnsi="Times New Roman" w:cs="Times New Roman"/>
          <w:color w:val="000000"/>
          <w:sz w:val="28"/>
          <w:szCs w:val="28"/>
        </w:rPr>
        <w:t xml:space="preserve">Численность жителей, проживающих на территории, подверженной негативному воздействию вод в 2017году составила 584 человека, из них:  в с. </w:t>
      </w:r>
      <w:proofErr w:type="spellStart"/>
      <w:r w:rsidRPr="00F06209">
        <w:rPr>
          <w:rFonts w:ascii="Times New Roman" w:hAnsi="Times New Roman" w:cs="Times New Roman"/>
          <w:color w:val="000000"/>
          <w:sz w:val="28"/>
          <w:szCs w:val="28"/>
        </w:rPr>
        <w:t>Покатеево</w:t>
      </w:r>
      <w:proofErr w:type="spellEnd"/>
      <w:r w:rsidRPr="00F06209">
        <w:rPr>
          <w:rFonts w:ascii="Times New Roman" w:hAnsi="Times New Roman" w:cs="Times New Roman"/>
          <w:color w:val="000000"/>
          <w:sz w:val="28"/>
          <w:szCs w:val="28"/>
        </w:rPr>
        <w:t xml:space="preserve"> зона подтопления от реки Бирюса составляет 1,5 км</w:t>
      </w:r>
      <w:proofErr w:type="gramStart"/>
      <w:r w:rsidRPr="00F06209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Pr="00F06209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 </w:t>
      </w:r>
      <w:r w:rsidRPr="00F06209">
        <w:rPr>
          <w:rFonts w:ascii="Times New Roman" w:hAnsi="Times New Roman" w:cs="Times New Roman"/>
          <w:color w:val="000000"/>
          <w:sz w:val="28"/>
          <w:szCs w:val="28"/>
        </w:rPr>
        <w:t xml:space="preserve"> с численностью проживающих 387 человек; в с. </w:t>
      </w:r>
      <w:proofErr w:type="spellStart"/>
      <w:r w:rsidRPr="00F06209">
        <w:rPr>
          <w:rFonts w:ascii="Times New Roman" w:hAnsi="Times New Roman" w:cs="Times New Roman"/>
          <w:color w:val="000000"/>
          <w:sz w:val="28"/>
          <w:szCs w:val="28"/>
        </w:rPr>
        <w:t>Хандальск</w:t>
      </w:r>
      <w:proofErr w:type="spellEnd"/>
      <w:r w:rsidRPr="00F06209">
        <w:rPr>
          <w:rFonts w:ascii="Times New Roman" w:hAnsi="Times New Roman" w:cs="Times New Roman"/>
          <w:color w:val="000000"/>
          <w:sz w:val="28"/>
          <w:szCs w:val="28"/>
        </w:rPr>
        <w:t xml:space="preserve"> зона подтопления от реки Бирюса </w:t>
      </w:r>
      <w:r w:rsidRPr="00F06209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составляет 0,8 км</w:t>
      </w:r>
      <w:r w:rsidRPr="00F06209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2 </w:t>
      </w:r>
      <w:r w:rsidRPr="00F06209">
        <w:rPr>
          <w:rFonts w:ascii="Times New Roman" w:hAnsi="Times New Roman" w:cs="Times New Roman"/>
          <w:color w:val="000000"/>
          <w:sz w:val="28"/>
          <w:szCs w:val="28"/>
        </w:rPr>
        <w:t xml:space="preserve"> с численностью проживающих 35 человек; в п. Почет зона подтопления от реки Бирюса составляет 1,0 км</w:t>
      </w:r>
      <w:proofErr w:type="gramStart"/>
      <w:r w:rsidRPr="00F06209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Pr="00F06209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 </w:t>
      </w:r>
      <w:r w:rsidRPr="00F06209">
        <w:rPr>
          <w:rFonts w:ascii="Times New Roman" w:hAnsi="Times New Roman" w:cs="Times New Roman"/>
          <w:color w:val="000000"/>
          <w:sz w:val="28"/>
          <w:szCs w:val="28"/>
        </w:rPr>
        <w:t xml:space="preserve"> с численностью проживающих 162 человека.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620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Ресурсное обеспечение </w:t>
      </w:r>
      <w:proofErr w:type="spellStart"/>
      <w:r w:rsidRPr="00F06209">
        <w:rPr>
          <w:rFonts w:ascii="Times New Roman" w:hAnsi="Times New Roman" w:cs="Times New Roman"/>
          <w:bCs/>
          <w:color w:val="000000"/>
          <w:sz w:val="28"/>
          <w:szCs w:val="28"/>
        </w:rPr>
        <w:t>Абанского</w:t>
      </w:r>
      <w:proofErr w:type="spellEnd"/>
      <w:r w:rsidRPr="00F0620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района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6209">
        <w:rPr>
          <w:rFonts w:ascii="Times New Roman" w:hAnsi="Times New Roman" w:cs="Times New Roman"/>
          <w:color w:val="000000"/>
          <w:sz w:val="28"/>
          <w:szCs w:val="28"/>
        </w:rPr>
        <w:t>При заполнении Приложения 10 «Ресурсное обеспечение территорий» использовались данные: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6209">
        <w:rPr>
          <w:rFonts w:ascii="Times New Roman" w:hAnsi="Times New Roman" w:cs="Times New Roman"/>
          <w:color w:val="000000"/>
          <w:sz w:val="28"/>
          <w:szCs w:val="28"/>
        </w:rPr>
        <w:t>- по полезным ископаемым данные Красноярского филиала федерального бюджетного учреждения «Территориальный фонд геологической информации по Сибирскому федеральному округу»;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6209">
        <w:rPr>
          <w:rFonts w:ascii="Times New Roman" w:hAnsi="Times New Roman" w:cs="Times New Roman"/>
          <w:color w:val="000000"/>
          <w:sz w:val="28"/>
          <w:szCs w:val="28"/>
        </w:rPr>
        <w:t>- по лесным ресурсам данные КГБУ «</w:t>
      </w:r>
      <w:proofErr w:type="spellStart"/>
      <w:r w:rsidRPr="00F06209">
        <w:rPr>
          <w:rFonts w:ascii="Times New Roman" w:hAnsi="Times New Roman" w:cs="Times New Roman"/>
          <w:color w:val="000000"/>
          <w:sz w:val="28"/>
          <w:szCs w:val="28"/>
        </w:rPr>
        <w:t>Абанское</w:t>
      </w:r>
      <w:proofErr w:type="spellEnd"/>
      <w:r w:rsidRPr="00F06209">
        <w:rPr>
          <w:rFonts w:ascii="Times New Roman" w:hAnsi="Times New Roman" w:cs="Times New Roman"/>
          <w:color w:val="000000"/>
          <w:sz w:val="28"/>
          <w:szCs w:val="28"/>
        </w:rPr>
        <w:t xml:space="preserve"> лесничество» и КГБУ «</w:t>
      </w:r>
      <w:proofErr w:type="spellStart"/>
      <w:r w:rsidRPr="00F06209">
        <w:rPr>
          <w:rFonts w:ascii="Times New Roman" w:hAnsi="Times New Roman" w:cs="Times New Roman"/>
          <w:color w:val="000000"/>
          <w:sz w:val="28"/>
          <w:szCs w:val="28"/>
        </w:rPr>
        <w:t>Долгомостовское</w:t>
      </w:r>
      <w:proofErr w:type="spellEnd"/>
      <w:r w:rsidRPr="00F06209">
        <w:rPr>
          <w:rFonts w:ascii="Times New Roman" w:hAnsi="Times New Roman" w:cs="Times New Roman"/>
          <w:color w:val="000000"/>
          <w:sz w:val="28"/>
          <w:szCs w:val="28"/>
        </w:rPr>
        <w:t xml:space="preserve"> лесничество».  </w:t>
      </w:r>
    </w:p>
    <w:p w:rsidR="0068612B" w:rsidRPr="00F06209" w:rsidRDefault="0068612B" w:rsidP="004F5B92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29D" w:rsidRPr="00F06209" w:rsidRDefault="0074329D" w:rsidP="004F5B92">
      <w:pPr>
        <w:spacing w:after="0" w:line="24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4329D" w:rsidRPr="00F06209" w:rsidSect="004F5B92">
      <w:pgSz w:w="12240" w:h="15840"/>
      <w:pgMar w:top="567" w:right="567" w:bottom="56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612B"/>
    <w:rsid w:val="00150440"/>
    <w:rsid w:val="00287EA9"/>
    <w:rsid w:val="0046559A"/>
    <w:rsid w:val="004F5B92"/>
    <w:rsid w:val="00615D9F"/>
    <w:rsid w:val="00654134"/>
    <w:rsid w:val="0068612B"/>
    <w:rsid w:val="0074329D"/>
    <w:rsid w:val="007B1920"/>
    <w:rsid w:val="00F06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2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javascript:IInfo('indicator9_26.4');" TargetMode="External"/><Relationship Id="rId4" Type="http://schemas.openxmlformats.org/officeDocument/2006/relationships/hyperlink" Target="javascript:IInfo('indicator9_26.4'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19</Pages>
  <Words>7334</Words>
  <Characters>41804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cp:lastPrinted>2018-11-06T06:01:00Z</cp:lastPrinted>
  <dcterms:created xsi:type="dcterms:W3CDTF">2018-10-29T04:52:00Z</dcterms:created>
  <dcterms:modified xsi:type="dcterms:W3CDTF">2018-11-06T06:01:00Z</dcterms:modified>
</cp:coreProperties>
</file>