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609" w:rsidRDefault="009D6609" w:rsidP="009D6609">
      <w:pPr>
        <w:tabs>
          <w:tab w:val="left" w:pos="6300"/>
        </w:tabs>
        <w:ind w:left="900" w:right="-365"/>
        <w:jc w:val="center"/>
        <w:rPr>
          <w:sz w:val="28"/>
          <w:szCs w:val="28"/>
        </w:rPr>
      </w:pPr>
      <w:r>
        <w:rPr>
          <w:sz w:val="28"/>
          <w:szCs w:val="28"/>
        </w:rPr>
        <w:t>1. Паспорт муниципальной программы «Защита от чрезвычайных ситуаций природного и техногенного характера и обеспечение безопасности населения Абанского района»</w:t>
      </w:r>
    </w:p>
    <w:tbl>
      <w:tblPr>
        <w:tblW w:w="10131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61"/>
        <w:gridCol w:w="7070"/>
      </w:tblGrid>
      <w:tr w:rsidR="009D6609" w:rsidRPr="00882605" w:rsidTr="00153882">
        <w:trPr>
          <w:trHeight w:val="623"/>
        </w:trPr>
        <w:tc>
          <w:tcPr>
            <w:tcW w:w="3061" w:type="dxa"/>
          </w:tcPr>
          <w:p w:rsidR="009D6609" w:rsidRPr="00882605" w:rsidRDefault="009D6609" w:rsidP="008D6CAA">
            <w:pPr>
              <w:pStyle w:val="ConsPlusNormal"/>
              <w:tabs>
                <w:tab w:val="left" w:pos="630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070" w:type="dxa"/>
          </w:tcPr>
          <w:p w:rsidR="009D6609" w:rsidRPr="00882605" w:rsidRDefault="009D6609" w:rsidP="008D6CAA">
            <w:pPr>
              <w:tabs>
                <w:tab w:val="left" w:pos="630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«Защита от чрезвычайных ситуаций природного и техногенного характера и обеспечение безопасности населения Абанского района»</w:t>
            </w:r>
          </w:p>
        </w:tc>
      </w:tr>
      <w:tr w:rsidR="009D6609" w:rsidRPr="00882605" w:rsidTr="00153882">
        <w:trPr>
          <w:trHeight w:val="710"/>
        </w:trPr>
        <w:tc>
          <w:tcPr>
            <w:tcW w:w="3061" w:type="dxa"/>
          </w:tcPr>
          <w:p w:rsidR="009D6609" w:rsidRDefault="009D6609" w:rsidP="008D6CAA">
            <w:pPr>
              <w:pStyle w:val="ConsPlusNormal"/>
              <w:tabs>
                <w:tab w:val="left" w:pos="630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070" w:type="dxa"/>
          </w:tcPr>
          <w:p w:rsidR="009D6609" w:rsidRDefault="009D6609" w:rsidP="008D6CAA">
            <w:pPr>
              <w:tabs>
                <w:tab w:val="left" w:pos="630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</w:t>
            </w:r>
          </w:p>
        </w:tc>
      </w:tr>
      <w:tr w:rsidR="009D6609" w:rsidRPr="00882605" w:rsidTr="00153882">
        <w:trPr>
          <w:trHeight w:val="349"/>
        </w:trPr>
        <w:tc>
          <w:tcPr>
            <w:tcW w:w="3061" w:type="dxa"/>
          </w:tcPr>
          <w:p w:rsidR="009D6609" w:rsidRDefault="009D6609" w:rsidP="008D6CAA">
            <w:pPr>
              <w:pStyle w:val="ConsPlusNormal"/>
              <w:tabs>
                <w:tab w:val="left" w:pos="630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070" w:type="dxa"/>
          </w:tcPr>
          <w:p w:rsidR="009D6609" w:rsidRDefault="009D6609" w:rsidP="008D6CAA">
            <w:pPr>
              <w:tabs>
                <w:tab w:val="left" w:pos="630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</w:t>
            </w:r>
          </w:p>
        </w:tc>
      </w:tr>
      <w:tr w:rsidR="009D6609" w:rsidRPr="00882605" w:rsidTr="00153882">
        <w:tc>
          <w:tcPr>
            <w:tcW w:w="3061" w:type="dxa"/>
          </w:tcPr>
          <w:p w:rsidR="009D6609" w:rsidRDefault="009D6609" w:rsidP="008D6CAA">
            <w:pPr>
              <w:pStyle w:val="ConsPlusNormal"/>
              <w:tabs>
                <w:tab w:val="left" w:pos="630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подпрограмм, отдельных мероприятий</w:t>
            </w:r>
          </w:p>
        </w:tc>
        <w:tc>
          <w:tcPr>
            <w:tcW w:w="7070" w:type="dxa"/>
          </w:tcPr>
          <w:p w:rsidR="009D6609" w:rsidRDefault="009D6609" w:rsidP="008D6CAA">
            <w:pPr>
              <w:tabs>
                <w:tab w:val="left" w:pos="630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1.Повышение готовности органов местного самоуправления и муниципальных учреждений Абанского района в области гражданской обороны, чрезвычайных ситуаций и обеспечения пожарной безопасности.</w:t>
            </w:r>
          </w:p>
          <w:p w:rsidR="009D6609" w:rsidRDefault="009D6609" w:rsidP="008D6CAA">
            <w:pPr>
              <w:tabs>
                <w:tab w:val="left" w:pos="630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2.Профилактика правонарушений на территории Абанского района.</w:t>
            </w:r>
          </w:p>
          <w:p w:rsidR="009D6609" w:rsidRDefault="009D6609" w:rsidP="008D6CAA">
            <w:pPr>
              <w:tabs>
                <w:tab w:val="left" w:pos="630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3.Профилактика терроризма и экстремизма на территории Абанского района.</w:t>
            </w:r>
          </w:p>
          <w:p w:rsidR="009D6609" w:rsidRPr="00882605" w:rsidRDefault="009D6609" w:rsidP="008D6CAA">
            <w:pPr>
              <w:tabs>
                <w:tab w:val="left" w:pos="630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4.Построение и дальнейшее развитие аппаратно-программного комплекса «Безопасный город» на территории Абанского района </w:t>
            </w:r>
          </w:p>
        </w:tc>
      </w:tr>
      <w:tr w:rsidR="009D6609" w:rsidRPr="00882605" w:rsidTr="00153882">
        <w:trPr>
          <w:trHeight w:val="906"/>
        </w:trPr>
        <w:tc>
          <w:tcPr>
            <w:tcW w:w="3061" w:type="dxa"/>
          </w:tcPr>
          <w:p w:rsidR="009D6609" w:rsidRDefault="009D6609" w:rsidP="008D6CAA">
            <w:pPr>
              <w:pStyle w:val="ConsPlusNormal"/>
              <w:tabs>
                <w:tab w:val="left" w:pos="630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7070" w:type="dxa"/>
          </w:tcPr>
          <w:p w:rsidR="009D6609" w:rsidRDefault="009D6609" w:rsidP="008D6CAA">
            <w:pPr>
              <w:tabs>
                <w:tab w:val="left" w:pos="630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эффективной системы защиты населения и территорий Абанского района от чрезвычайных ситуаций природного и техногенного характера и проявлений терроризма</w:t>
            </w:r>
          </w:p>
        </w:tc>
      </w:tr>
      <w:tr w:rsidR="009D6609" w:rsidRPr="00882605" w:rsidTr="00153882">
        <w:tc>
          <w:tcPr>
            <w:tcW w:w="3061" w:type="dxa"/>
          </w:tcPr>
          <w:p w:rsidR="009D6609" w:rsidRPr="00882605" w:rsidRDefault="009D6609" w:rsidP="008D6CAA">
            <w:pPr>
              <w:pStyle w:val="ConsPlusNormal"/>
              <w:tabs>
                <w:tab w:val="left" w:pos="630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070" w:type="dxa"/>
          </w:tcPr>
          <w:p w:rsidR="009D6609" w:rsidRDefault="009D6609" w:rsidP="008D6CAA">
            <w:pPr>
              <w:tabs>
                <w:tab w:val="left" w:pos="630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1.Последовательное снижение рисков возникновения чрезвычайных ситуаций, повышение защищенности населения и территорий района от угроз природного и техногенного характера.</w:t>
            </w:r>
          </w:p>
          <w:p w:rsidR="009D6609" w:rsidRPr="00DE6F42" w:rsidRDefault="009D6609" w:rsidP="008D6CA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365E81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профилактики правонарушений и повышение уровня безопасности граждан на территории Абанского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0C0A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D6609" w:rsidRDefault="009D6609" w:rsidP="008D6CAA">
            <w:pPr>
              <w:tabs>
                <w:tab w:val="left" w:pos="630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3.Создание условий для эффективной работы по принятию и реализации мер, направленных на профилактику терроризма и экстремизма, в том числе на устранение причин и условий, способствующих осуществлению террористических и экстремистских </w:t>
            </w:r>
            <w:r>
              <w:rPr>
                <w:sz w:val="28"/>
                <w:szCs w:val="28"/>
              </w:rPr>
              <w:lastRenderedPageBreak/>
              <w:t>проявлений.</w:t>
            </w:r>
          </w:p>
          <w:p w:rsidR="009D6609" w:rsidRPr="00882605" w:rsidRDefault="009D6609" w:rsidP="008D6CAA">
            <w:pPr>
              <w:tabs>
                <w:tab w:val="left" w:pos="630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4.Организация инфраструктуры аппаратно-программного комплекса «Безопасный город».</w:t>
            </w:r>
          </w:p>
        </w:tc>
      </w:tr>
      <w:tr w:rsidR="009D6609" w:rsidRPr="00882605" w:rsidTr="00153882">
        <w:trPr>
          <w:trHeight w:val="697"/>
        </w:trPr>
        <w:tc>
          <w:tcPr>
            <w:tcW w:w="3061" w:type="dxa"/>
          </w:tcPr>
          <w:p w:rsidR="009D6609" w:rsidRDefault="009D6609" w:rsidP="008D6CAA">
            <w:pPr>
              <w:pStyle w:val="ConsPlusNormal"/>
              <w:tabs>
                <w:tab w:val="left" w:pos="630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7070" w:type="dxa"/>
          </w:tcPr>
          <w:p w:rsidR="009D6609" w:rsidRDefault="009D6609" w:rsidP="008D6CAA">
            <w:pPr>
              <w:tabs>
                <w:tab w:val="left" w:pos="630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2017-2030 годы</w:t>
            </w:r>
          </w:p>
        </w:tc>
      </w:tr>
      <w:tr w:rsidR="009D6609" w:rsidRPr="00882605" w:rsidTr="00153882">
        <w:tc>
          <w:tcPr>
            <w:tcW w:w="3061" w:type="dxa"/>
          </w:tcPr>
          <w:p w:rsidR="009D6609" w:rsidRDefault="009D6609" w:rsidP="008D6CAA">
            <w:pPr>
              <w:pStyle w:val="ConsPlusNormal"/>
              <w:tabs>
                <w:tab w:val="left" w:pos="630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</w:t>
            </w:r>
          </w:p>
        </w:tc>
        <w:tc>
          <w:tcPr>
            <w:tcW w:w="7070" w:type="dxa"/>
          </w:tcPr>
          <w:p w:rsidR="009D6609" w:rsidRDefault="009D6609" w:rsidP="008D6CA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</w:t>
            </w:r>
            <w:r w:rsidRPr="004B5E4B">
              <w:rPr>
                <w:rFonts w:ascii="Times New Roman" w:hAnsi="Times New Roman" w:cs="Times New Roman"/>
                <w:sz w:val="28"/>
                <w:szCs w:val="28"/>
              </w:rPr>
              <w:t>защиты муниципальных учреждений и территорий района от чрезвычайных ситуаций;</w:t>
            </w:r>
          </w:p>
          <w:p w:rsidR="009D6609" w:rsidRPr="004B5E4B" w:rsidRDefault="009D6609" w:rsidP="008D6CA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3888">
              <w:rPr>
                <w:rFonts w:ascii="Times New Roman" w:hAnsi="Times New Roman"/>
                <w:sz w:val="28"/>
                <w:szCs w:val="28"/>
              </w:rPr>
              <w:t>Количеств</w:t>
            </w:r>
            <w:r>
              <w:rPr>
                <w:rFonts w:ascii="Times New Roman" w:hAnsi="Times New Roman"/>
                <w:sz w:val="28"/>
                <w:szCs w:val="28"/>
              </w:rPr>
              <w:t>о добровольных народных дружины созданных на базе предприятий и организаций  Абанского</w:t>
            </w:r>
            <w:r w:rsidRPr="0063388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D6609" w:rsidRPr="004B5E4B" w:rsidRDefault="009D6609" w:rsidP="008D6CA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4B5E4B">
              <w:rPr>
                <w:rFonts w:ascii="Times New Roman" w:hAnsi="Times New Roman" w:cs="Times New Roman"/>
                <w:sz w:val="28"/>
                <w:szCs w:val="28"/>
              </w:rPr>
              <w:t>Количество совершенных террористических актов; Уровень оснащённости МКУ «ЕДДС по Абанскому району».</w:t>
            </w:r>
          </w:p>
          <w:p w:rsidR="009D6609" w:rsidRDefault="009D6609" w:rsidP="008D6CAA">
            <w:pPr>
              <w:tabs>
                <w:tab w:val="left" w:pos="630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B5E4B">
              <w:rPr>
                <w:sz w:val="28"/>
                <w:szCs w:val="28"/>
              </w:rPr>
              <w:t>Перечень целевых показателей муниципальной программы с указанием плановых значений к достижению в результате реализации муниципальной программы приведен в приложении 1 к паспорту муниципальной программы</w:t>
            </w:r>
          </w:p>
        </w:tc>
      </w:tr>
      <w:tr w:rsidR="009D6609" w:rsidRPr="00882605" w:rsidTr="00153882">
        <w:tc>
          <w:tcPr>
            <w:tcW w:w="3061" w:type="dxa"/>
          </w:tcPr>
          <w:p w:rsidR="009D6609" w:rsidRDefault="009D6609" w:rsidP="008D6CAA">
            <w:pPr>
              <w:pStyle w:val="ConsPlusNormal"/>
              <w:tabs>
                <w:tab w:val="left" w:pos="630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 обеспечению</w:t>
            </w:r>
            <w:r w:rsidRPr="0088260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7070" w:type="dxa"/>
          </w:tcPr>
          <w:p w:rsidR="009D6609" w:rsidRDefault="009D6609" w:rsidP="008D6C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B5E4B">
              <w:rPr>
                <w:sz w:val="28"/>
                <w:szCs w:val="28"/>
              </w:rPr>
              <w:t xml:space="preserve">Общий объем бюджетных ассигнований на реализацию муниципальной программы по годам составляет </w:t>
            </w:r>
          </w:p>
          <w:p w:rsidR="009D6609" w:rsidRPr="004B5E4B" w:rsidRDefault="009D6609" w:rsidP="008D6C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17963,5</w:t>
            </w:r>
            <w:r w:rsidRPr="004B5E4B">
              <w:rPr>
                <w:sz w:val="28"/>
                <w:szCs w:val="28"/>
              </w:rPr>
              <w:t xml:space="preserve"> тыс. рублей, в том числе:          </w:t>
            </w:r>
          </w:p>
          <w:p w:rsidR="009D6609" w:rsidRPr="004B5E4B" w:rsidRDefault="009D6609" w:rsidP="008D6C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12652,9 </w:t>
            </w:r>
            <w:r w:rsidRPr="004B5E4B">
              <w:rPr>
                <w:sz w:val="28"/>
                <w:szCs w:val="28"/>
              </w:rPr>
              <w:t>тыс. рублей – средства районного бюджета;</w:t>
            </w:r>
          </w:p>
          <w:p w:rsidR="009D6609" w:rsidRPr="004B5E4B" w:rsidRDefault="009D6609" w:rsidP="008D6C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5310,6</w:t>
            </w:r>
            <w:r w:rsidRPr="004B5E4B">
              <w:rPr>
                <w:sz w:val="28"/>
                <w:szCs w:val="28"/>
              </w:rPr>
              <w:t xml:space="preserve"> тыс. рублей – средства краевого бюджета.</w:t>
            </w:r>
          </w:p>
          <w:p w:rsidR="009D6609" w:rsidRPr="004B5E4B" w:rsidRDefault="009D6609" w:rsidP="008D6C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B5E4B">
              <w:rPr>
                <w:sz w:val="28"/>
                <w:szCs w:val="28"/>
              </w:rPr>
              <w:t>Объем финансирования по годам реализации муниципальной программы:</w:t>
            </w:r>
          </w:p>
          <w:p w:rsidR="009D6609" w:rsidRPr="004B5E4B" w:rsidRDefault="009D6609" w:rsidP="008D6C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B5E4B">
              <w:rPr>
                <w:sz w:val="28"/>
                <w:szCs w:val="28"/>
              </w:rPr>
              <w:t>2017 год – 1929,8 тыс. рублей, в том числе:</w:t>
            </w:r>
          </w:p>
          <w:p w:rsidR="009D6609" w:rsidRPr="004B5E4B" w:rsidRDefault="009D6609" w:rsidP="008D6C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B5E4B">
              <w:rPr>
                <w:sz w:val="28"/>
                <w:szCs w:val="28"/>
              </w:rPr>
              <w:t>1929,8 тыс. рублей – средства районного бюджета;</w:t>
            </w:r>
          </w:p>
          <w:p w:rsidR="009D6609" w:rsidRPr="004B5E4B" w:rsidRDefault="009D6609" w:rsidP="008D6C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B5E4B">
              <w:rPr>
                <w:sz w:val="28"/>
                <w:szCs w:val="28"/>
              </w:rPr>
              <w:t xml:space="preserve">2018 год – 7170,1 тыс. рублей, в том числе: </w:t>
            </w:r>
          </w:p>
          <w:p w:rsidR="009D6609" w:rsidRPr="004B5E4B" w:rsidRDefault="009D6609" w:rsidP="008D6C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B5E4B">
              <w:rPr>
                <w:sz w:val="28"/>
                <w:szCs w:val="28"/>
              </w:rPr>
              <w:t>1992,7 тыс. рублей – средства районного бюджета;</w:t>
            </w:r>
          </w:p>
          <w:p w:rsidR="009D6609" w:rsidRPr="004B5E4B" w:rsidRDefault="009D6609" w:rsidP="008D6C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B5E4B">
              <w:rPr>
                <w:sz w:val="28"/>
                <w:szCs w:val="28"/>
              </w:rPr>
              <w:t>5177,4 тыс. рублей – средства краевого бюджета;</w:t>
            </w:r>
          </w:p>
          <w:p w:rsidR="009D6609" w:rsidRPr="004B5E4B" w:rsidRDefault="009D6609" w:rsidP="008D6C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1921,3 </w:t>
            </w:r>
            <w:r w:rsidRPr="004B5E4B">
              <w:rPr>
                <w:sz w:val="28"/>
                <w:szCs w:val="28"/>
              </w:rPr>
              <w:t xml:space="preserve">тыс. рублей, в том числе:          </w:t>
            </w:r>
          </w:p>
          <w:p w:rsidR="009D6609" w:rsidRPr="004B5E4B" w:rsidRDefault="009D6609" w:rsidP="008D6C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B5E4B">
              <w:rPr>
                <w:sz w:val="28"/>
                <w:szCs w:val="28"/>
              </w:rPr>
              <w:t>1921,3   тыс. рублей - средства районного бюджета</w:t>
            </w:r>
          </w:p>
          <w:p w:rsidR="009D6609" w:rsidRPr="004B5E4B" w:rsidRDefault="009D6609" w:rsidP="008D6C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2471,7 </w:t>
            </w:r>
            <w:r w:rsidRPr="004B5E4B">
              <w:rPr>
                <w:sz w:val="28"/>
                <w:szCs w:val="28"/>
              </w:rPr>
              <w:t>тыс. рублей, в том числе:</w:t>
            </w:r>
          </w:p>
          <w:p w:rsidR="009D6609" w:rsidRDefault="009D6609" w:rsidP="008D6C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2356,5</w:t>
            </w:r>
            <w:r w:rsidRPr="004B5E4B">
              <w:rPr>
                <w:sz w:val="28"/>
                <w:szCs w:val="28"/>
              </w:rPr>
              <w:t xml:space="preserve"> тыс. рублей - средства районного бюджета;</w:t>
            </w:r>
          </w:p>
          <w:p w:rsidR="009D6609" w:rsidRPr="004B5E4B" w:rsidRDefault="009D6609" w:rsidP="008D6C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115,2 тыс. рублей – средства краевого бюджета;</w:t>
            </w:r>
          </w:p>
          <w:p w:rsidR="009D6609" w:rsidRPr="004B5E4B" w:rsidRDefault="009D6609" w:rsidP="008D6C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2235,3 </w:t>
            </w:r>
            <w:r w:rsidRPr="004B5E4B">
              <w:rPr>
                <w:sz w:val="28"/>
                <w:szCs w:val="28"/>
              </w:rPr>
              <w:t>тыс. рублей, в том числе:</w:t>
            </w:r>
          </w:p>
          <w:p w:rsidR="009D6609" w:rsidRDefault="009D6609" w:rsidP="008D6CAA">
            <w:pPr>
              <w:tabs>
                <w:tab w:val="left" w:pos="630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2226,3 </w:t>
            </w:r>
            <w:r w:rsidRPr="004B5E4B">
              <w:rPr>
                <w:sz w:val="28"/>
                <w:szCs w:val="28"/>
              </w:rPr>
              <w:t>тыс. рублей - средства районного бюджета</w:t>
            </w:r>
            <w:r>
              <w:rPr>
                <w:sz w:val="28"/>
                <w:szCs w:val="28"/>
              </w:rPr>
              <w:t>;</w:t>
            </w:r>
          </w:p>
          <w:p w:rsidR="009D6609" w:rsidRDefault="009D6609" w:rsidP="008D6CAA">
            <w:pPr>
              <w:tabs>
                <w:tab w:val="left" w:pos="630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9,0 – тыс. рублей – средства краевого бюджета;</w:t>
            </w:r>
          </w:p>
          <w:p w:rsidR="009D6609" w:rsidRPr="004B5E4B" w:rsidRDefault="009D6609" w:rsidP="008D6C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- 2235,3 </w:t>
            </w:r>
            <w:r w:rsidRPr="004B5E4B">
              <w:rPr>
                <w:sz w:val="28"/>
                <w:szCs w:val="28"/>
              </w:rPr>
              <w:t>тыс. рублей, в том числе:</w:t>
            </w:r>
          </w:p>
          <w:p w:rsidR="009D6609" w:rsidRDefault="009D6609" w:rsidP="008D6CAA">
            <w:pPr>
              <w:tabs>
                <w:tab w:val="left" w:pos="630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2226,3 </w:t>
            </w:r>
            <w:r w:rsidRPr="004B5E4B">
              <w:rPr>
                <w:sz w:val="28"/>
                <w:szCs w:val="28"/>
              </w:rPr>
              <w:t>тыс. рублей - средства районного бюджета</w:t>
            </w:r>
            <w:r>
              <w:rPr>
                <w:sz w:val="28"/>
                <w:szCs w:val="28"/>
              </w:rPr>
              <w:t>;</w:t>
            </w:r>
          </w:p>
          <w:p w:rsidR="009D6609" w:rsidRPr="009A588C" w:rsidRDefault="009D6609" w:rsidP="008D6CAA">
            <w:pPr>
              <w:tabs>
                <w:tab w:val="left" w:pos="630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9,0 – тыс. рублей – средства краевого бюджета.</w:t>
            </w:r>
          </w:p>
        </w:tc>
      </w:tr>
    </w:tbl>
    <w:p w:rsidR="00D945DE" w:rsidRDefault="00D945DE" w:rsidP="00153882"/>
    <w:sectPr w:rsidR="00D945DE" w:rsidSect="00153882">
      <w:pgSz w:w="11906" w:h="16838"/>
      <w:pgMar w:top="1134" w:right="850" w:bottom="993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6609"/>
    <w:rsid w:val="000C43BC"/>
    <w:rsid w:val="00153882"/>
    <w:rsid w:val="003542B3"/>
    <w:rsid w:val="009D6609"/>
    <w:rsid w:val="00D94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66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526</Words>
  <Characters>2999</Characters>
  <Application>Microsoft Office Word</Application>
  <DocSecurity>0</DocSecurity>
  <Lines>24</Lines>
  <Paragraphs>7</Paragraphs>
  <ScaleCrop>false</ScaleCrop>
  <Company/>
  <LinksUpToDate>false</LinksUpToDate>
  <CharactersWithSpaces>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finaban@yandex.ru</dc:creator>
  <cp:lastModifiedBy>finaban@yandex.ru</cp:lastModifiedBy>
  <cp:revision>3</cp:revision>
  <dcterms:created xsi:type="dcterms:W3CDTF">2019-11-14T02:37:00Z</dcterms:created>
  <dcterms:modified xsi:type="dcterms:W3CDTF">2019-11-15T03:06:00Z</dcterms:modified>
</cp:coreProperties>
</file>