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8D28C0" w:rsidRDefault="00100942" w:rsidP="0017030E">
      <w:pPr>
        <w:pStyle w:val="aa"/>
        <w:jc w:val="center"/>
        <w:rPr>
          <w:sz w:val="28"/>
          <w:szCs w:val="28"/>
          <w:lang w:val="ru-RU"/>
        </w:rPr>
      </w:pPr>
      <w:r w:rsidRPr="00100942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8D28C0" w:rsidRDefault="008B026B" w:rsidP="002736B2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05</w:t>
      </w:r>
      <w:r w:rsidR="0061467A">
        <w:rPr>
          <w:sz w:val="28"/>
          <w:szCs w:val="28"/>
          <w:lang w:val="ru-RU"/>
        </w:rPr>
        <w:t>.1</w:t>
      </w:r>
      <w:r>
        <w:rPr>
          <w:sz w:val="28"/>
          <w:szCs w:val="28"/>
          <w:lang w:val="ru-RU"/>
        </w:rPr>
        <w:t>1</w:t>
      </w:r>
      <w:r w:rsidR="0061467A" w:rsidRPr="008D28C0">
        <w:rPr>
          <w:sz w:val="28"/>
          <w:szCs w:val="28"/>
          <w:lang w:val="ru-RU"/>
        </w:rPr>
        <w:t>.</w:t>
      </w:r>
      <w:r w:rsidR="0061467A">
        <w:rPr>
          <w:sz w:val="28"/>
          <w:szCs w:val="28"/>
          <w:lang w:val="ru-RU"/>
        </w:rPr>
        <w:t xml:space="preserve"> </w:t>
      </w:r>
      <w:r w:rsidR="0061467A" w:rsidRPr="008D28C0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5</w:t>
      </w:r>
      <w:r w:rsidR="0061467A" w:rsidRPr="008D28C0">
        <w:rPr>
          <w:sz w:val="28"/>
          <w:szCs w:val="28"/>
          <w:lang w:val="ru-RU"/>
        </w:rPr>
        <w:t xml:space="preserve">   </w:t>
      </w:r>
      <w:r w:rsidR="0061467A" w:rsidRPr="008D28C0">
        <w:rPr>
          <w:sz w:val="28"/>
          <w:szCs w:val="28"/>
          <w:lang w:val="ru-RU"/>
        </w:rPr>
        <w:tab/>
        <w:t xml:space="preserve">                              </w:t>
      </w:r>
      <w:r w:rsidR="0061467A" w:rsidRPr="008D28C0">
        <w:rPr>
          <w:sz w:val="28"/>
          <w:szCs w:val="28"/>
          <w:lang w:val="ru-RU"/>
        </w:rPr>
        <w:tab/>
        <w:t>п. Абан</w:t>
      </w:r>
      <w:r w:rsidR="0061467A" w:rsidRPr="008D28C0">
        <w:rPr>
          <w:sz w:val="28"/>
          <w:szCs w:val="28"/>
          <w:lang w:val="ru-RU"/>
        </w:rPr>
        <w:tab/>
        <w:t xml:space="preserve">                    </w:t>
      </w:r>
      <w:r w:rsidR="0061467A" w:rsidRPr="008D28C0">
        <w:rPr>
          <w:sz w:val="28"/>
          <w:szCs w:val="28"/>
          <w:lang w:val="ru-RU"/>
        </w:rPr>
        <w:tab/>
      </w:r>
      <w:r w:rsidR="0061467A"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607-</w:t>
      </w:r>
      <w:r w:rsidR="0061467A" w:rsidRPr="008D28C0">
        <w:rPr>
          <w:sz w:val="28"/>
          <w:szCs w:val="28"/>
          <w:lang w:val="ru-RU"/>
        </w:rPr>
        <w:t>п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Pr="008D28C0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 xml:space="preserve">т </w:t>
      </w:r>
      <w:r w:rsidR="00771F59">
        <w:rPr>
          <w:sz w:val="28"/>
          <w:szCs w:val="28"/>
          <w:lang w:val="ru-RU"/>
        </w:rPr>
        <w:t>28</w:t>
      </w:r>
      <w:r w:rsidRPr="008D28C0">
        <w:rPr>
          <w:sz w:val="28"/>
          <w:szCs w:val="28"/>
          <w:lang w:val="ru-RU"/>
        </w:rPr>
        <w:t>.</w:t>
      </w:r>
      <w:r w:rsidR="001770CD">
        <w:rPr>
          <w:sz w:val="28"/>
          <w:szCs w:val="28"/>
          <w:lang w:val="ru-RU"/>
        </w:rPr>
        <w:t>10.</w:t>
      </w:r>
      <w:r w:rsidRPr="008D28C0">
        <w:rPr>
          <w:sz w:val="28"/>
          <w:szCs w:val="28"/>
          <w:lang w:val="ru-RU"/>
        </w:rPr>
        <w:t>201</w:t>
      </w:r>
      <w:r w:rsidR="00771F59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771F59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6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61467A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Внести в </w:t>
      </w:r>
      <w:r w:rsidR="00771F59">
        <w:rPr>
          <w:sz w:val="28"/>
          <w:szCs w:val="28"/>
          <w:lang w:val="ru-RU"/>
        </w:rPr>
        <w:t xml:space="preserve">муниципальную программу </w:t>
      </w:r>
      <w:r w:rsidRPr="008D28C0">
        <w:rPr>
          <w:sz w:val="28"/>
          <w:szCs w:val="28"/>
          <w:lang w:val="ru-RU"/>
        </w:rPr>
        <w:t xml:space="preserve"> </w:t>
      </w:r>
      <w:r w:rsidR="00771F59" w:rsidRPr="008D28C0">
        <w:rPr>
          <w:sz w:val="28"/>
          <w:szCs w:val="28"/>
          <w:lang w:val="ru-RU"/>
        </w:rPr>
        <w:t>«Содействие развитию культуры в Абанском районе»</w:t>
      </w:r>
      <w:r w:rsidR="00771F59">
        <w:rPr>
          <w:sz w:val="28"/>
          <w:szCs w:val="28"/>
          <w:lang w:val="ru-RU"/>
        </w:rPr>
        <w:t xml:space="preserve"> утвержденную </w:t>
      </w:r>
      <w:r w:rsidRPr="008D28C0">
        <w:rPr>
          <w:sz w:val="28"/>
          <w:szCs w:val="28"/>
          <w:lang w:val="ru-RU"/>
        </w:rPr>
        <w:t>Постановление</w:t>
      </w:r>
      <w:r w:rsidR="00771F59">
        <w:rPr>
          <w:sz w:val="28"/>
          <w:szCs w:val="28"/>
          <w:lang w:val="ru-RU"/>
        </w:rPr>
        <w:t>м</w:t>
      </w:r>
      <w:r w:rsidRPr="008D28C0">
        <w:rPr>
          <w:sz w:val="28"/>
          <w:szCs w:val="28"/>
          <w:lang w:val="ru-RU"/>
        </w:rPr>
        <w:t xml:space="preserve"> администрации Абанского района  от </w:t>
      </w:r>
      <w:r w:rsidR="00771F59">
        <w:rPr>
          <w:sz w:val="28"/>
          <w:szCs w:val="28"/>
          <w:lang w:val="ru-RU"/>
        </w:rPr>
        <w:t>28</w:t>
      </w:r>
      <w:r w:rsidR="001770CD">
        <w:rPr>
          <w:sz w:val="28"/>
          <w:szCs w:val="28"/>
          <w:lang w:val="ru-RU"/>
        </w:rPr>
        <w:t>.10.201</w:t>
      </w:r>
      <w:r w:rsidR="00771F59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771F59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 xml:space="preserve">-п  </w:t>
      </w:r>
      <w:r>
        <w:rPr>
          <w:sz w:val="28"/>
          <w:szCs w:val="28"/>
          <w:lang w:val="ru-RU"/>
        </w:rPr>
        <w:t>следующие изменения:</w:t>
      </w:r>
    </w:p>
    <w:p w:rsidR="0061467A" w:rsidRDefault="002736B2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1467A" w:rsidRPr="008D28C0">
        <w:rPr>
          <w:sz w:val="28"/>
          <w:szCs w:val="28"/>
          <w:lang w:val="ru-RU"/>
        </w:rPr>
        <w:t>муниципальн</w:t>
      </w:r>
      <w:r w:rsidR="0061467A">
        <w:rPr>
          <w:sz w:val="28"/>
          <w:szCs w:val="28"/>
          <w:lang w:val="ru-RU"/>
        </w:rPr>
        <w:t>ую</w:t>
      </w:r>
      <w:r w:rsidR="0061467A" w:rsidRPr="008D28C0">
        <w:rPr>
          <w:sz w:val="28"/>
          <w:szCs w:val="28"/>
          <w:lang w:val="ru-RU"/>
        </w:rPr>
        <w:t xml:space="preserve"> программ</w:t>
      </w:r>
      <w:r w:rsidR="0061467A">
        <w:rPr>
          <w:sz w:val="28"/>
          <w:szCs w:val="28"/>
          <w:lang w:val="ru-RU"/>
        </w:rPr>
        <w:t>у</w:t>
      </w:r>
      <w:r w:rsidR="0061467A" w:rsidRPr="008D28C0">
        <w:rPr>
          <w:sz w:val="28"/>
          <w:szCs w:val="28"/>
          <w:lang w:val="ru-RU"/>
        </w:rPr>
        <w:t xml:space="preserve"> изложить в </w:t>
      </w:r>
      <w:r w:rsidR="0061467A">
        <w:rPr>
          <w:sz w:val="28"/>
          <w:szCs w:val="28"/>
          <w:lang w:val="ru-RU"/>
        </w:rPr>
        <w:t>новой</w:t>
      </w:r>
      <w:r w:rsidR="0061467A" w:rsidRPr="008D28C0">
        <w:rPr>
          <w:sz w:val="28"/>
          <w:szCs w:val="28"/>
          <w:lang w:val="ru-RU"/>
        </w:rPr>
        <w:t xml:space="preserve"> редакции</w:t>
      </w:r>
      <w:r w:rsidR="0061467A">
        <w:rPr>
          <w:sz w:val="28"/>
          <w:szCs w:val="28"/>
          <w:lang w:val="ru-RU"/>
        </w:rPr>
        <w:t>, согласно приложению №1 к настоящему постановлению.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 Опубликовать постановление в  газете «Красное Знамя» и на официальном интернет-сайте муниципального образования Абанский район (</w:t>
      </w:r>
      <w:hyperlink r:id="rId7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, но не ранее 01.01.201</w:t>
      </w:r>
      <w:r w:rsidR="001770CD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года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8D28C0" w:rsidTr="0025518C">
        <w:trPr>
          <w:trHeight w:val="1243"/>
        </w:trPr>
        <w:tc>
          <w:tcPr>
            <w:tcW w:w="5920" w:type="dxa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</w:t>
            </w:r>
            <w:r w:rsidR="008B026B">
              <w:rPr>
                <w:sz w:val="28"/>
                <w:szCs w:val="28"/>
                <w:lang w:val="ru-RU"/>
              </w:rPr>
              <w:t xml:space="preserve">           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                           </w:t>
            </w:r>
          </w:p>
        </w:tc>
        <w:tc>
          <w:tcPr>
            <w:tcW w:w="3651" w:type="dxa"/>
            <w:vAlign w:val="bottom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  <w:r w:rsidR="008B026B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942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31E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59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26B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99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123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2015-11-12T06:16:00Z</cp:lastPrinted>
  <dcterms:created xsi:type="dcterms:W3CDTF">2014-05-13T03:51:00Z</dcterms:created>
  <dcterms:modified xsi:type="dcterms:W3CDTF">2015-11-12T07:47:00Z</dcterms:modified>
</cp:coreProperties>
</file>