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E6" w:rsidRDefault="004E7BE6" w:rsidP="004E7BE6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Приложение 1 </w:t>
      </w:r>
    </w:p>
    <w:p w:rsidR="004E7BE6" w:rsidRDefault="004E7BE6" w:rsidP="004E7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Постановлению</w:t>
      </w:r>
    </w:p>
    <w:p w:rsidR="004E7BE6" w:rsidRDefault="004E7BE6" w:rsidP="004E7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администрации </w:t>
      </w:r>
    </w:p>
    <w:p w:rsidR="004E7BE6" w:rsidRDefault="004E7BE6" w:rsidP="004E7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Абанского района</w:t>
      </w:r>
    </w:p>
    <w:p w:rsidR="004E7BE6" w:rsidRDefault="004E7BE6" w:rsidP="004E7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09.11.2016 №  357-п</w:t>
      </w:r>
    </w:p>
    <w:p w:rsidR="004E7BE6" w:rsidRDefault="004E7BE6" w:rsidP="004E7B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E7BE6" w:rsidRDefault="004E7BE6" w:rsidP="004E7B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Муниципальная</w:t>
      </w:r>
      <w:r w:rsidRPr="001F2AC0">
        <w:rPr>
          <w:rFonts w:ascii="Times New Roman" w:hAnsi="Times New Roman"/>
          <w:bCs/>
          <w:sz w:val="28"/>
          <w:szCs w:val="28"/>
        </w:rPr>
        <w:t xml:space="preserve"> программа </w:t>
      </w:r>
    </w:p>
    <w:p w:rsidR="004E7BE6" w:rsidRPr="001F2AC0" w:rsidRDefault="004E7BE6" w:rsidP="004E7B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F2AC0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Р</w:t>
      </w:r>
      <w:r w:rsidRPr="002059FE">
        <w:rPr>
          <w:rFonts w:ascii="Times New Roman" w:hAnsi="Times New Roman"/>
          <w:sz w:val="28"/>
          <w:szCs w:val="28"/>
        </w:rPr>
        <w:t>азвити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2059FE">
        <w:rPr>
          <w:rFonts w:ascii="Times New Roman" w:hAnsi="Times New Roman"/>
          <w:sz w:val="28"/>
          <w:szCs w:val="28"/>
        </w:rPr>
        <w:t>малого и среднего предпринимательства в Абанском районе</w:t>
      </w:r>
      <w:r w:rsidRPr="001F2AC0">
        <w:rPr>
          <w:rFonts w:ascii="Times New Roman" w:hAnsi="Times New Roman"/>
          <w:bCs/>
          <w:sz w:val="28"/>
          <w:szCs w:val="28"/>
        </w:rPr>
        <w:t xml:space="preserve">» </w:t>
      </w:r>
    </w:p>
    <w:p w:rsidR="004E7BE6" w:rsidRPr="00B142BD" w:rsidRDefault="004E7BE6" w:rsidP="004E7BE6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(в редакции постановлений от 03.03.2017г. № 79-п, от 13.11.2017г. № 549-п, от 01.12.2017г. № 611-п, от 06.09.2018г. № 396-п, от 07.11.2018г. № 486-п, от 07.11.2019г. №408-п)</w:t>
      </w:r>
    </w:p>
    <w:p w:rsidR="004E7BE6" w:rsidRPr="001F2AC0" w:rsidRDefault="004E7BE6" w:rsidP="004E7B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7BE6" w:rsidRPr="001F2AC0" w:rsidRDefault="004E7BE6" w:rsidP="004E7B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1. Паспорт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F2AC0">
        <w:rPr>
          <w:rFonts w:ascii="Times New Roman" w:hAnsi="Times New Roman"/>
          <w:sz w:val="28"/>
          <w:szCs w:val="28"/>
        </w:rPr>
        <w:t xml:space="preserve"> программы «</w:t>
      </w:r>
      <w:r>
        <w:rPr>
          <w:rFonts w:ascii="Times New Roman" w:hAnsi="Times New Roman"/>
          <w:bCs/>
          <w:sz w:val="28"/>
          <w:szCs w:val="28"/>
        </w:rPr>
        <w:t>Р</w:t>
      </w:r>
      <w:r w:rsidRPr="002059FE">
        <w:rPr>
          <w:rFonts w:ascii="Times New Roman" w:hAnsi="Times New Roman"/>
          <w:sz w:val="28"/>
          <w:szCs w:val="28"/>
        </w:rPr>
        <w:t>азвити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2059FE">
        <w:rPr>
          <w:rFonts w:ascii="Times New Roman" w:hAnsi="Times New Roman"/>
          <w:sz w:val="28"/>
          <w:szCs w:val="28"/>
        </w:rPr>
        <w:t>малого и среднего предпринимательства в Абанском районе</w:t>
      </w:r>
      <w:r w:rsidRPr="001F2AC0">
        <w:rPr>
          <w:rFonts w:ascii="Times New Roman" w:hAnsi="Times New Roman"/>
          <w:sz w:val="28"/>
          <w:szCs w:val="28"/>
        </w:rPr>
        <w:t>»</w:t>
      </w:r>
      <w:r w:rsidRPr="001F2AC0">
        <w:rPr>
          <w:rFonts w:ascii="Times New Roman" w:hAnsi="Times New Roman"/>
          <w:bCs/>
          <w:sz w:val="28"/>
          <w:szCs w:val="28"/>
        </w:rPr>
        <w:t xml:space="preserve"> </w:t>
      </w:r>
    </w:p>
    <w:p w:rsidR="004E7BE6" w:rsidRPr="001F2AC0" w:rsidRDefault="004E7BE6" w:rsidP="004E7B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6960"/>
      </w:tblGrid>
      <w:tr w:rsidR="004E7BE6" w:rsidRPr="001F2AC0" w:rsidTr="00917274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E6" w:rsidRPr="001F2AC0" w:rsidRDefault="004E7BE6" w:rsidP="0091727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E6" w:rsidRPr="00351728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1728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2059FE">
              <w:rPr>
                <w:rFonts w:ascii="Times New Roman" w:hAnsi="Times New Roman"/>
                <w:sz w:val="28"/>
                <w:szCs w:val="28"/>
              </w:rPr>
              <w:t>азвити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Pr="002059FE">
              <w:rPr>
                <w:rFonts w:ascii="Times New Roman" w:hAnsi="Times New Roman"/>
                <w:sz w:val="28"/>
                <w:szCs w:val="28"/>
              </w:rPr>
              <w:t>малого и среднего предпринимательства в Абанском районе</w:t>
            </w:r>
            <w:r w:rsidRPr="00351728">
              <w:rPr>
                <w:rFonts w:ascii="Times New Roman" w:hAnsi="Times New Roman"/>
                <w:sz w:val="28"/>
                <w:szCs w:val="28"/>
              </w:rPr>
              <w:t>» (далее – Муниципальная программа)</w:t>
            </w:r>
          </w:p>
        </w:tc>
      </w:tr>
      <w:tr w:rsidR="004E7BE6" w:rsidRPr="001F2AC0" w:rsidTr="00917274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E6" w:rsidRPr="001F2AC0" w:rsidRDefault="004E7BE6" w:rsidP="009172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E6" w:rsidRPr="001F2AC0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Абанского района Красноярского края</w:t>
            </w:r>
          </w:p>
          <w:p w:rsidR="004E7BE6" w:rsidRPr="001F2AC0" w:rsidRDefault="004E7BE6" w:rsidP="0091727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BE6" w:rsidRPr="001F2AC0" w:rsidTr="00917274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E6" w:rsidRPr="001F2AC0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2AC0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программы: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E6" w:rsidRPr="001F2AC0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4E7BE6" w:rsidRPr="001F2AC0" w:rsidTr="00917274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E6" w:rsidRPr="001F2AC0" w:rsidRDefault="004E7BE6" w:rsidP="009172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E6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Содействие р</w:t>
            </w:r>
            <w:r w:rsidRPr="002059FE">
              <w:rPr>
                <w:rFonts w:ascii="Times New Roman" w:hAnsi="Times New Roman"/>
                <w:sz w:val="28"/>
                <w:szCs w:val="28"/>
              </w:rPr>
              <w:t>азвити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2059FE">
              <w:rPr>
                <w:rFonts w:ascii="Times New Roman" w:hAnsi="Times New Roman"/>
                <w:sz w:val="28"/>
                <w:szCs w:val="28"/>
              </w:rPr>
              <w:t xml:space="preserve"> субъектов малого и среднего предпринимательства в Абанском районе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Подпрограмма)</w:t>
            </w:r>
            <w:r w:rsidRPr="002059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E7BE6" w:rsidRPr="00431EB3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7BE6" w:rsidRPr="001F2AC0" w:rsidTr="00917274">
        <w:trPr>
          <w:trHeight w:val="488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E6" w:rsidRPr="001F2AC0" w:rsidRDefault="004E7BE6" w:rsidP="009172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E6" w:rsidRPr="00380DC7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060C8">
              <w:rPr>
                <w:rFonts w:ascii="Times New Roman" w:hAnsi="Times New Roman"/>
                <w:sz w:val="28"/>
                <w:szCs w:val="28"/>
              </w:rPr>
              <w:t>оздание благоприятных условий для устойчивого функционирования и развития малого и среднего предпринимательства на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района.</w:t>
            </w:r>
          </w:p>
        </w:tc>
      </w:tr>
      <w:tr w:rsidR="004E7BE6" w:rsidRPr="001F2AC0" w:rsidTr="00917274">
        <w:trPr>
          <w:trHeight w:val="112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E6" w:rsidRPr="001F2AC0" w:rsidRDefault="004E7BE6" w:rsidP="00917274">
            <w:pPr>
              <w:pStyle w:val="ConsPlusCell"/>
              <w:tabs>
                <w:tab w:val="left" w:pos="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E6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14A63">
              <w:rPr>
                <w:rFonts w:ascii="Times New Roman" w:hAnsi="Times New Roman"/>
                <w:sz w:val="28"/>
                <w:szCs w:val="28"/>
              </w:rPr>
              <w:t>оздание благоприятных условий для развития малого и среднего предпринимательства в Абанском районе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E7BE6" w:rsidRPr="001F2AC0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7BE6" w:rsidRPr="001F2AC0" w:rsidTr="00917274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E6" w:rsidRPr="001F2AC0" w:rsidRDefault="004E7BE6" w:rsidP="00917274">
            <w:pPr>
              <w:pStyle w:val="ConsPlusCell"/>
              <w:tabs>
                <w:tab w:val="left" w:pos="5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E6" w:rsidRDefault="004E7BE6" w:rsidP="009172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4E7BE6" w:rsidRPr="001F2AC0" w:rsidRDefault="004E7BE6" w:rsidP="009172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BE6" w:rsidRPr="001F2AC0" w:rsidTr="00917274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E6" w:rsidRPr="001F2AC0" w:rsidRDefault="004E7BE6" w:rsidP="009172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E6" w:rsidRPr="00173A4E" w:rsidRDefault="004E7BE6" w:rsidP="009172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73A4E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предпринимательства, получивших поддержку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 реализации программы. </w:t>
            </w:r>
          </w:p>
          <w:p w:rsidR="004E7BE6" w:rsidRPr="001F2AC0" w:rsidRDefault="004E7BE6" w:rsidP="009172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718A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целевых показателей муниципальной </w:t>
            </w:r>
            <w:r w:rsidRPr="00E71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указанием </w:t>
            </w:r>
            <w:r w:rsidRPr="00E718A8">
              <w:rPr>
                <w:rFonts w:ascii="Times New Roman" w:hAnsi="Times New Roman" w:cs="Times New Roman"/>
                <w:sz w:val="28"/>
                <w:szCs w:val="28"/>
              </w:rPr>
              <w:t xml:space="preserve">плановых значений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достижению в результате реализации муниципальной </w:t>
            </w:r>
            <w:r w:rsidRPr="00E718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 w:rsidRPr="00E718A8">
              <w:rPr>
                <w:rFonts w:ascii="Times New Roman" w:hAnsi="Times New Roman" w:cs="Times New Roman"/>
                <w:sz w:val="28"/>
                <w:szCs w:val="28"/>
              </w:rPr>
              <w:t xml:space="preserve"> приведен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в приложении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1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паспорту 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</w:tr>
      <w:tr w:rsidR="004E7BE6" w:rsidRPr="001F2AC0" w:rsidTr="00917274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E6" w:rsidRPr="001F2AC0" w:rsidRDefault="004E7BE6" w:rsidP="009172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по ресурсному обеспечению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E6" w:rsidRPr="00BD7D1B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D1B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муниципальной программы по годам составляет </w:t>
            </w:r>
          </w:p>
          <w:p w:rsidR="004E7BE6" w:rsidRPr="00BD7D1B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D1B">
              <w:rPr>
                <w:rFonts w:ascii="Times New Roman" w:hAnsi="Times New Roman"/>
                <w:sz w:val="28"/>
                <w:szCs w:val="28"/>
              </w:rPr>
              <w:t xml:space="preserve">1099,59 тыс. рублей, в том числе:          </w:t>
            </w:r>
          </w:p>
          <w:p w:rsidR="004E7BE6" w:rsidRPr="00BD7D1B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D1B">
              <w:rPr>
                <w:rFonts w:ascii="Times New Roman" w:hAnsi="Times New Roman"/>
                <w:sz w:val="28"/>
                <w:szCs w:val="28"/>
              </w:rPr>
              <w:t>633,80 тыс. рублей - средства краевого бюджета</w:t>
            </w:r>
          </w:p>
          <w:p w:rsidR="004E7BE6" w:rsidRPr="00BD7D1B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D1B">
              <w:rPr>
                <w:rFonts w:ascii="Times New Roman" w:hAnsi="Times New Roman"/>
                <w:sz w:val="28"/>
                <w:szCs w:val="28"/>
              </w:rPr>
              <w:t>465,79 тыс. рублей - средства районного бюджета;</w:t>
            </w:r>
          </w:p>
          <w:p w:rsidR="004E7BE6" w:rsidRPr="00BD7D1B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D1B">
              <w:rPr>
                <w:rFonts w:ascii="Times New Roman" w:hAnsi="Times New Roman"/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4E7BE6" w:rsidRPr="00BD7D1B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D1B">
              <w:rPr>
                <w:rFonts w:ascii="Times New Roman" w:hAnsi="Times New Roman"/>
                <w:sz w:val="28"/>
                <w:szCs w:val="28"/>
              </w:rPr>
              <w:t xml:space="preserve">2017 год – 315,79 тыс. рублей, в том числе:          </w:t>
            </w:r>
          </w:p>
          <w:p w:rsidR="004E7BE6" w:rsidRPr="00BD7D1B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D1B">
              <w:rPr>
                <w:rFonts w:ascii="Times New Roman" w:hAnsi="Times New Roman"/>
                <w:sz w:val="28"/>
                <w:szCs w:val="28"/>
              </w:rPr>
              <w:t>300,00 тыс. рублей - средства краевого бюджета</w:t>
            </w:r>
          </w:p>
          <w:p w:rsidR="004E7BE6" w:rsidRPr="00BD7D1B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D1B">
              <w:rPr>
                <w:rFonts w:ascii="Times New Roman" w:hAnsi="Times New Roman"/>
                <w:sz w:val="28"/>
                <w:szCs w:val="28"/>
              </w:rPr>
              <w:t>15,79  тыс. рублей - средства районного бюджета</w:t>
            </w:r>
          </w:p>
          <w:p w:rsidR="004E7BE6" w:rsidRPr="00BD7D1B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D1B">
              <w:rPr>
                <w:rFonts w:ascii="Times New Roman" w:hAnsi="Times New Roman"/>
                <w:sz w:val="28"/>
                <w:szCs w:val="28"/>
              </w:rPr>
              <w:t xml:space="preserve">2018 год – 383,80  тыс. рублей, в том числе:          </w:t>
            </w:r>
          </w:p>
          <w:p w:rsidR="004E7BE6" w:rsidRPr="00BD7D1B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D1B">
              <w:rPr>
                <w:rFonts w:ascii="Times New Roman" w:hAnsi="Times New Roman"/>
                <w:sz w:val="28"/>
                <w:szCs w:val="28"/>
              </w:rPr>
              <w:t>333,80 тыс. рублей - средства краевого бюджета</w:t>
            </w:r>
          </w:p>
          <w:p w:rsidR="004E7BE6" w:rsidRPr="00BD7D1B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D1B">
              <w:rPr>
                <w:rFonts w:ascii="Times New Roman" w:hAnsi="Times New Roman"/>
                <w:sz w:val="28"/>
                <w:szCs w:val="28"/>
              </w:rPr>
              <w:t>50,00  тыс. рублей - средства районного бюджета</w:t>
            </w:r>
          </w:p>
          <w:p w:rsidR="004E7BE6" w:rsidRPr="00BD7D1B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D1B">
              <w:rPr>
                <w:rFonts w:ascii="Times New Roman" w:hAnsi="Times New Roman"/>
                <w:sz w:val="28"/>
                <w:szCs w:val="28"/>
              </w:rPr>
              <w:t>2019 год – 100,00 тыс. рублей, в том числе:</w:t>
            </w:r>
          </w:p>
          <w:p w:rsidR="004E7BE6" w:rsidRPr="00BD7D1B" w:rsidRDefault="004E7BE6" w:rsidP="0091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D1B">
              <w:rPr>
                <w:rFonts w:ascii="Times New Roman" w:hAnsi="Times New Roman"/>
                <w:sz w:val="28"/>
                <w:szCs w:val="28"/>
              </w:rPr>
              <w:t>100,00 тыс. рублей - средства районного бюджета;</w:t>
            </w:r>
          </w:p>
          <w:p w:rsidR="004E7BE6" w:rsidRPr="00BD7D1B" w:rsidRDefault="004E7BE6" w:rsidP="00917274">
            <w:pPr>
              <w:tabs>
                <w:tab w:val="left" w:pos="54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D1B">
              <w:rPr>
                <w:rFonts w:ascii="Times New Roman" w:hAnsi="Times New Roman"/>
                <w:sz w:val="28"/>
                <w:szCs w:val="28"/>
              </w:rPr>
              <w:t>2020 год – 100,00 тыс. рублей, в том числе:</w:t>
            </w:r>
            <w:r w:rsidRPr="00BD7D1B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E7BE6" w:rsidRPr="00BD7D1B" w:rsidRDefault="004E7BE6" w:rsidP="009172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7D1B">
              <w:rPr>
                <w:rFonts w:ascii="Times New Roman" w:hAnsi="Times New Roman" w:cs="Times New Roman"/>
                <w:sz w:val="28"/>
                <w:szCs w:val="28"/>
              </w:rPr>
              <w:t>100,00  тыс. рублей - средства районного бюджета;</w:t>
            </w:r>
          </w:p>
          <w:p w:rsidR="004E7BE6" w:rsidRPr="00BD7D1B" w:rsidRDefault="004E7BE6" w:rsidP="00917274">
            <w:pPr>
              <w:tabs>
                <w:tab w:val="left" w:pos="54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D1B">
              <w:rPr>
                <w:rFonts w:ascii="Times New Roman" w:hAnsi="Times New Roman"/>
                <w:sz w:val="28"/>
                <w:szCs w:val="28"/>
              </w:rPr>
              <w:t>2021 год – 100,00 тыс. рублей, в том числе:</w:t>
            </w:r>
            <w:r w:rsidRPr="00BD7D1B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E7BE6" w:rsidRPr="00BD7D1B" w:rsidRDefault="004E7BE6" w:rsidP="009172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7D1B">
              <w:rPr>
                <w:rFonts w:ascii="Times New Roman" w:hAnsi="Times New Roman" w:cs="Times New Roman"/>
                <w:sz w:val="28"/>
                <w:szCs w:val="28"/>
              </w:rPr>
              <w:t>100,00  тыс. рублей - средства районного бюджета.</w:t>
            </w:r>
          </w:p>
          <w:p w:rsidR="004E7BE6" w:rsidRPr="00BD7D1B" w:rsidRDefault="004E7BE6" w:rsidP="00917274">
            <w:pPr>
              <w:tabs>
                <w:tab w:val="left" w:pos="54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D1B">
              <w:rPr>
                <w:rFonts w:ascii="Times New Roman" w:hAnsi="Times New Roman"/>
                <w:sz w:val="28"/>
                <w:szCs w:val="28"/>
              </w:rPr>
              <w:t>2022 год – 100,00 тыс. рублей, в том числе:</w:t>
            </w:r>
            <w:r w:rsidRPr="00BD7D1B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E7BE6" w:rsidRPr="00D62079" w:rsidRDefault="004E7BE6" w:rsidP="009172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7D1B">
              <w:rPr>
                <w:rFonts w:ascii="Times New Roman" w:hAnsi="Times New Roman" w:cs="Times New Roman"/>
                <w:sz w:val="28"/>
                <w:szCs w:val="28"/>
              </w:rPr>
              <w:t>100,00  тыс. рублей - средства районного бюджета.</w:t>
            </w:r>
          </w:p>
        </w:tc>
      </w:tr>
    </w:tbl>
    <w:p w:rsidR="00442A90" w:rsidRDefault="00442A90"/>
    <w:sectPr w:rsidR="00442A90" w:rsidSect="00442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7BE6"/>
    <w:rsid w:val="00442A90"/>
    <w:rsid w:val="004E7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B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4E7BE6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ConsPlusCell">
    <w:name w:val="ConsPlusCell"/>
    <w:rsid w:val="004E7B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E7B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E7B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1</cp:revision>
  <dcterms:created xsi:type="dcterms:W3CDTF">2019-11-14T04:02:00Z</dcterms:created>
  <dcterms:modified xsi:type="dcterms:W3CDTF">2019-11-14T04:03:00Z</dcterms:modified>
</cp:coreProperties>
</file>