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F0A" w:rsidRPr="00066F0A" w:rsidRDefault="00066F0A" w:rsidP="00066F0A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066F0A">
        <w:rPr>
          <w:rFonts w:ascii="Times New Roman" w:eastAsia="Calibri" w:hAnsi="Times New Roman" w:cs="Times New Roman"/>
          <w:sz w:val="28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4"/>
        </w:rPr>
        <w:t>7</w:t>
      </w:r>
    </w:p>
    <w:p w:rsidR="00066F0A" w:rsidRPr="00066F0A" w:rsidRDefault="00066F0A" w:rsidP="00066F0A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066F0A">
        <w:rPr>
          <w:rFonts w:ascii="Times New Roman" w:eastAsia="Calibri" w:hAnsi="Times New Roman" w:cs="Times New Roman"/>
          <w:sz w:val="28"/>
          <w:szCs w:val="24"/>
        </w:rPr>
        <w:t xml:space="preserve">к постановлению </w:t>
      </w:r>
    </w:p>
    <w:p w:rsidR="00066F0A" w:rsidRPr="00066F0A" w:rsidRDefault="00066F0A" w:rsidP="00066F0A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066F0A">
        <w:rPr>
          <w:rFonts w:ascii="Times New Roman" w:eastAsia="Calibri" w:hAnsi="Times New Roman" w:cs="Times New Roman"/>
          <w:sz w:val="28"/>
          <w:szCs w:val="24"/>
        </w:rPr>
        <w:t xml:space="preserve">администрации Абанского района </w:t>
      </w:r>
    </w:p>
    <w:p w:rsidR="00066F0A" w:rsidRDefault="00066F0A" w:rsidP="00066F0A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066F0A">
        <w:rPr>
          <w:rFonts w:ascii="Times New Roman" w:eastAsia="Calibri" w:hAnsi="Times New Roman" w:cs="Times New Roman"/>
          <w:sz w:val="28"/>
          <w:szCs w:val="24"/>
        </w:rPr>
        <w:t xml:space="preserve">от </w:t>
      </w:r>
      <w:r w:rsidR="00821310">
        <w:rPr>
          <w:rFonts w:ascii="Times New Roman" w:eastAsia="Calibri" w:hAnsi="Times New Roman" w:cs="Times New Roman"/>
          <w:sz w:val="28"/>
          <w:szCs w:val="24"/>
        </w:rPr>
        <w:t>13.11.</w:t>
      </w:r>
      <w:r w:rsidRPr="00066F0A">
        <w:rPr>
          <w:rFonts w:ascii="Times New Roman" w:eastAsia="Calibri" w:hAnsi="Times New Roman" w:cs="Times New Roman"/>
          <w:sz w:val="28"/>
          <w:szCs w:val="24"/>
        </w:rPr>
        <w:t xml:space="preserve">2017 № </w:t>
      </w:r>
      <w:r w:rsidR="00821310">
        <w:rPr>
          <w:rFonts w:ascii="Times New Roman" w:eastAsia="Calibri" w:hAnsi="Times New Roman" w:cs="Times New Roman"/>
          <w:sz w:val="28"/>
          <w:szCs w:val="24"/>
        </w:rPr>
        <w:t>559-п</w:t>
      </w:r>
    </w:p>
    <w:p w:rsidR="00066F0A" w:rsidRDefault="00066F0A" w:rsidP="00066F0A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</w:p>
    <w:p w:rsidR="00066F0A" w:rsidRDefault="00066F0A" w:rsidP="00066F0A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Приложение</w:t>
      </w:r>
      <w:r w:rsidR="00DD57A5" w:rsidRPr="00197BB9">
        <w:rPr>
          <w:rFonts w:ascii="Times New Roman" w:hAnsi="Times New Roman" w:cs="Times New Roman"/>
          <w:sz w:val="28"/>
        </w:rPr>
        <w:t xml:space="preserve"> 2</w:t>
      </w:r>
    </w:p>
    <w:p w:rsidR="00066F0A" w:rsidRDefault="005D5F56" w:rsidP="00066F0A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к подпрограмме </w:t>
      </w:r>
      <w:r w:rsidR="00F030E1">
        <w:rPr>
          <w:rFonts w:ascii="Times New Roman" w:hAnsi="Times New Roman" w:cs="Times New Roman"/>
          <w:sz w:val="28"/>
        </w:rPr>
        <w:t>2</w:t>
      </w:r>
    </w:p>
    <w:p w:rsidR="00DD57A5" w:rsidRPr="00066F0A" w:rsidRDefault="005D5F56" w:rsidP="00066F0A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«</w:t>
      </w:r>
      <w:r w:rsidR="002F0DEE" w:rsidRPr="00197BB9">
        <w:rPr>
          <w:rFonts w:ascii="Times New Roman" w:hAnsi="Times New Roman" w:cs="Times New Roman"/>
          <w:sz w:val="28"/>
        </w:rPr>
        <w:t>Повышение качества</w:t>
      </w:r>
      <w:r w:rsidR="00BC140D">
        <w:rPr>
          <w:rFonts w:ascii="Times New Roman" w:hAnsi="Times New Roman" w:cs="Times New Roman"/>
          <w:sz w:val="28"/>
        </w:rPr>
        <w:t xml:space="preserve"> </w:t>
      </w:r>
      <w:r w:rsidR="002F0DEE" w:rsidRPr="00197BB9">
        <w:rPr>
          <w:rFonts w:ascii="Times New Roman" w:hAnsi="Times New Roman" w:cs="Times New Roman"/>
          <w:sz w:val="28"/>
        </w:rPr>
        <w:t>и доступности социальных услуг</w:t>
      </w:r>
      <w:r w:rsidR="00DD57A5" w:rsidRPr="00197BB9">
        <w:rPr>
          <w:rFonts w:ascii="Times New Roman" w:hAnsi="Times New Roman" w:cs="Times New Roman"/>
          <w:sz w:val="28"/>
        </w:rPr>
        <w:t>»</w:t>
      </w:r>
    </w:p>
    <w:p w:rsidR="00197BB9" w:rsidRDefault="00197BB9" w:rsidP="005D5F5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066F0A" w:rsidRPr="00197BB9" w:rsidRDefault="00066F0A" w:rsidP="005D5F5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066F0A" w:rsidRDefault="00066F0A" w:rsidP="005D5F5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97BB9">
        <w:rPr>
          <w:rFonts w:ascii="Times New Roman" w:hAnsi="Times New Roman" w:cs="Times New Roman"/>
          <w:sz w:val="28"/>
        </w:rPr>
        <w:t xml:space="preserve">ПЕРЕЧЕНЬ </w:t>
      </w:r>
    </w:p>
    <w:p w:rsidR="00DD57A5" w:rsidRDefault="00DC1A3B" w:rsidP="005D5F5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мероприятий подпрограммы «</w:t>
      </w:r>
      <w:r w:rsidRPr="00197BB9">
        <w:rPr>
          <w:rFonts w:ascii="Times New Roman" w:hAnsi="Times New Roman" w:cs="Times New Roman"/>
          <w:sz w:val="28"/>
        </w:rPr>
        <w:t>Повышение качества</w:t>
      </w:r>
      <w:r w:rsidR="00BC140D">
        <w:rPr>
          <w:rFonts w:ascii="Times New Roman" w:hAnsi="Times New Roman" w:cs="Times New Roman"/>
          <w:sz w:val="28"/>
        </w:rPr>
        <w:t xml:space="preserve"> </w:t>
      </w:r>
      <w:r w:rsidRPr="00197BB9">
        <w:rPr>
          <w:rFonts w:ascii="Times New Roman" w:hAnsi="Times New Roman" w:cs="Times New Roman"/>
          <w:sz w:val="28"/>
        </w:rPr>
        <w:t>и доступности социальных услуг</w:t>
      </w:r>
      <w:r>
        <w:rPr>
          <w:rFonts w:ascii="Times New Roman" w:hAnsi="Times New Roman" w:cs="Times New Roman"/>
          <w:sz w:val="28"/>
        </w:rPr>
        <w:t>»</w:t>
      </w:r>
    </w:p>
    <w:p w:rsidR="00197BB9" w:rsidRDefault="00197BB9" w:rsidP="005D5F5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66F0A" w:rsidRPr="00197BB9" w:rsidRDefault="00066F0A" w:rsidP="005D5F5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5000" w:type="pct"/>
        <w:tblLook w:val="04A0"/>
      </w:tblPr>
      <w:tblGrid>
        <w:gridCol w:w="1916"/>
        <w:gridCol w:w="1806"/>
        <w:gridCol w:w="787"/>
        <w:gridCol w:w="750"/>
        <w:gridCol w:w="1506"/>
        <w:gridCol w:w="624"/>
        <w:gridCol w:w="1493"/>
        <w:gridCol w:w="1271"/>
        <w:gridCol w:w="1271"/>
        <w:gridCol w:w="1067"/>
        <w:gridCol w:w="3429"/>
      </w:tblGrid>
      <w:tr w:rsidR="009B7535" w:rsidRPr="00052C37" w:rsidTr="001B3F22">
        <w:trPr>
          <w:tblHeader/>
        </w:trPr>
        <w:tc>
          <w:tcPr>
            <w:tcW w:w="602" w:type="pct"/>
            <w:vMerge w:val="restart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567" w:type="pct"/>
            <w:vMerge w:val="restart"/>
          </w:tcPr>
          <w:p w:rsidR="00DD57A5" w:rsidRPr="00052C37" w:rsidRDefault="00DD57A5" w:rsidP="001B3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152" w:type="pct"/>
            <w:gridSpan w:val="4"/>
          </w:tcPr>
          <w:p w:rsidR="00DD57A5" w:rsidRPr="00052C37" w:rsidRDefault="00DD57A5" w:rsidP="001B3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02" w:type="pct"/>
            <w:gridSpan w:val="4"/>
            <w:vAlign w:val="center"/>
          </w:tcPr>
          <w:p w:rsidR="00EF2C53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годам реализации </w:t>
            </w:r>
          </w:p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077" w:type="pct"/>
            <w:vMerge w:val="restart"/>
          </w:tcPr>
          <w:p w:rsidR="00DD57A5" w:rsidRPr="00052C37" w:rsidRDefault="00DD57A5" w:rsidP="003A3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A514A" w:rsidRPr="00052C37" w:rsidTr="001B3F22">
        <w:trPr>
          <w:tblHeader/>
        </w:trPr>
        <w:tc>
          <w:tcPr>
            <w:tcW w:w="602" w:type="pct"/>
            <w:vMerge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pct"/>
            <w:vMerge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36" w:type="pct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473" w:type="pct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96" w:type="pct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469" w:type="pct"/>
          </w:tcPr>
          <w:p w:rsidR="00DD57A5" w:rsidRPr="00052C37" w:rsidRDefault="00BA514A" w:rsidP="001B3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  <w:r w:rsidR="00DD57A5" w:rsidRPr="00052C3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75E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" w:type="pct"/>
          </w:tcPr>
          <w:p w:rsidR="00DD57A5" w:rsidRPr="00052C37" w:rsidRDefault="00BA514A" w:rsidP="00EF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планового периода </w:t>
            </w:r>
            <w:r w:rsidR="00DD57A5" w:rsidRPr="00052C3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75E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" w:type="pct"/>
          </w:tcPr>
          <w:p w:rsidR="00BA514A" w:rsidRDefault="00BA514A" w:rsidP="00EF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D57A5" w:rsidRPr="00052C37" w:rsidRDefault="00DD57A5" w:rsidP="00EF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5E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5" w:type="pct"/>
          </w:tcPr>
          <w:p w:rsidR="00DD57A5" w:rsidRPr="00052C37" w:rsidRDefault="00BA514A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57A5" w:rsidRPr="00052C37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</w:t>
            </w:r>
          </w:p>
        </w:tc>
        <w:tc>
          <w:tcPr>
            <w:tcW w:w="1077" w:type="pct"/>
            <w:vMerge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7A5" w:rsidRPr="00052C37" w:rsidTr="00766B0D">
        <w:tc>
          <w:tcPr>
            <w:tcW w:w="5000" w:type="pct"/>
            <w:gridSpan w:val="11"/>
            <w:vAlign w:val="center"/>
          </w:tcPr>
          <w:p w:rsidR="00DD57A5" w:rsidRPr="00052C37" w:rsidRDefault="00DD57A5" w:rsidP="005D5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="0038749E" w:rsidRPr="00052C37">
              <w:rPr>
                <w:rFonts w:ascii="Times New Roman" w:hAnsi="Times New Roman" w:cs="Times New Roman"/>
                <w:sz w:val="24"/>
                <w:szCs w:val="24"/>
              </w:rPr>
              <w:t>Повышение уровня, качества и безопасности социального обслуживания населения</w:t>
            </w:r>
          </w:p>
        </w:tc>
      </w:tr>
      <w:tr w:rsidR="005A3EE4" w:rsidRPr="00052C37" w:rsidTr="00766B0D">
        <w:tc>
          <w:tcPr>
            <w:tcW w:w="5000" w:type="pct"/>
            <w:gridSpan w:val="11"/>
            <w:vAlign w:val="center"/>
          </w:tcPr>
          <w:p w:rsidR="003B6CC9" w:rsidRDefault="005A3EE4" w:rsidP="003B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3B6C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B6CC9" w:rsidRDefault="003B6CC9" w:rsidP="003B6CC9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 xml:space="preserve">1. </w:t>
            </w:r>
            <w:r w:rsidRPr="00315C57">
              <w:rPr>
                <w:color w:val="000000"/>
              </w:rPr>
              <w:t xml:space="preserve">Обеспечение потребностей граждан пожилого возраста, инвалидов, включая детей-инвалидов, семей и детей в социальном обслуживании. </w:t>
            </w:r>
          </w:p>
          <w:p w:rsidR="003B6CC9" w:rsidRDefault="003B6CC9" w:rsidP="003B6CC9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5A3EE4" w:rsidRPr="00A6603A" w:rsidRDefault="003B6CC9" w:rsidP="00A6603A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315C57">
              <w:rPr>
                <w:color w:val="000000"/>
              </w:rPr>
              <w:t>Привлечение более широкого круга социально ориентированных некоммерческих организаций к оказанию социальных услуг</w:t>
            </w:r>
            <w:r>
              <w:rPr>
                <w:color w:val="000000"/>
              </w:rPr>
              <w:t>.</w:t>
            </w:r>
          </w:p>
        </w:tc>
      </w:tr>
      <w:tr w:rsidR="009B7535" w:rsidRPr="00052C37" w:rsidTr="00766B0D">
        <w:trPr>
          <w:trHeight w:val="2117"/>
        </w:trPr>
        <w:tc>
          <w:tcPr>
            <w:tcW w:w="602" w:type="pct"/>
          </w:tcPr>
          <w:p w:rsidR="009B7535" w:rsidRPr="00052C37" w:rsidRDefault="009B7535" w:rsidP="003B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Мероприятие: </w:t>
            </w:r>
          </w:p>
          <w:p w:rsidR="009B7535" w:rsidRPr="00052C37" w:rsidRDefault="009B7535" w:rsidP="003B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Субвенция на реализацию полномочий по содержанию социального обслуживания населения</w:t>
            </w:r>
          </w:p>
        </w:tc>
        <w:tc>
          <w:tcPr>
            <w:tcW w:w="567" w:type="pct"/>
          </w:tcPr>
          <w:p w:rsidR="009B7535" w:rsidRPr="00052C37" w:rsidRDefault="009B7535" w:rsidP="003B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247" w:type="pct"/>
          </w:tcPr>
          <w:p w:rsidR="009B7535" w:rsidRPr="00052C37" w:rsidRDefault="009B7535" w:rsidP="003B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236" w:type="pct"/>
          </w:tcPr>
          <w:p w:rsidR="009B7535" w:rsidRPr="00052C37" w:rsidRDefault="009B7535" w:rsidP="003B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473" w:type="pct"/>
          </w:tcPr>
          <w:p w:rsidR="009B7535" w:rsidRPr="00052C37" w:rsidRDefault="009B7535" w:rsidP="008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213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0001510</w:t>
            </w:r>
          </w:p>
        </w:tc>
        <w:tc>
          <w:tcPr>
            <w:tcW w:w="196" w:type="pct"/>
          </w:tcPr>
          <w:p w:rsidR="009B7535" w:rsidRPr="00052C37" w:rsidRDefault="009B7535" w:rsidP="003B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469" w:type="pct"/>
          </w:tcPr>
          <w:p w:rsidR="009B7535" w:rsidRPr="00052C37" w:rsidRDefault="009B7535" w:rsidP="008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21310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399" w:type="pct"/>
          </w:tcPr>
          <w:p w:rsidR="009B7535" w:rsidRPr="00052C37" w:rsidRDefault="009B7535" w:rsidP="008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21310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399" w:type="pct"/>
          </w:tcPr>
          <w:p w:rsidR="009B7535" w:rsidRPr="00052C37" w:rsidRDefault="009B7535" w:rsidP="008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21310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335" w:type="pct"/>
          </w:tcPr>
          <w:p w:rsidR="009B7535" w:rsidRPr="00052C37" w:rsidRDefault="009B7535" w:rsidP="008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821310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bookmarkStart w:id="0" w:name="_GoBack"/>
            <w:bookmarkEnd w:id="0"/>
            <w:r w:rsidR="00821310">
              <w:rPr>
                <w:rFonts w:ascii="Times New Roman" w:hAnsi="Times New Roman" w:cs="Times New Roman"/>
                <w:sz w:val="24"/>
                <w:szCs w:val="24"/>
              </w:rPr>
              <w:t>06,2</w:t>
            </w:r>
          </w:p>
        </w:tc>
        <w:tc>
          <w:tcPr>
            <w:tcW w:w="1077" w:type="pct"/>
            <w:vAlign w:val="center"/>
          </w:tcPr>
          <w:p w:rsidR="009B7535" w:rsidRPr="00052C37" w:rsidRDefault="009B7535" w:rsidP="003D755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2C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99,0</w:t>
            </w:r>
            <w:r w:rsidRPr="00052C37">
              <w:rPr>
                <w:rFonts w:ascii="Times New Roman" w:hAnsi="Times New Roman"/>
                <w:sz w:val="24"/>
                <w:szCs w:val="24"/>
                <w:lang w:eastAsia="ru-RU"/>
              </w:rPr>
              <w:t>% к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052C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году;</w:t>
            </w:r>
          </w:p>
          <w:p w:rsidR="009B7535" w:rsidRPr="00052C37" w:rsidRDefault="009B7535" w:rsidP="003D755E">
            <w:pPr>
              <w:pStyle w:val="a4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52C37">
              <w:rPr>
                <w:rFonts w:ascii="Times New Roman" w:hAnsi="Times New Roman"/>
                <w:sz w:val="24"/>
                <w:szCs w:val="24"/>
              </w:rPr>
              <w:t xml:space="preserve">охват граждан пожилого возраста и инвалидов всеми видами социального обслуживания на дому  (на 1000 пенсионеров) </w:t>
            </w:r>
            <w:r>
              <w:rPr>
                <w:rFonts w:ascii="Times New Roman" w:hAnsi="Times New Roman"/>
                <w:sz w:val="24"/>
                <w:szCs w:val="24"/>
              </w:rPr>
              <w:t>43,7</w:t>
            </w:r>
            <w:r w:rsidRPr="00052C37">
              <w:rPr>
                <w:rFonts w:ascii="Times New Roman" w:hAnsi="Times New Roman"/>
                <w:sz w:val="24"/>
                <w:szCs w:val="24"/>
              </w:rPr>
              <w:t>%.</w:t>
            </w:r>
          </w:p>
          <w:p w:rsidR="009B7535" w:rsidRPr="00052C37" w:rsidRDefault="009B7535" w:rsidP="003D755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2C37">
              <w:rPr>
                <w:rFonts w:ascii="Times New Roman" w:hAnsi="Times New Roman"/>
                <w:sz w:val="24"/>
                <w:szCs w:val="24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году, не более 0,1%;</w:t>
            </w:r>
          </w:p>
          <w:p w:rsidR="009B7535" w:rsidRPr="00052C37" w:rsidRDefault="009B7535" w:rsidP="003D755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2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уровень удовлетворенности граждан качеством предоставления услуг муниципальными учреждениями социального обслуживания населения, не менее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052C37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9B7535" w:rsidRPr="00052C37" w:rsidRDefault="009B7535" w:rsidP="0034395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2C37">
              <w:rPr>
                <w:rFonts w:ascii="Times New Roman" w:hAnsi="Times New Roman"/>
                <w:sz w:val="24"/>
                <w:szCs w:val="24"/>
              </w:rPr>
              <w:t>темп роста среднемесячной  заработной платы социальных работников муниципальных учреждений социального обслуживания населения в зависимости  от качества оказываемых услуг к 20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052C37">
              <w:rPr>
                <w:rFonts w:ascii="Times New Roman" w:hAnsi="Times New Roman"/>
                <w:sz w:val="24"/>
                <w:szCs w:val="24"/>
              </w:rPr>
              <w:t xml:space="preserve"> году, по отношению к уровню 20</w:t>
            </w:r>
            <w:r>
              <w:rPr>
                <w:rFonts w:ascii="Times New Roman" w:hAnsi="Times New Roman"/>
                <w:sz w:val="24"/>
                <w:szCs w:val="24"/>
              </w:rPr>
              <w:t>17 года – 0</w:t>
            </w:r>
            <w:r w:rsidRPr="00052C3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52C37">
              <w:rPr>
                <w:rFonts w:ascii="Times New Roman" w:hAnsi="Times New Roman"/>
                <w:sz w:val="24"/>
                <w:szCs w:val="24"/>
              </w:rPr>
              <w:t>7 %</w:t>
            </w:r>
          </w:p>
        </w:tc>
      </w:tr>
    </w:tbl>
    <w:p w:rsidR="00DD57A5" w:rsidRPr="00052C37" w:rsidRDefault="00DD57A5" w:rsidP="00DD57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D57A5" w:rsidRPr="00052C37" w:rsidSect="00DC14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567" w:bottom="567" w:left="567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2F4" w:rsidRDefault="00B142F4" w:rsidP="00766B0D">
      <w:pPr>
        <w:spacing w:after="0" w:line="240" w:lineRule="auto"/>
      </w:pPr>
      <w:r>
        <w:separator/>
      </w:r>
    </w:p>
  </w:endnote>
  <w:endnote w:type="continuationSeparator" w:id="1">
    <w:p w:rsidR="00B142F4" w:rsidRDefault="00B142F4" w:rsidP="0076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989" w:rsidRDefault="008F098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989" w:rsidRDefault="008F098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989" w:rsidRDefault="008F09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2F4" w:rsidRDefault="00B142F4" w:rsidP="00766B0D">
      <w:pPr>
        <w:spacing w:after="0" w:line="240" w:lineRule="auto"/>
      </w:pPr>
      <w:r>
        <w:separator/>
      </w:r>
    </w:p>
  </w:footnote>
  <w:footnote w:type="continuationSeparator" w:id="1">
    <w:p w:rsidR="00B142F4" w:rsidRDefault="00B142F4" w:rsidP="00766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989" w:rsidRDefault="008F098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7429959"/>
    </w:sdtPr>
    <w:sdtEndPr>
      <w:rPr>
        <w:rFonts w:ascii="Times New Roman" w:hAnsi="Times New Roman" w:cs="Times New Roman"/>
        <w:sz w:val="24"/>
      </w:rPr>
    </w:sdtEndPr>
    <w:sdtContent>
      <w:p w:rsidR="00766B0D" w:rsidRPr="008F0989" w:rsidRDefault="002733C1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8F0989">
          <w:rPr>
            <w:rFonts w:ascii="Times New Roman" w:hAnsi="Times New Roman" w:cs="Times New Roman"/>
            <w:sz w:val="24"/>
          </w:rPr>
          <w:fldChar w:fldCharType="begin"/>
        </w:r>
        <w:r w:rsidR="00766B0D" w:rsidRPr="008F0989">
          <w:rPr>
            <w:rFonts w:ascii="Times New Roman" w:hAnsi="Times New Roman" w:cs="Times New Roman"/>
            <w:sz w:val="24"/>
          </w:rPr>
          <w:instrText>PAGE   \* MERGEFORMAT</w:instrText>
        </w:r>
        <w:r w:rsidRPr="008F0989">
          <w:rPr>
            <w:rFonts w:ascii="Times New Roman" w:hAnsi="Times New Roman" w:cs="Times New Roman"/>
            <w:sz w:val="24"/>
          </w:rPr>
          <w:fldChar w:fldCharType="separate"/>
        </w:r>
        <w:r w:rsidR="00BC140D">
          <w:rPr>
            <w:rFonts w:ascii="Times New Roman" w:hAnsi="Times New Roman" w:cs="Times New Roman"/>
            <w:noProof/>
            <w:sz w:val="24"/>
          </w:rPr>
          <w:t>23</w:t>
        </w:r>
        <w:r w:rsidRPr="008F098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66B0D" w:rsidRDefault="00766B0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989" w:rsidRDefault="008F098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57A5"/>
    <w:rsid w:val="00012878"/>
    <w:rsid w:val="00052C37"/>
    <w:rsid w:val="00066378"/>
    <w:rsid w:val="00066F0A"/>
    <w:rsid w:val="000A44EC"/>
    <w:rsid w:val="00197BB9"/>
    <w:rsid w:val="001B3F22"/>
    <w:rsid w:val="002733C1"/>
    <w:rsid w:val="002E090C"/>
    <w:rsid w:val="002F0DEE"/>
    <w:rsid w:val="0034395F"/>
    <w:rsid w:val="0038749E"/>
    <w:rsid w:val="003A37E3"/>
    <w:rsid w:val="003B6CC9"/>
    <w:rsid w:val="003D755E"/>
    <w:rsid w:val="004E2321"/>
    <w:rsid w:val="0059673A"/>
    <w:rsid w:val="005A3EE4"/>
    <w:rsid w:val="005D5F56"/>
    <w:rsid w:val="00766B0D"/>
    <w:rsid w:val="008040E1"/>
    <w:rsid w:val="00821310"/>
    <w:rsid w:val="008F0989"/>
    <w:rsid w:val="009441A5"/>
    <w:rsid w:val="00975E11"/>
    <w:rsid w:val="00993D02"/>
    <w:rsid w:val="009B7535"/>
    <w:rsid w:val="00A6603A"/>
    <w:rsid w:val="00B07331"/>
    <w:rsid w:val="00B142F4"/>
    <w:rsid w:val="00B476D5"/>
    <w:rsid w:val="00B61545"/>
    <w:rsid w:val="00BA514A"/>
    <w:rsid w:val="00BC140D"/>
    <w:rsid w:val="00DC14BB"/>
    <w:rsid w:val="00DC1A3B"/>
    <w:rsid w:val="00DD22C3"/>
    <w:rsid w:val="00DD57A5"/>
    <w:rsid w:val="00EF2C53"/>
    <w:rsid w:val="00F030E1"/>
    <w:rsid w:val="00F53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2C3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16">
    <w:name w:val="s_16"/>
    <w:basedOn w:val="a"/>
    <w:rsid w:val="003B6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6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6B0D"/>
  </w:style>
  <w:style w:type="paragraph" w:styleId="a7">
    <w:name w:val="footer"/>
    <w:basedOn w:val="a"/>
    <w:link w:val="a8"/>
    <w:uiPriority w:val="99"/>
    <w:unhideWhenUsed/>
    <w:rsid w:val="0076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6B0D"/>
  </w:style>
  <w:style w:type="paragraph" w:styleId="a9">
    <w:name w:val="Balloon Text"/>
    <w:basedOn w:val="a"/>
    <w:link w:val="aa"/>
    <w:uiPriority w:val="99"/>
    <w:semiHidden/>
    <w:unhideWhenUsed/>
    <w:rsid w:val="00F53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3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2C3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16">
    <w:name w:val="s_16"/>
    <w:basedOn w:val="a"/>
    <w:rsid w:val="003B6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6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6B0D"/>
  </w:style>
  <w:style w:type="paragraph" w:styleId="a7">
    <w:name w:val="footer"/>
    <w:basedOn w:val="a"/>
    <w:link w:val="a8"/>
    <w:uiPriority w:val="99"/>
    <w:unhideWhenUsed/>
    <w:rsid w:val="0076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6B0D"/>
  </w:style>
  <w:style w:type="paragraph" w:styleId="a9">
    <w:name w:val="Balloon Text"/>
    <w:basedOn w:val="a"/>
    <w:link w:val="aa"/>
    <w:uiPriority w:val="99"/>
    <w:semiHidden/>
    <w:unhideWhenUsed/>
    <w:rsid w:val="00F53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3E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Иванченко </cp:lastModifiedBy>
  <cp:revision>9</cp:revision>
  <cp:lastPrinted>2017-11-15T03:23:00Z</cp:lastPrinted>
  <dcterms:created xsi:type="dcterms:W3CDTF">2017-11-12T11:19:00Z</dcterms:created>
  <dcterms:modified xsi:type="dcterms:W3CDTF">2017-11-15T03:23:00Z</dcterms:modified>
</cp:coreProperties>
</file>