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17" w:rsidRDefault="009879C6" w:rsidP="00540317">
      <w:pPr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9C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 </w:t>
      </w:r>
    </w:p>
    <w:p w:rsidR="00540317" w:rsidRDefault="009879C6" w:rsidP="00540317">
      <w:pPr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9C6">
        <w:rPr>
          <w:rFonts w:ascii="Times New Roman" w:eastAsia="Times New Roman" w:hAnsi="Times New Roman"/>
          <w:sz w:val="28"/>
          <w:szCs w:val="28"/>
          <w:lang w:eastAsia="ru-RU"/>
        </w:rPr>
        <w:t xml:space="preserve">к  подпрограмме </w:t>
      </w:r>
      <w:r w:rsidR="001C29AF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9879C6" w:rsidRPr="009879C6" w:rsidRDefault="009879C6" w:rsidP="00540317">
      <w:pPr>
        <w:spacing w:after="0" w:line="240" w:lineRule="auto"/>
        <w:ind w:left="99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9C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879C6">
        <w:rPr>
          <w:rFonts w:ascii="Times New Roman" w:hAnsi="Times New Roman"/>
          <w:sz w:val="28"/>
          <w:szCs w:val="28"/>
        </w:rPr>
        <w:t>Повышение качества и доступн</w:t>
      </w:r>
      <w:r w:rsidR="00B27752">
        <w:rPr>
          <w:rFonts w:ascii="Times New Roman" w:hAnsi="Times New Roman"/>
          <w:sz w:val="28"/>
          <w:szCs w:val="28"/>
        </w:rPr>
        <w:t>ости социальных услуг населению</w:t>
      </w:r>
      <w:r w:rsidR="001C29A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9879C6" w:rsidRPr="009879C6" w:rsidRDefault="009879C6" w:rsidP="00540317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</w:p>
    <w:p w:rsidR="009879C6" w:rsidRPr="009879C6" w:rsidRDefault="009879C6" w:rsidP="0054031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9879C6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9879C6" w:rsidRDefault="009879C6" w:rsidP="005403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2"/>
        <w:gridCol w:w="5909"/>
        <w:gridCol w:w="1293"/>
        <w:gridCol w:w="3241"/>
        <w:gridCol w:w="1442"/>
        <w:gridCol w:w="1145"/>
        <w:gridCol w:w="1292"/>
        <w:gridCol w:w="1142"/>
      </w:tblGrid>
      <w:tr w:rsidR="009879C6" w:rsidRPr="009879C6" w:rsidTr="00B27752">
        <w:trPr>
          <w:cantSplit/>
          <w:trHeight w:val="1629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Цель,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442A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результативности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финансовый год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</w:tr>
      <w:tr w:rsidR="009879C6" w:rsidRPr="009879C6" w:rsidTr="00B27752">
        <w:trPr>
          <w:cantSplit/>
          <w:trHeight w:val="1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9879C6" w:rsidRPr="009879C6" w:rsidTr="00E84360">
        <w:trPr>
          <w:trHeight w:val="329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Цель 1: </w:t>
            </w:r>
            <w:r w:rsidRPr="009879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потребностей граждан пожилого возраста, инвалидов, включая детей-инвалидов, семей и детей в социальном обслуживании. </w:t>
            </w:r>
          </w:p>
        </w:tc>
      </w:tr>
      <w:tr w:rsidR="009879C6" w:rsidRPr="009879C6" w:rsidTr="00B27752">
        <w:trPr>
          <w:trHeight w:val="181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C6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Повышение уровня, качества и безопасности социального обслуживания населения  </w:t>
            </w:r>
          </w:p>
        </w:tc>
      </w:tr>
      <w:tr w:rsidR="009879C6" w:rsidRPr="009879C6" w:rsidTr="00B27752">
        <w:trPr>
          <w:trHeight w:val="872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форме № 1-СД «Территориальные учреждения социального обслуживания семей и детей»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</w:tr>
      <w:tr w:rsidR="009879C6" w:rsidRPr="009879C6" w:rsidTr="00B27752">
        <w:trPr>
          <w:trHeight w:val="872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hAnsi="Times New Roman"/>
                <w:sz w:val="24"/>
                <w:szCs w:val="24"/>
              </w:rPr>
              <w:t xml:space="preserve">Охват граждан пожилого возраста и инвалидов всеми видами социального обслуживания на дому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Социальный паспорт муниципального образования, отчетные формы учреждения социального обслуживания граждан пожилого возраста и инвалидов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7835CD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9879C6" w:rsidRPr="009879C6" w:rsidTr="00B27752">
        <w:trPr>
          <w:trHeight w:val="2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tabs>
                <w:tab w:val="left" w:pos="326"/>
                <w:tab w:val="center" w:pos="5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Задача 2:</w:t>
            </w:r>
            <w:r w:rsidRPr="00987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79C6">
              <w:rPr>
                <w:rFonts w:ascii="Times New Roman" w:hAnsi="Times New Roman"/>
                <w:color w:val="000000"/>
                <w:sz w:val="24"/>
                <w:szCs w:val="24"/>
              </w:rPr>
              <w:t>Привлечение более широкого круга социально ориентированных некоммерческих организаций к оказанию социальных услуг</w:t>
            </w:r>
          </w:p>
        </w:tc>
      </w:tr>
      <w:tr w:rsidR="009879C6" w:rsidRPr="009879C6" w:rsidTr="00B27752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hAnsi="Times New Roman"/>
                <w:sz w:val="24"/>
                <w:szCs w:val="24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B27752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B27752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B27752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B27752" w:rsidP="00540317">
            <w:pPr>
              <w:tabs>
                <w:tab w:val="left" w:pos="326"/>
                <w:tab w:val="center" w:pos="5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9879C6"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 более 0,1%</w:t>
            </w:r>
          </w:p>
        </w:tc>
      </w:tr>
      <w:tr w:rsidR="009879C6" w:rsidRPr="009879C6" w:rsidTr="00B27752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C6">
              <w:rPr>
                <w:rFonts w:ascii="Times New Roman" w:hAnsi="Times New Roman"/>
                <w:sz w:val="24"/>
                <w:szCs w:val="24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73EE9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73EE9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73EE9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073EE9" w:rsidP="00540317">
            <w:pPr>
              <w:tabs>
                <w:tab w:val="left" w:pos="326"/>
                <w:tab w:val="center" w:pos="5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879C6" w:rsidRPr="009879C6" w:rsidTr="00B27752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79C6" w:rsidRPr="009879C6" w:rsidRDefault="009879C6" w:rsidP="00540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9C6">
              <w:rPr>
                <w:rFonts w:ascii="Times New Roman" w:hAnsi="Times New Roman"/>
                <w:sz w:val="24"/>
                <w:szCs w:val="24"/>
              </w:rPr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Ведомственная отчетность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79C6" w:rsidRPr="009879C6" w:rsidRDefault="009879C6" w:rsidP="00540317">
            <w:pPr>
              <w:tabs>
                <w:tab w:val="left" w:pos="326"/>
                <w:tab w:val="center" w:pos="59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</w:tr>
    </w:tbl>
    <w:p w:rsidR="009879C6" w:rsidRPr="009879C6" w:rsidRDefault="009879C6" w:rsidP="009879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6600" w:rsidRPr="009879C6" w:rsidRDefault="00B86600">
      <w:pPr>
        <w:rPr>
          <w:rFonts w:ascii="Times New Roman" w:hAnsi="Times New Roman"/>
          <w:sz w:val="24"/>
          <w:szCs w:val="24"/>
        </w:rPr>
      </w:pPr>
    </w:p>
    <w:sectPr w:rsidR="00B86600" w:rsidRPr="009879C6" w:rsidSect="009879C6">
      <w:pgSz w:w="17294" w:h="11907" w:orient="landscape" w:code="9"/>
      <w:pgMar w:top="851" w:right="737" w:bottom="794" w:left="737" w:header="425" w:footer="720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C6"/>
    <w:rsid w:val="00073EE9"/>
    <w:rsid w:val="001C29AF"/>
    <w:rsid w:val="00442ACD"/>
    <w:rsid w:val="00540317"/>
    <w:rsid w:val="007835CD"/>
    <w:rsid w:val="009879C6"/>
    <w:rsid w:val="00B27752"/>
    <w:rsid w:val="00B86600"/>
    <w:rsid w:val="00E63F22"/>
    <w:rsid w:val="00E84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79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9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879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EEC9-6DED-420E-992D-08AD8526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Харькова2</cp:lastModifiedBy>
  <cp:revision>8</cp:revision>
  <dcterms:created xsi:type="dcterms:W3CDTF">2016-11-17T08:53:00Z</dcterms:created>
  <dcterms:modified xsi:type="dcterms:W3CDTF">2017-08-31T07:28:00Z</dcterms:modified>
</cp:coreProperties>
</file>