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8B5" w:rsidRPr="00852F7D" w:rsidRDefault="009748B5" w:rsidP="009748B5">
      <w:pPr>
        <w:pStyle w:val="a9"/>
        <w:ind w:right="-144"/>
        <w:rPr>
          <w:rFonts w:ascii="Arial" w:hAnsi="Arial" w:cs="Arial"/>
          <w:sz w:val="24"/>
          <w:szCs w:val="24"/>
        </w:rPr>
      </w:pPr>
      <w:r w:rsidRPr="009748B5">
        <w:rPr>
          <w:rFonts w:ascii="Arial" w:hAnsi="Arial" w:cs="Arial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Абан" style="width:41.25pt;height:63pt;visibility:visible;mso-wrap-style:square">
            <v:imagedata r:id="rId8" o:title="Герб Абан"/>
          </v:shape>
        </w:pict>
      </w:r>
    </w:p>
    <w:p w:rsidR="009748B5" w:rsidRPr="00852F7D" w:rsidRDefault="009748B5" w:rsidP="009748B5">
      <w:pPr>
        <w:jc w:val="center"/>
        <w:rPr>
          <w:rFonts w:ascii="Arial" w:hAnsi="Arial" w:cs="Arial"/>
          <w:b/>
          <w:lang w:val="ru-RU"/>
        </w:rPr>
      </w:pPr>
      <w:r w:rsidRPr="00852F7D">
        <w:rPr>
          <w:rFonts w:ascii="Arial" w:hAnsi="Arial" w:cs="Arial"/>
          <w:b/>
          <w:lang w:val="ru-RU"/>
        </w:rPr>
        <w:t>Администрация Абанского района</w:t>
      </w:r>
    </w:p>
    <w:p w:rsidR="009748B5" w:rsidRPr="00852F7D" w:rsidRDefault="009748B5" w:rsidP="009748B5">
      <w:pPr>
        <w:jc w:val="center"/>
        <w:rPr>
          <w:rFonts w:ascii="Arial" w:hAnsi="Arial" w:cs="Arial"/>
          <w:b/>
          <w:lang w:val="ru-RU"/>
        </w:rPr>
      </w:pPr>
      <w:r w:rsidRPr="00852F7D">
        <w:rPr>
          <w:rFonts w:ascii="Arial" w:hAnsi="Arial" w:cs="Arial"/>
          <w:b/>
          <w:lang w:val="ru-RU"/>
        </w:rPr>
        <w:t>Красноярского края</w:t>
      </w:r>
    </w:p>
    <w:p w:rsidR="009748B5" w:rsidRPr="00852F7D" w:rsidRDefault="009748B5" w:rsidP="009748B5">
      <w:pPr>
        <w:pStyle w:val="1"/>
        <w:jc w:val="center"/>
        <w:rPr>
          <w:rFonts w:ascii="Arial" w:hAnsi="Arial" w:cs="Arial"/>
          <w:sz w:val="24"/>
          <w:szCs w:val="24"/>
          <w:lang w:val="ru-RU"/>
        </w:rPr>
      </w:pPr>
    </w:p>
    <w:p w:rsidR="009748B5" w:rsidRPr="00852F7D" w:rsidRDefault="009748B5" w:rsidP="009748B5">
      <w:pPr>
        <w:pStyle w:val="1"/>
        <w:jc w:val="center"/>
        <w:rPr>
          <w:rFonts w:ascii="Arial" w:hAnsi="Arial" w:cs="Arial"/>
          <w:sz w:val="24"/>
          <w:szCs w:val="24"/>
          <w:lang w:val="ru-RU"/>
        </w:rPr>
      </w:pPr>
      <w:r w:rsidRPr="00852F7D">
        <w:rPr>
          <w:rFonts w:ascii="Arial" w:hAnsi="Arial" w:cs="Arial"/>
          <w:sz w:val="24"/>
          <w:szCs w:val="24"/>
          <w:lang w:val="ru-RU"/>
        </w:rPr>
        <w:t>ПОСТАНОВЛЕНИЕ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</w:p>
    <w:p w:rsidR="009748B5" w:rsidRPr="00852F7D" w:rsidRDefault="009748B5" w:rsidP="009748B5">
      <w:pPr>
        <w:jc w:val="center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 xml:space="preserve">28.10.2013   </w:t>
      </w:r>
      <w:r w:rsidRPr="00852F7D">
        <w:rPr>
          <w:rFonts w:ascii="Arial" w:hAnsi="Arial" w:cs="Arial"/>
          <w:lang w:val="ru-RU"/>
        </w:rPr>
        <w:tab/>
        <w:t xml:space="preserve">                              </w:t>
      </w:r>
      <w:r w:rsidRPr="00852F7D">
        <w:rPr>
          <w:rFonts w:ascii="Arial" w:hAnsi="Arial" w:cs="Arial"/>
          <w:lang w:val="ru-RU"/>
        </w:rPr>
        <w:tab/>
        <w:t>п. Абан</w:t>
      </w:r>
      <w:r w:rsidRPr="00852F7D">
        <w:rPr>
          <w:rFonts w:ascii="Arial" w:hAnsi="Arial" w:cs="Arial"/>
          <w:lang w:val="ru-RU"/>
        </w:rPr>
        <w:tab/>
        <w:t xml:space="preserve">                      </w:t>
      </w:r>
      <w:r w:rsidRPr="00852F7D">
        <w:rPr>
          <w:rFonts w:ascii="Arial" w:hAnsi="Arial" w:cs="Arial"/>
          <w:lang w:val="ru-RU"/>
        </w:rPr>
        <w:tab/>
      </w:r>
      <w:r w:rsidRPr="00852F7D">
        <w:rPr>
          <w:rFonts w:ascii="Arial" w:hAnsi="Arial" w:cs="Arial"/>
          <w:lang w:val="ru-RU"/>
        </w:rPr>
        <w:tab/>
        <w:t>№ 1440-п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</w:p>
    <w:p w:rsidR="009748B5" w:rsidRPr="00852F7D" w:rsidRDefault="009748B5" w:rsidP="009748B5">
      <w:pPr>
        <w:autoSpaceDE w:val="0"/>
        <w:autoSpaceDN w:val="0"/>
        <w:adjustRightInd w:val="0"/>
        <w:jc w:val="both"/>
        <w:outlineLvl w:val="2"/>
        <w:rPr>
          <w:rFonts w:ascii="Arial" w:hAnsi="Arial" w:cs="Arial"/>
          <w:bCs/>
          <w:lang w:val="ru-RU"/>
        </w:rPr>
      </w:pP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Об утверждении муниципальной программы  «Содействие развитию культуры в Абанском районе» на 2014-2016 годы</w:t>
      </w: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 xml:space="preserve">(в редакции постановлений администрации Абанского района                             </w:t>
      </w:r>
      <w:r>
        <w:rPr>
          <w:rFonts w:ascii="Arial" w:hAnsi="Arial" w:cs="Arial"/>
          <w:lang w:val="ru-RU"/>
        </w:rPr>
        <w:t xml:space="preserve">    </w:t>
      </w:r>
      <w:r w:rsidRPr="00852F7D">
        <w:rPr>
          <w:rFonts w:ascii="Arial" w:hAnsi="Arial" w:cs="Arial"/>
          <w:lang w:val="ru-RU"/>
        </w:rPr>
        <w:t xml:space="preserve"> от 14.05.2014 № 649-п;</w:t>
      </w: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от 28.08.2014 № 1202-п;</w:t>
      </w: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от 30.10.2014 № 1514-п;</w:t>
      </w: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от 30.10.2014 № 1515-п;</w:t>
      </w: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от 17.12.2014 № 1894-п;</w:t>
      </w: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от 05.11.2015 № 607-п;</w:t>
      </w: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от 20.11.2015 № 675-п;</w:t>
      </w: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от 23.11.2015 № 687-п;</w:t>
      </w: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от 14.04.2016 № 110-п</w:t>
      </w:r>
      <w:r>
        <w:rPr>
          <w:rFonts w:ascii="Arial" w:hAnsi="Arial" w:cs="Arial"/>
          <w:lang w:val="ru-RU"/>
        </w:rPr>
        <w:t>;</w:t>
      </w:r>
    </w:p>
    <w:p w:rsidR="009748B5" w:rsidRDefault="009748B5" w:rsidP="009748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от</w:t>
      </w:r>
      <w:r>
        <w:rPr>
          <w:rFonts w:ascii="Arial" w:hAnsi="Arial" w:cs="Arial"/>
          <w:lang w:val="ru-RU"/>
        </w:rPr>
        <w:t xml:space="preserve"> 30.08.2016 № 286-п;</w:t>
      </w:r>
    </w:p>
    <w:p w:rsidR="009748B5" w:rsidRPr="00852F7D" w:rsidRDefault="009748B5" w:rsidP="009748B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от 06.11.2016 № 349-п</w:t>
      </w:r>
      <w:r w:rsidRPr="00852F7D">
        <w:rPr>
          <w:rFonts w:ascii="Arial" w:hAnsi="Arial" w:cs="Arial"/>
          <w:lang w:val="ru-RU"/>
        </w:rPr>
        <w:t>)</w:t>
      </w:r>
    </w:p>
    <w:p w:rsidR="009748B5" w:rsidRPr="00852F7D" w:rsidRDefault="009748B5" w:rsidP="009748B5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ru-RU"/>
        </w:rPr>
      </w:pPr>
    </w:p>
    <w:p w:rsidR="009748B5" w:rsidRPr="00852F7D" w:rsidRDefault="009748B5" w:rsidP="009748B5">
      <w:pPr>
        <w:autoSpaceDE w:val="0"/>
        <w:autoSpaceDN w:val="0"/>
        <w:adjustRightInd w:val="0"/>
        <w:ind w:firstLine="720"/>
        <w:jc w:val="both"/>
        <w:outlineLvl w:val="0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 w:eastAsia="ru-RU"/>
        </w:rPr>
        <w:t xml:space="preserve">В соответствии со статьей 179 Бюджетного кодекса Российской Федерации,  Постановлением администрации Абанского района от </w:t>
      </w:r>
      <w:r w:rsidRPr="009748B5">
        <w:rPr>
          <w:rFonts w:ascii="Arial" w:hAnsi="Arial" w:cs="Arial"/>
          <w:lang w:val="ru-RU"/>
        </w:rPr>
        <w:t>15.07.2013</w:t>
      </w:r>
      <w:r w:rsidRPr="00852F7D">
        <w:rPr>
          <w:rFonts w:ascii="Arial" w:hAnsi="Arial" w:cs="Arial"/>
          <w:lang w:val="ru-RU"/>
        </w:rPr>
        <w:t xml:space="preserve"> </w:t>
      </w:r>
    </w:p>
    <w:p w:rsidR="009748B5" w:rsidRPr="00852F7D" w:rsidRDefault="009748B5" w:rsidP="009748B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 xml:space="preserve">№ 942-п, </w:t>
      </w:r>
      <w:r w:rsidRPr="00852F7D">
        <w:rPr>
          <w:rFonts w:ascii="Arial" w:hAnsi="Arial" w:cs="Arial"/>
          <w:lang w:val="ru-RU" w:eastAsia="ru-RU"/>
        </w:rPr>
        <w:t xml:space="preserve"> </w:t>
      </w:r>
      <w:hyperlink r:id="rId9" w:history="1">
        <w:r w:rsidRPr="00852F7D">
          <w:rPr>
            <w:rFonts w:ascii="Arial" w:hAnsi="Arial" w:cs="Arial"/>
            <w:lang w:val="ru-RU" w:eastAsia="ru-RU"/>
          </w:rPr>
          <w:t>статьями 37, 38</w:t>
        </w:r>
      </w:hyperlink>
      <w:r w:rsidRPr="00852F7D">
        <w:rPr>
          <w:rFonts w:ascii="Arial" w:hAnsi="Arial" w:cs="Arial"/>
          <w:lang w:val="ru-RU" w:eastAsia="ru-RU"/>
        </w:rPr>
        <w:t xml:space="preserve"> Устава Абанского района, </w:t>
      </w:r>
      <w:r w:rsidRPr="00852F7D">
        <w:rPr>
          <w:rFonts w:ascii="Arial" w:hAnsi="Arial" w:cs="Arial"/>
          <w:lang w:val="ru-RU"/>
        </w:rPr>
        <w:t>ПОСТАНОВЛЯЮ:</w:t>
      </w:r>
    </w:p>
    <w:p w:rsidR="009748B5" w:rsidRPr="00852F7D" w:rsidRDefault="009748B5" w:rsidP="009748B5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Утвердить прилагаемую муниципальную программу «Содействие развитию культуры в Абанском районе» на 2014-2016 годы.</w:t>
      </w:r>
    </w:p>
    <w:p w:rsidR="009748B5" w:rsidRPr="00852F7D" w:rsidRDefault="009748B5" w:rsidP="009748B5">
      <w:pPr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Признать утратившими силу:</w:t>
      </w:r>
    </w:p>
    <w:p w:rsidR="009748B5" w:rsidRPr="009748B5" w:rsidRDefault="009748B5" w:rsidP="009748B5">
      <w:pPr>
        <w:ind w:firstLine="708"/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 xml:space="preserve">постановление администрации Абанского района от 14.11.2011 </w:t>
      </w:r>
      <w:r w:rsidRPr="009748B5">
        <w:rPr>
          <w:rFonts w:ascii="Arial" w:hAnsi="Arial" w:cs="Arial"/>
          <w:lang w:val="ru-RU"/>
        </w:rPr>
        <w:t>№ 1146-п</w:t>
      </w:r>
    </w:p>
    <w:p w:rsidR="009748B5" w:rsidRPr="00852F7D" w:rsidRDefault="009748B5" w:rsidP="009748B5">
      <w:pPr>
        <w:tabs>
          <w:tab w:val="left" w:pos="1080"/>
        </w:tabs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«</w:t>
      </w:r>
      <w:r w:rsidRPr="009748B5">
        <w:rPr>
          <w:rFonts w:ascii="Arial" w:hAnsi="Arial" w:cs="Arial"/>
          <w:lang w:val="ru-RU"/>
        </w:rPr>
        <w:t>Об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 xml:space="preserve"> утверждении 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>долгосрочной</w:t>
      </w:r>
      <w:r w:rsidRPr="00852F7D">
        <w:rPr>
          <w:rFonts w:ascii="Arial" w:hAnsi="Arial" w:cs="Arial"/>
          <w:lang w:val="ru-RU"/>
        </w:rPr>
        <w:t xml:space="preserve">  </w:t>
      </w:r>
      <w:r w:rsidRPr="009748B5">
        <w:rPr>
          <w:rFonts w:ascii="Arial" w:hAnsi="Arial" w:cs="Arial"/>
          <w:lang w:val="ru-RU"/>
        </w:rPr>
        <w:t xml:space="preserve">целевой 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 xml:space="preserve">программы 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>«Развитие культуры в Абанском районе»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>на 2012-2014 годы</w:t>
      </w:r>
      <w:r w:rsidRPr="00852F7D">
        <w:rPr>
          <w:rFonts w:ascii="Arial" w:hAnsi="Arial" w:cs="Arial"/>
          <w:lang w:val="ru-RU"/>
        </w:rPr>
        <w:t>»;</w:t>
      </w:r>
    </w:p>
    <w:p w:rsidR="009748B5" w:rsidRPr="00852F7D" w:rsidRDefault="009748B5" w:rsidP="009748B5">
      <w:pPr>
        <w:tabs>
          <w:tab w:val="left" w:pos="1080"/>
        </w:tabs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bCs/>
          <w:lang w:val="ru-RU"/>
        </w:rPr>
        <w:tab/>
      </w:r>
      <w:r w:rsidRPr="00852F7D">
        <w:rPr>
          <w:rFonts w:ascii="Arial" w:hAnsi="Arial" w:cs="Arial"/>
          <w:lang w:val="ru-RU"/>
        </w:rPr>
        <w:t xml:space="preserve">постановление администрации Абанского района  от </w:t>
      </w:r>
      <w:r w:rsidRPr="009748B5">
        <w:rPr>
          <w:rFonts w:ascii="Arial" w:hAnsi="Arial" w:cs="Arial"/>
          <w:lang w:val="ru-RU"/>
        </w:rPr>
        <w:t>20.07. 2012</w:t>
      </w:r>
      <w:r w:rsidRPr="00852F7D">
        <w:rPr>
          <w:rFonts w:ascii="Arial" w:hAnsi="Arial" w:cs="Arial"/>
          <w:lang w:val="ru-RU"/>
        </w:rPr>
        <w:t xml:space="preserve">  </w:t>
      </w:r>
      <w:r w:rsidRPr="009748B5">
        <w:rPr>
          <w:rFonts w:ascii="Arial" w:hAnsi="Arial" w:cs="Arial"/>
          <w:lang w:val="ru-RU"/>
        </w:rPr>
        <w:t>№ 897-</w:t>
      </w:r>
      <w:r w:rsidRPr="00852F7D">
        <w:rPr>
          <w:rFonts w:ascii="Arial" w:hAnsi="Arial" w:cs="Arial"/>
          <w:lang w:val="ru-RU"/>
        </w:rPr>
        <w:t xml:space="preserve"> « </w:t>
      </w:r>
      <w:r w:rsidRPr="009748B5">
        <w:rPr>
          <w:rFonts w:ascii="Arial" w:hAnsi="Arial" w:cs="Arial"/>
          <w:lang w:val="ru-RU"/>
        </w:rPr>
        <w:t>О внесении изменений в Постановление администрации Абанского района от 14.11.2011 № 1146-п «Об утверждении долгосрочной целевой программы «Развитие культуры в Абанском районе» на 2012-2014 годы»</w:t>
      </w:r>
      <w:r w:rsidRPr="00852F7D">
        <w:rPr>
          <w:rFonts w:ascii="Arial" w:hAnsi="Arial" w:cs="Arial"/>
          <w:lang w:val="ru-RU"/>
        </w:rPr>
        <w:t>»;</w:t>
      </w:r>
    </w:p>
    <w:p w:rsidR="009748B5" w:rsidRPr="00852F7D" w:rsidRDefault="009748B5" w:rsidP="009748B5">
      <w:pPr>
        <w:tabs>
          <w:tab w:val="left" w:pos="1080"/>
        </w:tabs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ab/>
        <w:t xml:space="preserve">постановление администрации Абанского района  </w:t>
      </w:r>
      <w:r w:rsidRPr="009748B5">
        <w:rPr>
          <w:rFonts w:ascii="Arial" w:hAnsi="Arial" w:cs="Arial"/>
          <w:lang w:val="ru-RU"/>
        </w:rPr>
        <w:t xml:space="preserve">13.09.2012 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>№ 1043-п</w:t>
      </w:r>
      <w:r w:rsidRPr="00852F7D">
        <w:rPr>
          <w:rFonts w:ascii="Arial" w:hAnsi="Arial" w:cs="Arial"/>
          <w:lang w:val="ru-RU"/>
        </w:rPr>
        <w:t xml:space="preserve">  «</w:t>
      </w:r>
      <w:r w:rsidRPr="009748B5">
        <w:rPr>
          <w:rFonts w:ascii="Arial" w:hAnsi="Arial" w:cs="Arial"/>
          <w:lang w:val="ru-RU"/>
        </w:rPr>
        <w:t>О внесении изменений в Постановление администрации Абанского района от 14.11.2011 № 1146-п «Об утверждении долгосрочной целевой программы «Развитие культуры в Абанском районе» на 2012-2014 годы»</w:t>
      </w:r>
      <w:r w:rsidRPr="00852F7D">
        <w:rPr>
          <w:rFonts w:ascii="Arial" w:hAnsi="Arial" w:cs="Arial"/>
          <w:lang w:val="ru-RU"/>
        </w:rPr>
        <w:t>;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ab/>
        <w:t>п</w:t>
      </w:r>
      <w:r w:rsidRPr="009748B5">
        <w:rPr>
          <w:rFonts w:ascii="Arial" w:hAnsi="Arial" w:cs="Arial"/>
          <w:lang w:val="ru-RU"/>
        </w:rPr>
        <w:t>остановление администрации Абанского района от 28.11. 2012 г. № 430-п  «О внесении изменений  в Постановление администрации Абанского района от 14.11. 2011 г. № 1146-п  «Об утверждении долгосрочной целевой программы «Развитие  культуры в Абанском районе» на 2012-2014 годы»</w:t>
      </w:r>
      <w:r w:rsidRPr="00852F7D">
        <w:rPr>
          <w:rFonts w:ascii="Arial" w:hAnsi="Arial" w:cs="Arial"/>
          <w:lang w:val="ru-RU"/>
        </w:rPr>
        <w:t>;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lastRenderedPageBreak/>
        <w:tab/>
        <w:t>п</w:t>
      </w:r>
      <w:r w:rsidRPr="009748B5">
        <w:rPr>
          <w:rFonts w:ascii="Arial" w:hAnsi="Arial" w:cs="Arial"/>
          <w:lang w:val="ru-RU"/>
        </w:rPr>
        <w:t>остановление администрации Абанского района от 30.01.2013</w:t>
      </w:r>
      <w:r w:rsidRPr="00852F7D">
        <w:rPr>
          <w:rFonts w:ascii="Arial" w:hAnsi="Arial" w:cs="Arial"/>
          <w:lang w:val="ru-RU"/>
        </w:rPr>
        <w:t xml:space="preserve"> № </w:t>
      </w:r>
      <w:r w:rsidRPr="009748B5">
        <w:rPr>
          <w:rFonts w:ascii="Arial" w:hAnsi="Arial" w:cs="Arial"/>
          <w:lang w:val="ru-RU"/>
        </w:rPr>
        <w:t xml:space="preserve">            №  89-п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 xml:space="preserve"> «О внесении изменений  в Постановление администрации Абанского района от 14.11. 2011 г. № 1146-п  «Об утверждении долгосрочной целевой программы «Развитие  культуры в Абанском районе» на 2012-2014 годы»</w:t>
      </w:r>
      <w:r w:rsidRPr="00852F7D">
        <w:rPr>
          <w:rFonts w:ascii="Arial" w:hAnsi="Arial" w:cs="Arial"/>
          <w:lang w:val="ru-RU"/>
        </w:rPr>
        <w:t>;</w:t>
      </w:r>
    </w:p>
    <w:p w:rsidR="009748B5" w:rsidRPr="009748B5" w:rsidRDefault="009748B5" w:rsidP="009748B5">
      <w:pPr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п</w:t>
      </w:r>
      <w:r w:rsidRPr="009748B5">
        <w:rPr>
          <w:rFonts w:ascii="Arial" w:hAnsi="Arial" w:cs="Arial"/>
          <w:lang w:val="ru-RU"/>
        </w:rPr>
        <w:t>остановление администрации Абанского района от  11.03.2013 г. № 291-п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  <w:r w:rsidRPr="009748B5">
        <w:rPr>
          <w:rFonts w:ascii="Arial" w:hAnsi="Arial" w:cs="Arial"/>
          <w:lang w:val="ru-RU"/>
        </w:rPr>
        <w:t xml:space="preserve"> </w:t>
      </w:r>
      <w:r w:rsidRPr="00C6655D">
        <w:rPr>
          <w:rFonts w:ascii="Arial" w:hAnsi="Arial" w:cs="Arial"/>
          <w:lang w:val="ru-RU"/>
        </w:rPr>
        <w:t xml:space="preserve">«О внесении изменений  в Постановление администрации Абанского района от 14.11. </w:t>
      </w:r>
      <w:r w:rsidRPr="009748B5">
        <w:rPr>
          <w:rFonts w:ascii="Arial" w:hAnsi="Arial" w:cs="Arial"/>
          <w:lang w:val="ru-RU"/>
        </w:rPr>
        <w:t>2011 г. № 1146-п  «Об утверждении долгосрочной целевой программы «Развитие  культуры в Абанском районе» на 2012-2014 годы»</w:t>
      </w:r>
      <w:r w:rsidRPr="00852F7D">
        <w:rPr>
          <w:rFonts w:ascii="Arial" w:hAnsi="Arial" w:cs="Arial"/>
          <w:lang w:val="ru-RU"/>
        </w:rPr>
        <w:t>;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 xml:space="preserve">        п</w:t>
      </w:r>
      <w:r w:rsidRPr="009748B5">
        <w:rPr>
          <w:rFonts w:ascii="Arial" w:hAnsi="Arial" w:cs="Arial"/>
          <w:lang w:val="ru-RU"/>
        </w:rPr>
        <w:t>остановление администрации Абанского района от 17.06.2013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>№  794-п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  <w:r w:rsidRPr="009748B5">
        <w:rPr>
          <w:rFonts w:ascii="Arial" w:hAnsi="Arial" w:cs="Arial"/>
          <w:lang w:val="ru-RU"/>
        </w:rPr>
        <w:t xml:space="preserve"> </w:t>
      </w:r>
      <w:r w:rsidRPr="00C6655D">
        <w:rPr>
          <w:rFonts w:ascii="Arial" w:hAnsi="Arial" w:cs="Arial"/>
          <w:lang w:val="ru-RU"/>
        </w:rPr>
        <w:t xml:space="preserve">«О внесении изменений  в Постановление администрации Абанского района от      30.01.201314.11. </w:t>
      </w:r>
      <w:r w:rsidRPr="009748B5">
        <w:rPr>
          <w:rFonts w:ascii="Arial" w:hAnsi="Arial" w:cs="Arial"/>
          <w:lang w:val="ru-RU"/>
        </w:rPr>
        <w:t>2011 г. № 1146-п  «Об утверждении долгосрочной целевой программы «Развитие  культуры в Абанском районе» на 2012-2014 годы»</w:t>
      </w:r>
      <w:r w:rsidRPr="00852F7D">
        <w:rPr>
          <w:rFonts w:ascii="Arial" w:hAnsi="Arial" w:cs="Arial"/>
          <w:lang w:val="ru-RU"/>
        </w:rPr>
        <w:t>;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 xml:space="preserve">       п</w:t>
      </w:r>
      <w:r w:rsidRPr="009748B5">
        <w:rPr>
          <w:rFonts w:ascii="Arial" w:hAnsi="Arial" w:cs="Arial"/>
          <w:lang w:val="ru-RU"/>
        </w:rPr>
        <w:t>остановление администрации Абанского района от    12.11.2013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 xml:space="preserve">  №  1565-п</w:t>
      </w:r>
      <w:r w:rsidRPr="00852F7D">
        <w:rPr>
          <w:rFonts w:ascii="Arial" w:hAnsi="Arial" w:cs="Arial"/>
          <w:lang w:val="ru-RU"/>
        </w:rPr>
        <w:t xml:space="preserve">  </w:t>
      </w:r>
      <w:r w:rsidRPr="009748B5">
        <w:rPr>
          <w:rFonts w:ascii="Arial" w:hAnsi="Arial" w:cs="Arial"/>
          <w:lang w:val="ru-RU"/>
        </w:rPr>
        <w:t xml:space="preserve"> «О внесении изменений  в Постановление администрации Абанского района от      30.01.201314.11. 2011 г. № 1146-п  «Об утверждении долгосрочной целевой программы «Развитие  культуры в Абанском районе» на 2012-2014 годы»</w:t>
      </w:r>
      <w:r w:rsidRPr="00852F7D">
        <w:rPr>
          <w:rFonts w:ascii="Arial" w:hAnsi="Arial" w:cs="Arial"/>
          <w:lang w:val="ru-RU"/>
        </w:rPr>
        <w:t>;</w:t>
      </w:r>
    </w:p>
    <w:p w:rsidR="009748B5" w:rsidRPr="009748B5" w:rsidRDefault="009748B5" w:rsidP="009748B5">
      <w:pPr>
        <w:tabs>
          <w:tab w:val="left" w:pos="567"/>
        </w:tabs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ab/>
        <w:t>п</w:t>
      </w:r>
      <w:r w:rsidRPr="009748B5">
        <w:rPr>
          <w:rFonts w:ascii="Arial" w:hAnsi="Arial" w:cs="Arial"/>
          <w:lang w:val="ru-RU"/>
        </w:rPr>
        <w:t>остановление администрации Абанского района от 09.12.2011  №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 xml:space="preserve"> 254-п  «Об утверждении долгосрочной целевой программы  «Модернизация </w:t>
      </w:r>
      <w:r w:rsidRPr="00852F7D">
        <w:rPr>
          <w:rFonts w:ascii="Arial" w:hAnsi="Arial" w:cs="Arial"/>
          <w:lang w:val="ru-RU"/>
        </w:rPr>
        <w:t xml:space="preserve"> у</w:t>
      </w:r>
      <w:r w:rsidRPr="009748B5">
        <w:rPr>
          <w:rFonts w:ascii="Arial" w:hAnsi="Arial" w:cs="Arial"/>
          <w:lang w:val="ru-RU"/>
        </w:rPr>
        <w:t>чреждений культуры в Абанском районе» на 2012-2014 годы</w:t>
      </w:r>
    </w:p>
    <w:p w:rsidR="009748B5" w:rsidRPr="00852F7D" w:rsidRDefault="009748B5" w:rsidP="009748B5">
      <w:pPr>
        <w:ind w:firstLine="851"/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п</w:t>
      </w:r>
      <w:r w:rsidRPr="009748B5">
        <w:rPr>
          <w:rFonts w:ascii="Arial" w:hAnsi="Arial" w:cs="Arial"/>
          <w:lang w:val="ru-RU"/>
        </w:rPr>
        <w:t>остановление администрации Абанского района от 17.02.2012  № 143-п  «О внесении изменений в Постановление администрации Абанского района от 09.12.2011  № 1254-п  «Об утверждении долгосрочной целевой программы  «Модернизация учреждений культуры в Абанском районе» на 2012-2014 годы;</w:t>
      </w:r>
    </w:p>
    <w:p w:rsidR="009748B5" w:rsidRPr="00852F7D" w:rsidRDefault="009748B5" w:rsidP="009748B5">
      <w:pPr>
        <w:ind w:firstLine="851"/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п</w:t>
      </w:r>
      <w:r w:rsidRPr="009748B5">
        <w:rPr>
          <w:rFonts w:ascii="Arial" w:hAnsi="Arial" w:cs="Arial"/>
          <w:lang w:val="ru-RU"/>
        </w:rPr>
        <w:t>остановление администрации Абанского района от 13.07.2012  № 849-п  «О внесении изменений в Постановление администрации Абанского района от 09.12.2011  № 1254-п  «Об утверждении долгосрочной целевой программы  «Модернизация учреждений культуры в Абанском районе» на 2012-2014 годы;</w:t>
      </w:r>
    </w:p>
    <w:p w:rsidR="009748B5" w:rsidRPr="00852F7D" w:rsidRDefault="009748B5" w:rsidP="009748B5">
      <w:pPr>
        <w:ind w:firstLine="851"/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п</w:t>
      </w:r>
      <w:r w:rsidRPr="009748B5">
        <w:rPr>
          <w:rFonts w:ascii="Arial" w:hAnsi="Arial" w:cs="Arial"/>
          <w:lang w:val="ru-RU"/>
        </w:rPr>
        <w:t xml:space="preserve">остановление администрации Абанского района от 20.07.2012  № 896-п  «О внесении изменений в Постановление администрации Абанского района от 09.12.2011  № 1254-п  «Об утверждении долгосрочной целевой программы  «Модернизация учреждений культуры в Абанском районе» на 2012-2014 годы; </w:t>
      </w:r>
    </w:p>
    <w:p w:rsidR="009748B5" w:rsidRPr="00852F7D" w:rsidRDefault="009748B5" w:rsidP="009748B5">
      <w:pPr>
        <w:ind w:firstLine="851"/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п</w:t>
      </w:r>
      <w:r w:rsidRPr="009748B5">
        <w:rPr>
          <w:rFonts w:ascii="Arial" w:hAnsi="Arial" w:cs="Arial"/>
          <w:lang w:val="ru-RU"/>
        </w:rPr>
        <w:t xml:space="preserve">остановление администрации Абанского района от 06.09.2012  № 1019-п  «О внесении изменений в Постановление администрации Абанского района от 09.12.2011  № 1254-п  «Об утверждении долгосрочной целевой программы  «Модернизация учреждений культуры в Абанском районе» на 2012-2014 годы; </w:t>
      </w:r>
    </w:p>
    <w:p w:rsidR="009748B5" w:rsidRPr="00852F7D" w:rsidRDefault="009748B5" w:rsidP="009748B5">
      <w:pPr>
        <w:ind w:firstLine="851"/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п</w:t>
      </w:r>
      <w:r w:rsidRPr="009748B5">
        <w:rPr>
          <w:rFonts w:ascii="Arial" w:hAnsi="Arial" w:cs="Arial"/>
          <w:lang w:val="ru-RU"/>
        </w:rPr>
        <w:t xml:space="preserve">остановление администрации Абанского района от 24.09.2012  № 1074-п  «О внесении изменений в Постановление администрации Абанского района от 09.12.2011  № 1254-п  «Об утверждении долгосрочной целевой программы  «Модернизация учреждений культуры в Абанском районе» на 2012-2014 годы; </w:t>
      </w:r>
    </w:p>
    <w:p w:rsidR="009748B5" w:rsidRPr="009748B5" w:rsidRDefault="009748B5" w:rsidP="009748B5">
      <w:pPr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п</w:t>
      </w:r>
      <w:r w:rsidRPr="009748B5">
        <w:rPr>
          <w:rFonts w:ascii="Arial" w:hAnsi="Arial" w:cs="Arial"/>
          <w:lang w:val="ru-RU"/>
        </w:rPr>
        <w:t xml:space="preserve">остановление администрации Абанского района от 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>30.01.2013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>№   88-п</w:t>
      </w:r>
    </w:p>
    <w:p w:rsidR="009748B5" w:rsidRPr="00852F7D" w:rsidRDefault="009748B5" w:rsidP="009748B5">
      <w:pPr>
        <w:ind w:firstLine="851"/>
        <w:jc w:val="both"/>
        <w:rPr>
          <w:rFonts w:ascii="Arial" w:hAnsi="Arial" w:cs="Arial"/>
          <w:lang w:val="ru-RU"/>
        </w:rPr>
      </w:pPr>
      <w:r w:rsidRPr="00C6655D">
        <w:rPr>
          <w:rFonts w:ascii="Arial" w:hAnsi="Arial" w:cs="Arial"/>
          <w:lang w:val="ru-RU"/>
        </w:rPr>
        <w:t xml:space="preserve">«О внесении изменений в Постановление администрации Абанского района от 09.12.2011  № 1254-п  «Об утверждении долгосрочной целевой программы  «Модернизация учреждений культуры в Абанском районе» на 2012-2014 годы; </w:t>
      </w:r>
    </w:p>
    <w:p w:rsidR="009748B5" w:rsidRPr="00852F7D" w:rsidRDefault="009748B5" w:rsidP="009748B5">
      <w:pPr>
        <w:ind w:firstLine="851"/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п</w:t>
      </w:r>
      <w:r w:rsidRPr="009748B5">
        <w:rPr>
          <w:rFonts w:ascii="Arial" w:hAnsi="Arial" w:cs="Arial"/>
          <w:lang w:val="ru-RU"/>
        </w:rPr>
        <w:t>остановление администрации Абанского района от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 xml:space="preserve"> 25.04.2013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>№   594-п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 xml:space="preserve">«О внесении изменений в Постановление администрации Абанского района от 09.12.2011  № 1254-п  «Об утверждении долгосрочной целевой программы  «Модернизация учреждений культуры в Абанском районе» на 2012-2014 годы; </w:t>
      </w:r>
    </w:p>
    <w:p w:rsidR="009748B5" w:rsidRPr="00852F7D" w:rsidRDefault="009748B5" w:rsidP="009748B5">
      <w:pPr>
        <w:ind w:firstLine="851"/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п</w:t>
      </w:r>
      <w:r w:rsidRPr="009748B5">
        <w:rPr>
          <w:rFonts w:ascii="Arial" w:hAnsi="Arial" w:cs="Arial"/>
          <w:lang w:val="ru-RU"/>
        </w:rPr>
        <w:t>остановление администрации Абанского района от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 xml:space="preserve"> 20.08.2013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 xml:space="preserve">№   1077-п «О внесении изменений в Постановление администрации Абанского района от 09.12.2011  № 1254-п  «Об утверждении долгосрочной целевой программы  «Модернизация учреждений культуры в Абанском районе» на 2012-2014 годы; 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lastRenderedPageBreak/>
        <w:t xml:space="preserve">           п</w:t>
      </w:r>
      <w:r w:rsidRPr="009748B5">
        <w:rPr>
          <w:rFonts w:ascii="Arial" w:hAnsi="Arial" w:cs="Arial"/>
          <w:lang w:val="ru-RU"/>
        </w:rPr>
        <w:t xml:space="preserve">остановление администрации Абанского района </w:t>
      </w:r>
      <w:r w:rsidRPr="00852F7D">
        <w:rPr>
          <w:rFonts w:ascii="Arial" w:hAnsi="Arial" w:cs="Arial"/>
          <w:lang w:val="ru-RU"/>
        </w:rPr>
        <w:t xml:space="preserve"> от </w:t>
      </w:r>
      <w:r w:rsidRPr="009748B5">
        <w:rPr>
          <w:rFonts w:ascii="Arial" w:hAnsi="Arial" w:cs="Arial"/>
          <w:lang w:val="ru-RU"/>
        </w:rPr>
        <w:t xml:space="preserve">24.04.2013 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 xml:space="preserve">№  577-п </w:t>
      </w:r>
      <w:r w:rsidRPr="00852F7D">
        <w:rPr>
          <w:rFonts w:ascii="Arial" w:hAnsi="Arial" w:cs="Arial"/>
          <w:lang w:val="ru-RU"/>
        </w:rPr>
        <w:t>«</w:t>
      </w:r>
      <w:r w:rsidRPr="009748B5">
        <w:rPr>
          <w:rFonts w:ascii="Arial" w:hAnsi="Arial" w:cs="Arial"/>
          <w:lang w:val="ru-RU"/>
        </w:rPr>
        <w:t>Об утверждении ведомственной  программы «Сохранение и  поддержка  культуры Абанского района» на 2013-2015 годы»</w:t>
      </w:r>
      <w:r w:rsidRPr="00852F7D">
        <w:rPr>
          <w:rFonts w:ascii="Arial" w:hAnsi="Arial" w:cs="Arial"/>
          <w:lang w:val="ru-RU"/>
        </w:rPr>
        <w:t>»;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 xml:space="preserve">          п</w:t>
      </w:r>
      <w:r w:rsidRPr="00C6655D">
        <w:rPr>
          <w:rFonts w:ascii="Arial" w:hAnsi="Arial" w:cs="Arial"/>
          <w:lang w:val="ru-RU"/>
        </w:rPr>
        <w:t xml:space="preserve">остановление администрации Абанского района </w:t>
      </w:r>
      <w:r w:rsidRPr="00852F7D">
        <w:rPr>
          <w:rFonts w:ascii="Arial" w:hAnsi="Arial" w:cs="Arial"/>
          <w:lang w:val="ru-RU"/>
        </w:rPr>
        <w:t xml:space="preserve"> от </w:t>
      </w:r>
      <w:r w:rsidRPr="00C6655D">
        <w:rPr>
          <w:rFonts w:ascii="Arial" w:hAnsi="Arial" w:cs="Arial"/>
          <w:lang w:val="ru-RU"/>
        </w:rPr>
        <w:t>26.06.2013</w:t>
      </w:r>
      <w:r w:rsidRPr="00852F7D">
        <w:rPr>
          <w:rFonts w:ascii="Arial" w:hAnsi="Arial" w:cs="Arial"/>
          <w:lang w:val="ru-RU"/>
        </w:rPr>
        <w:t xml:space="preserve"> </w:t>
      </w:r>
      <w:r w:rsidRPr="00C6655D">
        <w:rPr>
          <w:rFonts w:ascii="Arial" w:hAnsi="Arial" w:cs="Arial"/>
          <w:lang w:val="ru-RU"/>
        </w:rPr>
        <w:t xml:space="preserve">   № 841- п</w:t>
      </w:r>
      <w:r w:rsidRPr="00852F7D">
        <w:rPr>
          <w:rFonts w:ascii="Arial" w:hAnsi="Arial" w:cs="Arial"/>
          <w:lang w:val="ru-RU"/>
        </w:rPr>
        <w:t xml:space="preserve"> </w:t>
      </w:r>
      <w:r w:rsidRPr="00C6655D">
        <w:rPr>
          <w:rFonts w:ascii="Arial" w:hAnsi="Arial" w:cs="Arial"/>
          <w:lang w:val="ru-RU"/>
        </w:rPr>
        <w:t>«О внесении изменений в</w:t>
      </w:r>
      <w:r w:rsidRPr="00852F7D">
        <w:rPr>
          <w:rFonts w:ascii="Arial" w:hAnsi="Arial" w:cs="Arial"/>
          <w:lang w:val="ru-RU"/>
        </w:rPr>
        <w:t xml:space="preserve"> п</w:t>
      </w:r>
      <w:r w:rsidRPr="00C6655D">
        <w:rPr>
          <w:rFonts w:ascii="Arial" w:hAnsi="Arial" w:cs="Arial"/>
          <w:lang w:val="ru-RU"/>
        </w:rPr>
        <w:t xml:space="preserve">остановление администрации Абанского района </w:t>
      </w:r>
      <w:r w:rsidRPr="00852F7D">
        <w:rPr>
          <w:rFonts w:ascii="Arial" w:hAnsi="Arial" w:cs="Arial"/>
          <w:lang w:val="ru-RU"/>
        </w:rPr>
        <w:t xml:space="preserve"> от </w:t>
      </w:r>
      <w:r w:rsidRPr="00C6655D">
        <w:rPr>
          <w:rFonts w:ascii="Arial" w:hAnsi="Arial" w:cs="Arial"/>
          <w:lang w:val="ru-RU"/>
        </w:rPr>
        <w:t xml:space="preserve">24.04.2013 </w:t>
      </w:r>
      <w:r w:rsidRPr="00852F7D">
        <w:rPr>
          <w:rFonts w:ascii="Arial" w:hAnsi="Arial" w:cs="Arial"/>
          <w:lang w:val="ru-RU"/>
        </w:rPr>
        <w:t xml:space="preserve"> </w:t>
      </w:r>
      <w:r w:rsidRPr="00C6655D">
        <w:rPr>
          <w:rFonts w:ascii="Arial" w:hAnsi="Arial" w:cs="Arial"/>
          <w:lang w:val="ru-RU"/>
        </w:rPr>
        <w:t xml:space="preserve">№  577-п </w:t>
      </w:r>
      <w:r w:rsidRPr="00852F7D">
        <w:rPr>
          <w:rFonts w:ascii="Arial" w:hAnsi="Arial" w:cs="Arial"/>
          <w:lang w:val="ru-RU"/>
        </w:rPr>
        <w:t>«</w:t>
      </w:r>
      <w:r w:rsidRPr="00C6655D">
        <w:rPr>
          <w:rFonts w:ascii="Arial" w:hAnsi="Arial" w:cs="Arial"/>
          <w:lang w:val="ru-RU"/>
        </w:rPr>
        <w:t>Об утверждении ведомственной  программы «Сохранение и  поддержка  культуры Абанского района» на 2013-2015 годы»</w:t>
      </w:r>
      <w:r w:rsidRPr="00852F7D">
        <w:rPr>
          <w:rFonts w:ascii="Arial" w:hAnsi="Arial" w:cs="Arial"/>
          <w:lang w:val="ru-RU"/>
        </w:rPr>
        <w:t>»;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 xml:space="preserve">          п</w:t>
      </w:r>
      <w:r w:rsidRPr="00C6655D">
        <w:rPr>
          <w:rFonts w:ascii="Arial" w:hAnsi="Arial" w:cs="Arial"/>
          <w:lang w:val="ru-RU"/>
        </w:rPr>
        <w:t xml:space="preserve">остановление администрации Абанского района </w:t>
      </w:r>
      <w:r w:rsidRPr="00852F7D">
        <w:rPr>
          <w:rFonts w:ascii="Arial" w:hAnsi="Arial" w:cs="Arial"/>
          <w:lang w:val="ru-RU"/>
        </w:rPr>
        <w:t xml:space="preserve"> от   </w:t>
      </w:r>
      <w:r w:rsidRPr="00C6655D">
        <w:rPr>
          <w:rFonts w:ascii="Arial" w:hAnsi="Arial" w:cs="Arial"/>
          <w:lang w:val="ru-RU"/>
        </w:rPr>
        <w:t xml:space="preserve">06.11.2013 </w:t>
      </w:r>
      <w:r w:rsidRPr="00852F7D">
        <w:rPr>
          <w:rFonts w:ascii="Arial" w:hAnsi="Arial" w:cs="Arial"/>
          <w:lang w:val="ru-RU"/>
        </w:rPr>
        <w:t xml:space="preserve"> </w:t>
      </w:r>
      <w:r w:rsidRPr="00C6655D">
        <w:rPr>
          <w:rFonts w:ascii="Arial" w:hAnsi="Arial" w:cs="Arial"/>
          <w:lang w:val="ru-RU"/>
        </w:rPr>
        <w:t xml:space="preserve">№ 1531 -  п </w:t>
      </w:r>
      <w:r w:rsidRPr="00852F7D">
        <w:rPr>
          <w:rFonts w:ascii="Arial" w:hAnsi="Arial" w:cs="Arial"/>
          <w:lang w:val="ru-RU"/>
        </w:rPr>
        <w:t xml:space="preserve"> </w:t>
      </w:r>
      <w:r w:rsidRPr="00C6655D">
        <w:rPr>
          <w:rFonts w:ascii="Arial" w:hAnsi="Arial" w:cs="Arial"/>
          <w:lang w:val="ru-RU"/>
        </w:rPr>
        <w:t>«О внесении изменений в</w:t>
      </w:r>
      <w:r w:rsidRPr="00852F7D">
        <w:rPr>
          <w:rFonts w:ascii="Arial" w:hAnsi="Arial" w:cs="Arial"/>
          <w:lang w:val="ru-RU"/>
        </w:rPr>
        <w:t xml:space="preserve"> п</w:t>
      </w:r>
      <w:r w:rsidRPr="00C6655D">
        <w:rPr>
          <w:rFonts w:ascii="Arial" w:hAnsi="Arial" w:cs="Arial"/>
          <w:lang w:val="ru-RU"/>
        </w:rPr>
        <w:t xml:space="preserve">остановление администрации Абанского района </w:t>
      </w:r>
      <w:r w:rsidRPr="00852F7D">
        <w:rPr>
          <w:rFonts w:ascii="Arial" w:hAnsi="Arial" w:cs="Arial"/>
          <w:lang w:val="ru-RU"/>
        </w:rPr>
        <w:t xml:space="preserve"> от </w:t>
      </w:r>
      <w:r w:rsidRPr="00C6655D">
        <w:rPr>
          <w:rFonts w:ascii="Arial" w:hAnsi="Arial" w:cs="Arial"/>
          <w:lang w:val="ru-RU"/>
        </w:rPr>
        <w:t xml:space="preserve">24.04.2013 </w:t>
      </w:r>
      <w:r w:rsidRPr="00852F7D">
        <w:rPr>
          <w:rFonts w:ascii="Arial" w:hAnsi="Arial" w:cs="Arial"/>
          <w:lang w:val="ru-RU"/>
        </w:rPr>
        <w:t xml:space="preserve"> </w:t>
      </w:r>
      <w:r w:rsidRPr="00C6655D">
        <w:rPr>
          <w:rFonts w:ascii="Arial" w:hAnsi="Arial" w:cs="Arial"/>
          <w:lang w:val="ru-RU"/>
        </w:rPr>
        <w:t xml:space="preserve">№  577-п </w:t>
      </w:r>
      <w:r w:rsidRPr="00852F7D">
        <w:rPr>
          <w:rFonts w:ascii="Arial" w:hAnsi="Arial" w:cs="Arial"/>
          <w:lang w:val="ru-RU"/>
        </w:rPr>
        <w:t>«</w:t>
      </w:r>
      <w:r w:rsidRPr="00C6655D">
        <w:rPr>
          <w:rFonts w:ascii="Arial" w:hAnsi="Arial" w:cs="Arial"/>
          <w:lang w:val="ru-RU"/>
        </w:rPr>
        <w:t>Об утверждении ведомственной  программы «Сохранение и  поддержка  культуры Абанского района» на 2013-2015 годы»</w:t>
      </w:r>
      <w:r w:rsidRPr="00852F7D">
        <w:rPr>
          <w:rFonts w:ascii="Arial" w:hAnsi="Arial" w:cs="Arial"/>
          <w:lang w:val="ru-RU"/>
        </w:rPr>
        <w:t>»;</w:t>
      </w:r>
    </w:p>
    <w:p w:rsidR="009748B5" w:rsidRPr="00852F7D" w:rsidRDefault="009748B5" w:rsidP="009748B5">
      <w:pPr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 xml:space="preserve">          п</w:t>
      </w:r>
      <w:r w:rsidRPr="009748B5">
        <w:rPr>
          <w:rFonts w:ascii="Arial" w:hAnsi="Arial" w:cs="Arial"/>
          <w:lang w:val="ru-RU"/>
        </w:rPr>
        <w:t xml:space="preserve">остановление администрации Абанского района </w:t>
      </w:r>
      <w:r w:rsidRPr="00852F7D">
        <w:rPr>
          <w:rFonts w:ascii="Arial" w:hAnsi="Arial" w:cs="Arial"/>
          <w:lang w:val="ru-RU"/>
        </w:rPr>
        <w:t xml:space="preserve"> от 21.01.</w:t>
      </w:r>
      <w:r w:rsidRPr="009748B5">
        <w:rPr>
          <w:rFonts w:ascii="Arial" w:hAnsi="Arial" w:cs="Arial"/>
          <w:lang w:val="ru-RU"/>
        </w:rPr>
        <w:t xml:space="preserve">2013 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>№  5</w:t>
      </w:r>
      <w:r w:rsidRPr="00852F7D">
        <w:rPr>
          <w:rFonts w:ascii="Arial" w:hAnsi="Arial" w:cs="Arial"/>
          <w:lang w:val="ru-RU"/>
        </w:rPr>
        <w:t>1</w:t>
      </w:r>
      <w:r w:rsidRPr="009748B5">
        <w:rPr>
          <w:rFonts w:ascii="Arial" w:hAnsi="Arial" w:cs="Arial"/>
          <w:lang w:val="ru-RU"/>
        </w:rPr>
        <w:t xml:space="preserve">-п </w:t>
      </w:r>
      <w:r w:rsidRPr="00852F7D">
        <w:rPr>
          <w:rFonts w:ascii="Arial" w:hAnsi="Arial" w:cs="Arial"/>
          <w:lang w:val="ru-RU"/>
        </w:rPr>
        <w:t>«</w:t>
      </w:r>
      <w:r w:rsidRPr="009748B5">
        <w:rPr>
          <w:rFonts w:ascii="Arial" w:hAnsi="Arial" w:cs="Arial"/>
          <w:lang w:val="ru-RU"/>
        </w:rPr>
        <w:t xml:space="preserve">Об утверждении </w:t>
      </w:r>
      <w:r w:rsidRPr="00852F7D">
        <w:rPr>
          <w:rFonts w:ascii="Arial" w:hAnsi="Arial" w:cs="Arial"/>
          <w:lang w:val="ru-RU"/>
        </w:rPr>
        <w:t xml:space="preserve"> долгосрочной целевой </w:t>
      </w:r>
      <w:r w:rsidRPr="009748B5">
        <w:rPr>
          <w:rFonts w:ascii="Arial" w:hAnsi="Arial" w:cs="Arial"/>
          <w:lang w:val="ru-RU"/>
        </w:rPr>
        <w:t>программы «</w:t>
      </w:r>
      <w:r w:rsidRPr="00852F7D">
        <w:rPr>
          <w:rFonts w:ascii="Arial" w:hAnsi="Arial" w:cs="Arial"/>
          <w:lang w:val="ru-RU"/>
        </w:rPr>
        <w:t xml:space="preserve">Развитие семейной политики в Абанском районе» </w:t>
      </w:r>
      <w:r w:rsidRPr="009748B5">
        <w:rPr>
          <w:rFonts w:ascii="Arial" w:hAnsi="Arial" w:cs="Arial"/>
          <w:lang w:val="ru-RU"/>
        </w:rPr>
        <w:t xml:space="preserve"> на</w:t>
      </w:r>
      <w:r w:rsidRPr="00852F7D">
        <w:rPr>
          <w:rFonts w:ascii="Arial" w:hAnsi="Arial" w:cs="Arial"/>
          <w:lang w:val="ru-RU"/>
        </w:rPr>
        <w:t xml:space="preserve"> </w:t>
      </w:r>
      <w:r w:rsidRPr="009748B5">
        <w:rPr>
          <w:rFonts w:ascii="Arial" w:hAnsi="Arial" w:cs="Arial"/>
          <w:lang w:val="ru-RU"/>
        </w:rPr>
        <w:t xml:space="preserve"> 2013-2015 годы»</w:t>
      </w:r>
      <w:r w:rsidRPr="00852F7D">
        <w:rPr>
          <w:rFonts w:ascii="Arial" w:hAnsi="Arial" w:cs="Arial"/>
          <w:lang w:val="ru-RU"/>
        </w:rPr>
        <w:t>».</w:t>
      </w:r>
    </w:p>
    <w:p w:rsidR="009748B5" w:rsidRPr="00852F7D" w:rsidRDefault="009748B5" w:rsidP="009748B5">
      <w:pPr>
        <w:numPr>
          <w:ilvl w:val="0"/>
          <w:numId w:val="1"/>
        </w:num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>Опубликовать постановление в  газете «Красное Знамя» и на официальном сайте  (</w:t>
      </w:r>
      <w:hyperlink r:id="rId10" w:history="1">
        <w:r w:rsidRPr="00852F7D">
          <w:rPr>
            <w:rStyle w:val="a6"/>
            <w:rFonts w:ascii="Arial" w:hAnsi="Arial" w:cs="Arial"/>
            <w:color w:val="auto"/>
          </w:rPr>
          <w:t>http</w:t>
        </w:r>
        <w:r w:rsidRPr="00852F7D">
          <w:rPr>
            <w:rStyle w:val="a6"/>
            <w:rFonts w:ascii="Arial" w:hAnsi="Arial" w:cs="Arial"/>
            <w:color w:val="auto"/>
            <w:lang w:val="ru-RU"/>
          </w:rPr>
          <w:t>://</w:t>
        </w:r>
        <w:r w:rsidRPr="00852F7D">
          <w:rPr>
            <w:rStyle w:val="a6"/>
            <w:rFonts w:ascii="Arial" w:hAnsi="Arial" w:cs="Arial"/>
            <w:color w:val="auto"/>
          </w:rPr>
          <w:t>abannet</w:t>
        </w:r>
        <w:r w:rsidRPr="00852F7D">
          <w:rPr>
            <w:rStyle w:val="a6"/>
            <w:rFonts w:ascii="Arial" w:hAnsi="Arial" w:cs="Arial"/>
            <w:color w:val="auto"/>
            <w:lang w:val="ru-RU"/>
          </w:rPr>
          <w:t>.</w:t>
        </w:r>
        <w:r w:rsidRPr="00852F7D">
          <w:rPr>
            <w:rStyle w:val="a6"/>
            <w:rFonts w:ascii="Arial" w:hAnsi="Arial" w:cs="Arial"/>
            <w:color w:val="auto"/>
          </w:rPr>
          <w:t>ru</w:t>
        </w:r>
        <w:r w:rsidRPr="00852F7D">
          <w:rPr>
            <w:rStyle w:val="a6"/>
            <w:rFonts w:ascii="Arial" w:hAnsi="Arial" w:cs="Arial"/>
            <w:color w:val="auto"/>
            <w:lang w:val="ru-RU"/>
          </w:rPr>
          <w:t>/</w:t>
        </w:r>
      </w:hyperlink>
      <w:r w:rsidRPr="00852F7D">
        <w:rPr>
          <w:rFonts w:ascii="Arial" w:hAnsi="Arial" w:cs="Arial"/>
          <w:lang w:val="ru-RU"/>
        </w:rPr>
        <w:t>).</w:t>
      </w:r>
    </w:p>
    <w:p w:rsidR="009748B5" w:rsidRPr="00852F7D" w:rsidRDefault="009748B5" w:rsidP="009748B5">
      <w:pPr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rFonts w:ascii="Arial" w:hAnsi="Arial" w:cs="Arial"/>
          <w:lang w:val="ru-RU"/>
        </w:rPr>
      </w:pPr>
      <w:r w:rsidRPr="00852F7D">
        <w:rPr>
          <w:rFonts w:ascii="Arial" w:hAnsi="Arial" w:cs="Arial"/>
          <w:lang w:val="ru-RU"/>
        </w:rPr>
        <w:t xml:space="preserve">Постановление вступает в силу в день, следующий за днем </w:t>
      </w:r>
      <w:r w:rsidRPr="00852F7D">
        <w:rPr>
          <w:rFonts w:ascii="Arial" w:hAnsi="Arial" w:cs="Arial"/>
          <w:lang w:val="ru-RU"/>
        </w:rPr>
        <w:br/>
        <w:t xml:space="preserve">его официального опубликования, положения Постановления </w:t>
      </w:r>
      <w:hyperlink r:id="rId11" w:history="1">
        <w:r w:rsidRPr="00852F7D">
          <w:rPr>
            <w:rFonts w:ascii="Arial" w:hAnsi="Arial" w:cs="Arial"/>
            <w:lang w:val="ru-RU"/>
          </w:rPr>
          <w:t>применяются</w:t>
        </w:r>
      </w:hyperlink>
      <w:r w:rsidRPr="00852F7D">
        <w:rPr>
          <w:rFonts w:ascii="Arial" w:hAnsi="Arial" w:cs="Arial"/>
          <w:lang w:val="ru-RU"/>
        </w:rPr>
        <w:t xml:space="preserve"> </w:t>
      </w:r>
      <w:r w:rsidRPr="00852F7D">
        <w:rPr>
          <w:rFonts w:ascii="Arial" w:hAnsi="Arial" w:cs="Arial"/>
          <w:lang w:val="ru-RU"/>
        </w:rPr>
        <w:br/>
        <w:t>к правоотношениям, возникающим при составлении и исполнении районного бюджета, начиная с бюджета на 2014 год и на плановый период 2015 - 2016 годов.</w:t>
      </w:r>
    </w:p>
    <w:p w:rsidR="009748B5" w:rsidRPr="00852F7D" w:rsidRDefault="009748B5" w:rsidP="009748B5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</w:p>
    <w:tbl>
      <w:tblPr>
        <w:tblW w:w="0" w:type="auto"/>
        <w:tblLook w:val="01E0"/>
      </w:tblPr>
      <w:tblGrid>
        <w:gridCol w:w="4327"/>
        <w:gridCol w:w="5243"/>
      </w:tblGrid>
      <w:tr w:rsidR="009748B5" w:rsidRPr="00852F7D" w:rsidTr="000923E1">
        <w:trPr>
          <w:trHeight w:val="1243"/>
        </w:trPr>
        <w:tc>
          <w:tcPr>
            <w:tcW w:w="4428" w:type="dxa"/>
            <w:shd w:val="clear" w:color="auto" w:fill="auto"/>
          </w:tcPr>
          <w:p w:rsidR="009748B5" w:rsidRPr="00852F7D" w:rsidRDefault="009748B5" w:rsidP="000923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  <w:p w:rsidR="009748B5" w:rsidRPr="00852F7D" w:rsidRDefault="009748B5" w:rsidP="000923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</w:p>
          <w:p w:rsidR="009748B5" w:rsidRPr="00852F7D" w:rsidRDefault="009748B5" w:rsidP="000923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852F7D">
              <w:rPr>
                <w:rFonts w:ascii="Arial" w:hAnsi="Arial" w:cs="Arial"/>
                <w:lang w:val="ru-RU"/>
              </w:rPr>
              <w:t>Глава администрации</w:t>
            </w:r>
          </w:p>
          <w:p w:rsidR="009748B5" w:rsidRPr="00852F7D" w:rsidRDefault="009748B5" w:rsidP="000923E1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852F7D">
              <w:rPr>
                <w:rFonts w:ascii="Arial" w:hAnsi="Arial" w:cs="Arial"/>
                <w:lang w:val="ru-RU"/>
              </w:rPr>
              <w:t xml:space="preserve">Абанского района                                   </w:t>
            </w:r>
          </w:p>
        </w:tc>
        <w:tc>
          <w:tcPr>
            <w:tcW w:w="5406" w:type="dxa"/>
            <w:shd w:val="clear" w:color="auto" w:fill="auto"/>
            <w:vAlign w:val="bottom"/>
          </w:tcPr>
          <w:p w:rsidR="009748B5" w:rsidRPr="00852F7D" w:rsidRDefault="009748B5" w:rsidP="000923E1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lang w:val="ru-RU"/>
              </w:rPr>
            </w:pPr>
            <w:r w:rsidRPr="00852F7D">
              <w:rPr>
                <w:rFonts w:ascii="Arial" w:hAnsi="Arial" w:cs="Arial"/>
                <w:lang w:val="ru-RU"/>
              </w:rPr>
              <w:t>Г.В. Иванченко</w:t>
            </w:r>
          </w:p>
        </w:tc>
      </w:tr>
    </w:tbl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9748B5" w:rsidRDefault="009748B5" w:rsidP="00D245B0">
      <w:pPr>
        <w:jc w:val="right"/>
        <w:rPr>
          <w:rFonts w:ascii="Arial" w:hAnsi="Arial" w:cs="Arial"/>
          <w:lang w:val="ru-RU"/>
        </w:rPr>
      </w:pPr>
    </w:p>
    <w:p w:rsidR="00A73558" w:rsidRPr="00CF604A" w:rsidRDefault="00A73558" w:rsidP="00D245B0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lastRenderedPageBreak/>
        <w:t xml:space="preserve">Приложение </w:t>
      </w:r>
    </w:p>
    <w:p w:rsidR="00A73558" w:rsidRPr="00CF604A" w:rsidRDefault="00A73558" w:rsidP="00D245B0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 к Постановлению администрации Абанского района</w:t>
      </w:r>
    </w:p>
    <w:p w:rsidR="00A73558" w:rsidRPr="00CF604A" w:rsidRDefault="00A73558" w:rsidP="00D245B0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 от </w:t>
      </w:r>
      <w:r w:rsidR="009748B5">
        <w:rPr>
          <w:rFonts w:ascii="Arial" w:hAnsi="Arial" w:cs="Arial"/>
          <w:lang w:val="ru-RU"/>
        </w:rPr>
        <w:t>28.10.2013</w:t>
      </w:r>
      <w:r w:rsidRPr="00CF604A">
        <w:rPr>
          <w:rFonts w:ascii="Arial" w:hAnsi="Arial" w:cs="Arial"/>
          <w:lang w:val="ru-RU"/>
        </w:rPr>
        <w:t xml:space="preserve"> № </w:t>
      </w:r>
      <w:r w:rsidR="009748B5">
        <w:rPr>
          <w:rFonts w:ascii="Arial" w:hAnsi="Arial" w:cs="Arial"/>
          <w:lang w:val="ru-RU"/>
        </w:rPr>
        <w:t>1440</w:t>
      </w:r>
      <w:r w:rsidRPr="00CF604A">
        <w:rPr>
          <w:rFonts w:ascii="Arial" w:hAnsi="Arial" w:cs="Arial"/>
          <w:lang w:val="ru-RU"/>
        </w:rPr>
        <w:t>-п</w:t>
      </w:r>
    </w:p>
    <w:p w:rsidR="00A73558" w:rsidRPr="00CF604A" w:rsidRDefault="00A73558" w:rsidP="00852F7D">
      <w:pPr>
        <w:jc w:val="both"/>
        <w:rPr>
          <w:rFonts w:ascii="Arial" w:hAnsi="Arial" w:cs="Arial"/>
          <w:b/>
          <w:bCs/>
          <w:lang w:val="ru-RU"/>
        </w:rPr>
      </w:pPr>
    </w:p>
    <w:p w:rsidR="00A73558" w:rsidRPr="00CF604A" w:rsidRDefault="00A73558" w:rsidP="00D245B0">
      <w:pPr>
        <w:jc w:val="center"/>
        <w:rPr>
          <w:rFonts w:ascii="Arial" w:hAnsi="Arial" w:cs="Arial"/>
          <w:bCs/>
          <w:lang w:val="ru-RU"/>
        </w:rPr>
      </w:pPr>
      <w:r w:rsidRPr="00CF604A">
        <w:rPr>
          <w:rFonts w:ascii="Arial" w:hAnsi="Arial" w:cs="Arial"/>
          <w:bCs/>
          <w:lang w:val="ru-RU"/>
        </w:rPr>
        <w:t>Муниципальная программа</w:t>
      </w:r>
    </w:p>
    <w:p w:rsidR="00A73558" w:rsidRPr="00CF604A" w:rsidRDefault="00A73558" w:rsidP="00D245B0">
      <w:pPr>
        <w:jc w:val="center"/>
        <w:rPr>
          <w:rFonts w:ascii="Arial" w:hAnsi="Arial" w:cs="Arial"/>
          <w:bCs/>
          <w:lang w:val="ru-RU"/>
        </w:rPr>
      </w:pPr>
      <w:r w:rsidRPr="00CF604A">
        <w:rPr>
          <w:rFonts w:ascii="Arial" w:hAnsi="Arial" w:cs="Arial"/>
          <w:bCs/>
          <w:lang w:val="ru-RU"/>
        </w:rPr>
        <w:t>«Содействие развитию культуры в Абанском районе»</w:t>
      </w:r>
    </w:p>
    <w:p w:rsidR="00A73558" w:rsidRPr="00CF604A" w:rsidRDefault="00A73558" w:rsidP="00852F7D">
      <w:pPr>
        <w:jc w:val="both"/>
        <w:rPr>
          <w:rFonts w:ascii="Arial" w:hAnsi="Arial" w:cs="Arial"/>
          <w:bCs/>
          <w:lang w:val="ru-RU"/>
        </w:rPr>
      </w:pPr>
    </w:p>
    <w:p w:rsidR="00A73558" w:rsidRPr="00C7233F" w:rsidRDefault="00A73558" w:rsidP="00D245B0">
      <w:pPr>
        <w:jc w:val="center"/>
        <w:rPr>
          <w:rFonts w:ascii="Arial" w:hAnsi="Arial" w:cs="Arial"/>
          <w:lang w:val="ru-RU"/>
        </w:rPr>
      </w:pPr>
      <w:r w:rsidRPr="00C7233F">
        <w:rPr>
          <w:rFonts w:ascii="Arial" w:hAnsi="Arial" w:cs="Arial"/>
          <w:bCs/>
          <w:lang w:val="ru-RU"/>
        </w:rPr>
        <w:t>1.</w:t>
      </w:r>
      <w:r w:rsidRPr="00C7233F">
        <w:rPr>
          <w:rFonts w:ascii="Arial" w:hAnsi="Arial" w:cs="Arial"/>
          <w:b/>
          <w:bCs/>
          <w:lang w:val="ru-RU"/>
        </w:rPr>
        <w:t xml:space="preserve"> </w:t>
      </w:r>
      <w:r w:rsidRPr="00C7233F">
        <w:rPr>
          <w:rFonts w:ascii="Arial" w:hAnsi="Arial" w:cs="Arial"/>
          <w:lang w:val="ru-RU"/>
        </w:rPr>
        <w:t>Паспорт муниципальной программы</w:t>
      </w:r>
    </w:p>
    <w:p w:rsidR="00A73558" w:rsidRPr="00C7233F" w:rsidRDefault="00A73558" w:rsidP="00852F7D">
      <w:pPr>
        <w:jc w:val="both"/>
        <w:rPr>
          <w:rFonts w:ascii="Arial" w:hAnsi="Arial" w:cs="Arial"/>
          <w:b/>
          <w:bCs/>
          <w:lang w:val="ru-RU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6"/>
        <w:gridCol w:w="6877"/>
      </w:tblGrid>
      <w:tr w:rsidR="00A73558" w:rsidRPr="00852F7D" w:rsidTr="00F14564">
        <w:tc>
          <w:tcPr>
            <w:tcW w:w="2976" w:type="dxa"/>
          </w:tcPr>
          <w:p w:rsidR="00A73558" w:rsidRPr="00852F7D" w:rsidRDefault="00A73558" w:rsidP="00852F7D">
            <w:pPr>
              <w:jc w:val="both"/>
              <w:rPr>
                <w:rFonts w:ascii="Arial" w:hAnsi="Arial" w:cs="Arial"/>
              </w:rPr>
            </w:pPr>
            <w:r w:rsidRPr="00C7233F">
              <w:rPr>
                <w:rFonts w:ascii="Arial" w:hAnsi="Arial" w:cs="Arial"/>
                <w:lang w:val="ru-RU"/>
              </w:rPr>
              <w:t>Наименование мун</w:t>
            </w:r>
            <w:r w:rsidRPr="00852F7D">
              <w:rPr>
                <w:rFonts w:ascii="Arial" w:hAnsi="Arial" w:cs="Arial"/>
              </w:rPr>
              <w:t>иципальной программы</w:t>
            </w:r>
          </w:p>
          <w:p w:rsidR="00A73558" w:rsidRPr="00852F7D" w:rsidRDefault="00A73558" w:rsidP="00852F7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877" w:type="dxa"/>
          </w:tcPr>
          <w:p w:rsidR="00A73558" w:rsidRPr="00CF604A" w:rsidRDefault="00A73558" w:rsidP="00852F7D">
            <w:pPr>
              <w:jc w:val="both"/>
              <w:rPr>
                <w:rFonts w:ascii="Arial" w:hAnsi="Arial" w:cs="Arial"/>
                <w:b/>
                <w:bCs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муниципальная программа «Содействие развитию культуры в Абанском районе»</w:t>
            </w:r>
            <w:r w:rsidRPr="00CF604A">
              <w:rPr>
                <w:rFonts w:ascii="Arial" w:hAnsi="Arial" w:cs="Arial"/>
                <w:b/>
                <w:bCs/>
                <w:lang w:val="ru-RU"/>
              </w:rPr>
              <w:t xml:space="preserve"> </w:t>
            </w:r>
          </w:p>
          <w:p w:rsidR="00A73558" w:rsidRPr="00852F7D" w:rsidRDefault="00A73558" w:rsidP="00852F7D">
            <w:pPr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(далее – </w:t>
            </w:r>
            <w:r w:rsidR="00B668EE">
              <w:rPr>
                <w:rFonts w:ascii="Arial" w:hAnsi="Arial" w:cs="Arial"/>
                <w:lang w:val="ru-RU"/>
              </w:rPr>
              <w:t>Муниципальная п</w:t>
            </w:r>
            <w:r w:rsidRPr="00852F7D">
              <w:rPr>
                <w:rFonts w:ascii="Arial" w:hAnsi="Arial" w:cs="Arial"/>
              </w:rPr>
              <w:t>рограмма)</w:t>
            </w:r>
          </w:p>
          <w:p w:rsidR="00A73558" w:rsidRPr="00852F7D" w:rsidRDefault="00A73558" w:rsidP="00852F7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73558" w:rsidRPr="009748B5" w:rsidTr="00F14564">
        <w:tc>
          <w:tcPr>
            <w:tcW w:w="2976" w:type="dxa"/>
          </w:tcPr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Основание для</w:t>
            </w:r>
          </w:p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разработки муниципальной программы</w:t>
            </w:r>
          </w:p>
        </w:tc>
        <w:tc>
          <w:tcPr>
            <w:tcW w:w="6877" w:type="dxa"/>
          </w:tcPr>
          <w:p w:rsidR="00A73558" w:rsidRPr="00852F7D" w:rsidRDefault="00B668EE" w:rsidP="00852F7D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852F7D">
              <w:rPr>
                <w:sz w:val="24"/>
                <w:szCs w:val="24"/>
              </w:rPr>
              <w:t xml:space="preserve">Статья </w:t>
            </w:r>
            <w:r w:rsidR="00A73558" w:rsidRPr="00852F7D">
              <w:rPr>
                <w:sz w:val="24"/>
                <w:szCs w:val="24"/>
              </w:rPr>
              <w:t xml:space="preserve">179 Бюджетного кодекса Российской Федерации;  </w:t>
            </w:r>
          </w:p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Постановление администрации Абанского района от 15.07.2013г. № 942-п «Об утверждении Порядка принятия решений о разработке муниципальных программ Абанского района, их формировании и реализации»</w:t>
            </w:r>
          </w:p>
        </w:tc>
      </w:tr>
      <w:tr w:rsidR="00A73558" w:rsidRPr="009748B5" w:rsidTr="00F14564">
        <w:tc>
          <w:tcPr>
            <w:tcW w:w="2976" w:type="dxa"/>
          </w:tcPr>
          <w:p w:rsidR="00A73558" w:rsidRPr="00852F7D" w:rsidRDefault="00A73558" w:rsidP="00852F7D">
            <w:pPr>
              <w:snapToGrid w:val="0"/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Ответственный </w:t>
            </w:r>
          </w:p>
          <w:p w:rsidR="00A73558" w:rsidRPr="00852F7D" w:rsidRDefault="00B668EE" w:rsidP="00852F7D">
            <w:pPr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и</w:t>
            </w:r>
            <w:r w:rsidR="00A73558" w:rsidRPr="00852F7D">
              <w:rPr>
                <w:rFonts w:ascii="Arial" w:hAnsi="Arial" w:cs="Arial"/>
              </w:rPr>
              <w:t xml:space="preserve">сполнитель муниципальной </w:t>
            </w:r>
          </w:p>
          <w:p w:rsidR="00A73558" w:rsidRPr="00852F7D" w:rsidRDefault="00A73558" w:rsidP="00852F7D">
            <w:pPr>
              <w:snapToGrid w:val="0"/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программы</w:t>
            </w:r>
          </w:p>
        </w:tc>
        <w:tc>
          <w:tcPr>
            <w:tcW w:w="6877" w:type="dxa"/>
          </w:tcPr>
          <w:p w:rsidR="00A73558" w:rsidRPr="00CF604A" w:rsidRDefault="00B668EE" w:rsidP="00852F7D">
            <w:pPr>
              <w:snapToGrid w:val="0"/>
              <w:ind w:left="-2"/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Отдел </w:t>
            </w:r>
            <w:r w:rsidR="00A73558" w:rsidRPr="00CF604A">
              <w:rPr>
                <w:rFonts w:ascii="Arial" w:hAnsi="Arial" w:cs="Arial"/>
                <w:lang w:val="ru-RU"/>
              </w:rPr>
              <w:t>культуры, по делам молодежи и спорта администрации Абанского района</w:t>
            </w:r>
          </w:p>
          <w:p w:rsidR="00A73558" w:rsidRPr="00852F7D" w:rsidRDefault="00A73558" w:rsidP="00852F7D">
            <w:pPr>
              <w:pStyle w:val="1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A73558" w:rsidRPr="009748B5" w:rsidTr="00F14564">
        <w:tc>
          <w:tcPr>
            <w:tcW w:w="2976" w:type="dxa"/>
          </w:tcPr>
          <w:p w:rsidR="00A73558" w:rsidRPr="00852F7D" w:rsidRDefault="00A73558" w:rsidP="00B668EE">
            <w:pPr>
              <w:pStyle w:val="ConsPlusNormal"/>
              <w:widowControl/>
              <w:ind w:firstLine="0"/>
              <w:rPr>
                <w:color w:val="000000"/>
                <w:sz w:val="24"/>
                <w:szCs w:val="24"/>
              </w:rPr>
            </w:pPr>
            <w:r w:rsidRPr="00852F7D">
              <w:rPr>
                <w:color w:val="000000"/>
                <w:sz w:val="24"/>
                <w:szCs w:val="24"/>
              </w:rPr>
              <w:t xml:space="preserve">Соисполнители </w:t>
            </w:r>
            <w:r w:rsidR="00B668EE">
              <w:rPr>
                <w:color w:val="000000"/>
                <w:sz w:val="24"/>
                <w:szCs w:val="24"/>
              </w:rPr>
              <w:t>муниципальной п</w:t>
            </w:r>
            <w:r w:rsidRPr="00852F7D">
              <w:rPr>
                <w:color w:val="000000"/>
                <w:sz w:val="24"/>
                <w:szCs w:val="24"/>
              </w:rPr>
              <w:t>рограммы</w:t>
            </w:r>
          </w:p>
        </w:tc>
        <w:tc>
          <w:tcPr>
            <w:tcW w:w="6877" w:type="dxa"/>
          </w:tcPr>
          <w:p w:rsidR="00A73558" w:rsidRPr="00124F55" w:rsidRDefault="00B668EE" w:rsidP="00DE3050">
            <w:pPr>
              <w:snapToGrid w:val="0"/>
              <w:ind w:left="-2"/>
              <w:jc w:val="both"/>
              <w:rPr>
                <w:color w:val="000000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Отдел </w:t>
            </w:r>
            <w:r w:rsidR="00DE3050" w:rsidRPr="00CF604A">
              <w:rPr>
                <w:rFonts w:ascii="Arial" w:hAnsi="Arial" w:cs="Arial"/>
                <w:lang w:val="ru-RU"/>
              </w:rPr>
              <w:t>культуры, по делам молодежи и спорта администрации Абанского района</w:t>
            </w:r>
          </w:p>
        </w:tc>
      </w:tr>
      <w:tr w:rsidR="00A73558" w:rsidRPr="009748B5" w:rsidTr="00F14564">
        <w:tc>
          <w:tcPr>
            <w:tcW w:w="2976" w:type="dxa"/>
          </w:tcPr>
          <w:p w:rsidR="00B668EE" w:rsidRDefault="00B668EE" w:rsidP="00852F7D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Перечень п</w:t>
            </w:r>
            <w:r w:rsidR="00A73558" w:rsidRPr="00B668EE">
              <w:rPr>
                <w:rFonts w:ascii="Arial" w:hAnsi="Arial" w:cs="Arial"/>
                <w:lang w:val="ru-RU"/>
              </w:rPr>
              <w:t>одпрограмм</w:t>
            </w:r>
            <w:r>
              <w:rPr>
                <w:rFonts w:ascii="Arial" w:hAnsi="Arial" w:cs="Arial"/>
                <w:lang w:val="ru-RU"/>
              </w:rPr>
              <w:t xml:space="preserve"> и отдельныч</w:t>
            </w:r>
          </w:p>
          <w:p w:rsidR="00A73558" w:rsidRPr="00B668EE" w:rsidRDefault="00B668EE" w:rsidP="00852F7D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 мероприятий</w:t>
            </w:r>
            <w:r w:rsidR="00A73558" w:rsidRPr="00B668EE">
              <w:rPr>
                <w:rFonts w:ascii="Arial" w:hAnsi="Arial" w:cs="Arial"/>
                <w:lang w:val="ru-RU"/>
              </w:rPr>
              <w:t xml:space="preserve"> муниципальной</w:t>
            </w:r>
          </w:p>
          <w:p w:rsidR="00A73558" w:rsidRPr="00B668EE" w:rsidRDefault="00A73558" w:rsidP="00852F7D">
            <w:pPr>
              <w:snapToGrid w:val="0"/>
              <w:jc w:val="both"/>
              <w:rPr>
                <w:rFonts w:ascii="Arial" w:hAnsi="Arial" w:cs="Arial"/>
                <w:lang w:val="ru-RU"/>
              </w:rPr>
            </w:pPr>
            <w:r w:rsidRPr="00B668EE">
              <w:rPr>
                <w:rFonts w:ascii="Arial" w:hAnsi="Arial" w:cs="Arial"/>
                <w:lang w:val="ru-RU"/>
              </w:rPr>
              <w:t>программы</w:t>
            </w:r>
          </w:p>
          <w:p w:rsidR="00A73558" w:rsidRPr="00B668EE" w:rsidRDefault="00A73558" w:rsidP="00852F7D">
            <w:pPr>
              <w:jc w:val="both"/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6877" w:type="dxa"/>
          </w:tcPr>
          <w:p w:rsidR="00A73558" w:rsidRPr="00CF604A" w:rsidRDefault="00B668EE" w:rsidP="00852F7D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«Культурное наследие»</w:t>
            </w:r>
          </w:p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«Искусство и народное творчество» </w:t>
            </w:r>
          </w:p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«Развитие архивного дела в Абанском районе» </w:t>
            </w:r>
          </w:p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«Обеспечение условий реализации программы и прочие мероприятия» </w:t>
            </w:r>
          </w:p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A73558" w:rsidRPr="009748B5" w:rsidTr="00F14564">
        <w:tc>
          <w:tcPr>
            <w:tcW w:w="2976" w:type="dxa"/>
          </w:tcPr>
          <w:p w:rsidR="00A73558" w:rsidRPr="00852F7D" w:rsidRDefault="00A73558" w:rsidP="00852F7D">
            <w:pPr>
              <w:snapToGrid w:val="0"/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Цель муниципальной программы</w:t>
            </w:r>
          </w:p>
          <w:p w:rsidR="00A73558" w:rsidRPr="00852F7D" w:rsidRDefault="00A73558" w:rsidP="00852F7D">
            <w:pPr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877" w:type="dxa"/>
          </w:tcPr>
          <w:p w:rsidR="00A73558" w:rsidRPr="00CF604A" w:rsidRDefault="00A73558" w:rsidP="00852F7D">
            <w:pPr>
              <w:ind w:left="74"/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Создание условий для развития и реализации культурного и духовного потенциала населения Абанского района.</w:t>
            </w:r>
          </w:p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A73558" w:rsidRPr="009748B5" w:rsidTr="00F14564">
        <w:trPr>
          <w:trHeight w:val="70"/>
        </w:trPr>
        <w:tc>
          <w:tcPr>
            <w:tcW w:w="2976" w:type="dxa"/>
          </w:tcPr>
          <w:p w:rsidR="00A73558" w:rsidRPr="00852F7D" w:rsidRDefault="00A73558" w:rsidP="00852F7D">
            <w:pPr>
              <w:snapToGrid w:val="0"/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Задачи муниципальной программы</w:t>
            </w:r>
          </w:p>
          <w:p w:rsidR="00A73558" w:rsidRPr="00852F7D" w:rsidRDefault="00A73558" w:rsidP="00852F7D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6877" w:type="dxa"/>
          </w:tcPr>
          <w:p w:rsidR="00A73558" w:rsidRPr="00852F7D" w:rsidRDefault="00A73558" w:rsidP="00852F7D">
            <w:pPr>
              <w:pStyle w:val="ae"/>
              <w:suppressAutoHyphens w:val="0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Задача 1. «Сохранение и эффективное использование культурного наследия Абанского района» </w:t>
            </w:r>
          </w:p>
          <w:p w:rsidR="00A73558" w:rsidRPr="00852F7D" w:rsidRDefault="00A73558" w:rsidP="00852F7D">
            <w:pPr>
              <w:pStyle w:val="ae"/>
              <w:suppressAutoHyphens w:val="0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Задача 2. «Обеспечение доступа населения района к культурным благам и участию    в культурной  жизни</w:t>
            </w:r>
            <w:r w:rsidR="00DE3050">
              <w:rPr>
                <w:rFonts w:ascii="Arial" w:hAnsi="Arial" w:cs="Arial"/>
              </w:rPr>
              <w:t xml:space="preserve"> Абанского района</w:t>
            </w:r>
            <w:r w:rsidRPr="00852F7D">
              <w:rPr>
                <w:rFonts w:ascii="Arial" w:hAnsi="Arial" w:cs="Arial"/>
              </w:rPr>
              <w:t xml:space="preserve">» </w:t>
            </w:r>
          </w:p>
          <w:p w:rsidR="00A73558" w:rsidRPr="00CF604A" w:rsidRDefault="00A73558" w:rsidP="00852F7D">
            <w:pPr>
              <w:jc w:val="both"/>
              <w:rPr>
                <w:rFonts w:ascii="Arial" w:hAnsi="Arial" w:cs="Arial"/>
                <w:b/>
                <w:bCs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Задача 3. «Создание условий для устойчивого развития отрасли «культура» в Абанском районе</w:t>
            </w:r>
          </w:p>
        </w:tc>
      </w:tr>
      <w:tr w:rsidR="00A73558" w:rsidRPr="00E51D93" w:rsidTr="00F14564">
        <w:tc>
          <w:tcPr>
            <w:tcW w:w="2976" w:type="dxa"/>
          </w:tcPr>
          <w:p w:rsidR="00A73558" w:rsidRPr="00CF604A" w:rsidRDefault="00DE3050" w:rsidP="00852F7D">
            <w:pPr>
              <w:jc w:val="both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С</w:t>
            </w:r>
            <w:r w:rsidR="00A73558" w:rsidRPr="00CF604A">
              <w:rPr>
                <w:rFonts w:ascii="Arial" w:hAnsi="Arial" w:cs="Arial"/>
                <w:lang w:val="ru-RU"/>
              </w:rPr>
              <w:t>роки  реализации муниципальной программы</w:t>
            </w:r>
          </w:p>
        </w:tc>
        <w:tc>
          <w:tcPr>
            <w:tcW w:w="6877" w:type="dxa"/>
          </w:tcPr>
          <w:p w:rsidR="00A73558" w:rsidRPr="00852F7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Сроки реализации 2014-201</w:t>
            </w:r>
            <w:r>
              <w:rPr>
                <w:rFonts w:ascii="Arial" w:hAnsi="Arial" w:cs="Arial"/>
              </w:rPr>
              <w:t>9</w:t>
            </w:r>
            <w:r w:rsidRPr="00852F7D">
              <w:rPr>
                <w:rFonts w:ascii="Arial" w:hAnsi="Arial" w:cs="Arial"/>
              </w:rPr>
              <w:t xml:space="preserve"> годы</w:t>
            </w:r>
          </w:p>
          <w:p w:rsidR="00A73558" w:rsidRPr="00112E01" w:rsidRDefault="00A73558" w:rsidP="00852F7D">
            <w:pPr>
              <w:pStyle w:val="ae"/>
              <w:ind w:left="0"/>
              <w:rPr>
                <w:rFonts w:ascii="Arial" w:hAnsi="Arial" w:cs="Arial"/>
                <w:b/>
                <w:bCs/>
              </w:rPr>
            </w:pPr>
          </w:p>
        </w:tc>
      </w:tr>
      <w:tr w:rsidR="00A73558" w:rsidRPr="009748B5" w:rsidTr="00F14564">
        <w:tc>
          <w:tcPr>
            <w:tcW w:w="2976" w:type="dxa"/>
          </w:tcPr>
          <w:p w:rsidR="00A73558" w:rsidRPr="00CF604A" w:rsidRDefault="00B668EE" w:rsidP="00B44928">
            <w:pPr>
              <w:pStyle w:val="ConsPlusCell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ц</w:t>
            </w:r>
            <w:r w:rsidR="00A73558" w:rsidRPr="00852F7D">
              <w:rPr>
                <w:rFonts w:ascii="Arial" w:hAnsi="Arial" w:cs="Arial"/>
              </w:rPr>
              <w:t>елевы</w:t>
            </w:r>
            <w:r>
              <w:rPr>
                <w:rFonts w:ascii="Arial" w:hAnsi="Arial" w:cs="Arial"/>
              </w:rPr>
              <w:t>х</w:t>
            </w:r>
            <w:r w:rsidR="00A73558" w:rsidRPr="00852F7D">
              <w:rPr>
                <w:rFonts w:ascii="Arial" w:hAnsi="Arial" w:cs="Arial"/>
              </w:rPr>
              <w:t xml:space="preserve"> </w:t>
            </w:r>
            <w:r w:rsidR="00A73558" w:rsidRPr="00CF604A">
              <w:rPr>
                <w:rFonts w:ascii="Arial" w:hAnsi="Arial" w:cs="Arial"/>
              </w:rPr>
              <w:t>показател</w:t>
            </w:r>
            <w:r>
              <w:rPr>
                <w:rFonts w:ascii="Arial" w:hAnsi="Arial" w:cs="Arial"/>
              </w:rPr>
              <w:t>ей</w:t>
            </w:r>
            <w:r w:rsidR="00124F55">
              <w:rPr>
                <w:rFonts w:ascii="Arial" w:hAnsi="Arial" w:cs="Arial"/>
              </w:rPr>
              <w:t xml:space="preserve"> </w:t>
            </w:r>
            <w:r w:rsidR="00A73558" w:rsidRPr="00CF604A">
              <w:rPr>
                <w:rFonts w:ascii="Arial" w:hAnsi="Arial" w:cs="Arial"/>
              </w:rPr>
              <w:t>муниципальной программы</w:t>
            </w:r>
          </w:p>
          <w:p w:rsidR="00A73558" w:rsidRPr="00CF604A" w:rsidRDefault="00A73558" w:rsidP="00852F7D">
            <w:pPr>
              <w:jc w:val="both"/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6877" w:type="dxa"/>
          </w:tcPr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количество посетителей платных культурно-</w:t>
            </w:r>
          </w:p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досуговых мероприятий, проводимых </w:t>
            </w:r>
          </w:p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муниципальными учреждениями культуры на 1000 человек населения к 201</w:t>
            </w:r>
            <w:r>
              <w:rPr>
                <w:rFonts w:ascii="Arial" w:hAnsi="Arial" w:cs="Arial"/>
                <w:lang w:val="ru-RU"/>
              </w:rPr>
              <w:t>9</w:t>
            </w:r>
            <w:r w:rsidRPr="00CF604A">
              <w:rPr>
                <w:rFonts w:ascii="Arial" w:hAnsi="Arial" w:cs="Arial"/>
                <w:lang w:val="ru-RU"/>
              </w:rPr>
              <w:t xml:space="preserve"> г. составит </w:t>
            </w:r>
            <w:r>
              <w:rPr>
                <w:rFonts w:ascii="Arial" w:hAnsi="Arial" w:cs="Arial"/>
                <w:lang w:val="ru-RU"/>
              </w:rPr>
              <w:t>2 761,53</w:t>
            </w:r>
            <w:r w:rsidRPr="00CF604A">
              <w:rPr>
                <w:rFonts w:ascii="Arial" w:hAnsi="Arial" w:cs="Arial"/>
                <w:lang w:val="ru-RU"/>
              </w:rPr>
              <w:t xml:space="preserve"> человек;</w:t>
            </w:r>
          </w:p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количество пользователей общедоступных библиотек на 1000 человек населения к 201</w:t>
            </w:r>
            <w:r>
              <w:rPr>
                <w:rFonts w:ascii="Arial" w:hAnsi="Arial" w:cs="Arial"/>
                <w:lang w:val="ru-RU"/>
              </w:rPr>
              <w:t>9</w:t>
            </w:r>
            <w:r w:rsidRPr="00CF604A">
              <w:rPr>
                <w:rFonts w:ascii="Arial" w:hAnsi="Arial" w:cs="Arial"/>
                <w:lang w:val="ru-RU"/>
              </w:rPr>
              <w:t xml:space="preserve"> г составит </w:t>
            </w:r>
            <w:r>
              <w:rPr>
                <w:rFonts w:ascii="Arial" w:hAnsi="Arial" w:cs="Arial"/>
                <w:lang w:val="ru-RU"/>
              </w:rPr>
              <w:t>1 017,21</w:t>
            </w:r>
            <w:r w:rsidRPr="00CF604A">
              <w:rPr>
                <w:rFonts w:ascii="Arial" w:hAnsi="Arial" w:cs="Arial"/>
                <w:lang w:val="ru-RU"/>
              </w:rPr>
              <w:t xml:space="preserve"> человек;</w:t>
            </w:r>
          </w:p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lastRenderedPageBreak/>
              <w:t>количество посетителей муниципального музея на 1000 человек населения к 201</w:t>
            </w:r>
            <w:r>
              <w:rPr>
                <w:rFonts w:ascii="Arial" w:hAnsi="Arial" w:cs="Arial"/>
                <w:lang w:val="ru-RU"/>
              </w:rPr>
              <w:t>9</w:t>
            </w:r>
            <w:r w:rsidRPr="00CF604A">
              <w:rPr>
                <w:rFonts w:ascii="Arial" w:hAnsi="Arial" w:cs="Arial"/>
                <w:lang w:val="ru-RU"/>
              </w:rPr>
              <w:t xml:space="preserve"> г составит </w:t>
            </w:r>
            <w:r>
              <w:rPr>
                <w:rFonts w:ascii="Arial" w:hAnsi="Arial" w:cs="Arial"/>
                <w:lang w:val="ru-RU"/>
              </w:rPr>
              <w:t>265,30</w:t>
            </w:r>
            <w:r w:rsidRPr="00CF604A">
              <w:rPr>
                <w:rFonts w:ascii="Arial" w:hAnsi="Arial" w:cs="Arial"/>
                <w:lang w:val="ru-RU"/>
              </w:rPr>
              <w:t xml:space="preserve"> человек;</w:t>
            </w:r>
          </w:p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доля выпускников образовательных учреждений </w:t>
            </w:r>
          </w:p>
          <w:p w:rsidR="00124F55" w:rsidRDefault="00A73558" w:rsidP="00852F7D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CF604A">
              <w:rPr>
                <w:rFonts w:ascii="Arial" w:hAnsi="Arial" w:cs="Arial"/>
                <w:lang w:val="ru-RU"/>
              </w:rPr>
              <w:t>среднего профессионального образования в области культуры, трудоустроившихся по специальности в учреждения культуры и образования в области  культуры района в первый год после окончания образовательного учреждения составит 100 процентов</w:t>
            </w:r>
            <w:r w:rsidR="00124F55" w:rsidRPr="00124F55">
              <w:rPr>
                <w:rFonts w:ascii="Arial" w:hAnsi="Arial" w:cs="Arial"/>
                <w:lang w:val="ru-RU" w:eastAsia="ru-RU"/>
              </w:rPr>
              <w:t xml:space="preserve"> </w:t>
            </w:r>
          </w:p>
          <w:p w:rsidR="00A73558" w:rsidRPr="00124F55" w:rsidRDefault="00124F55" w:rsidP="000716B1">
            <w:pPr>
              <w:jc w:val="both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ascii="Arial" w:hAnsi="Arial" w:cs="Arial"/>
                <w:lang w:val="ru-RU" w:eastAsia="ru-RU"/>
              </w:rPr>
              <w:t>(</w:t>
            </w:r>
            <w:r w:rsidRPr="00124F55">
              <w:rPr>
                <w:rFonts w:ascii="Arial" w:hAnsi="Arial" w:cs="Arial"/>
                <w:lang w:val="ru-RU" w:eastAsia="ru-RU"/>
              </w:rPr>
              <w:t xml:space="preserve">Перечень показателей результативности программы с расшифровкой плановых значений по годам ее реализации представлены в </w:t>
            </w:r>
            <w:r w:rsidR="000716B1">
              <w:rPr>
                <w:rFonts w:ascii="Arial" w:hAnsi="Arial" w:cs="Arial"/>
                <w:lang w:val="ru-RU"/>
              </w:rPr>
              <w:t xml:space="preserve">Приложении </w:t>
            </w:r>
            <w:r w:rsidRPr="00124F55">
              <w:rPr>
                <w:rFonts w:ascii="Arial" w:hAnsi="Arial" w:cs="Arial"/>
                <w:lang w:val="ru-RU"/>
              </w:rPr>
              <w:t>к паспорту программы</w:t>
            </w:r>
            <w:r w:rsidR="000716B1">
              <w:rPr>
                <w:rFonts w:ascii="Arial" w:hAnsi="Arial" w:cs="Arial"/>
                <w:color w:val="000000"/>
                <w:lang w:val="ru-RU" w:eastAsia="ru-RU"/>
              </w:rPr>
              <w:t>)</w:t>
            </w:r>
          </w:p>
        </w:tc>
      </w:tr>
      <w:tr w:rsidR="00A73558" w:rsidRPr="009748B5" w:rsidTr="00F14564">
        <w:tc>
          <w:tcPr>
            <w:tcW w:w="2976" w:type="dxa"/>
          </w:tcPr>
          <w:p w:rsidR="00A73558" w:rsidRPr="00CF604A" w:rsidRDefault="00B668EE" w:rsidP="00B668EE">
            <w:pPr>
              <w:jc w:val="both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lastRenderedPageBreak/>
              <w:t xml:space="preserve">Информация по ресурсному обеспечению муниципальной </w:t>
            </w:r>
            <w:r w:rsidR="00A73558" w:rsidRPr="00CF604A">
              <w:rPr>
                <w:rFonts w:ascii="Arial" w:hAnsi="Arial" w:cs="Arial"/>
                <w:lang w:val="ru-RU"/>
              </w:rPr>
              <w:t>программы</w:t>
            </w:r>
          </w:p>
        </w:tc>
        <w:tc>
          <w:tcPr>
            <w:tcW w:w="6877" w:type="dxa"/>
          </w:tcPr>
          <w:p w:rsidR="00A73558" w:rsidRPr="00B44928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>Общий объем финансирования программы –</w:t>
            </w:r>
            <w:r w:rsidRPr="00B44928">
              <w:rPr>
                <w:rFonts w:ascii="Arial" w:hAnsi="Arial" w:cs="Arial"/>
                <w:lang w:val="ru-RU" w:eastAsia="ru-RU"/>
              </w:rPr>
              <w:t xml:space="preserve">       359 641,8 </w:t>
            </w:r>
            <w:r w:rsidRPr="00B44928">
              <w:rPr>
                <w:rFonts w:ascii="Arial" w:hAnsi="Arial" w:cs="Arial"/>
                <w:lang w:val="ru-RU"/>
              </w:rPr>
              <w:t xml:space="preserve">тыс. руб., в том числе по годам: </w:t>
            </w:r>
          </w:p>
          <w:p w:rsidR="00A73558" w:rsidRPr="00B44928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>2014 год – 67 372,4 тыс. руб., в том числе:</w:t>
            </w:r>
          </w:p>
          <w:p w:rsidR="00A73558" w:rsidRPr="00B44928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>150,0 тыс. руб. за счет средств федерального бюджета;</w:t>
            </w:r>
          </w:p>
          <w:p w:rsidR="00A73558" w:rsidRPr="00B44928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>937,0 тыс. руб. за счет средств краевого бюджета;</w:t>
            </w:r>
          </w:p>
          <w:p w:rsidR="00A73558" w:rsidRPr="00B44928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>66 285,4 тыс. руб. за счет средств районного бюджета;</w:t>
            </w:r>
          </w:p>
          <w:p w:rsidR="00A73558" w:rsidRPr="00B44928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 xml:space="preserve">2015 год – </w:t>
            </w:r>
            <w:r w:rsidRPr="00B44928">
              <w:rPr>
                <w:rFonts w:ascii="Arial" w:hAnsi="Arial" w:cs="Arial"/>
                <w:lang w:val="ru-RU" w:eastAsia="ru-RU"/>
              </w:rPr>
              <w:t xml:space="preserve">61 295,9 </w:t>
            </w:r>
            <w:r w:rsidRPr="00B44928">
              <w:rPr>
                <w:rFonts w:ascii="Arial" w:hAnsi="Arial" w:cs="Arial"/>
                <w:lang w:val="ru-RU"/>
              </w:rPr>
              <w:t xml:space="preserve">тыс. руб., в том числе: </w:t>
            </w:r>
          </w:p>
          <w:p w:rsidR="00A73558" w:rsidRPr="00B44928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>31,5 тыс. руб. за счет средств федерального бюджета;</w:t>
            </w:r>
          </w:p>
          <w:p w:rsidR="00A73558" w:rsidRPr="00B44928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 w:eastAsia="ru-RU"/>
              </w:rPr>
              <w:t xml:space="preserve">61 264,4 </w:t>
            </w:r>
            <w:r w:rsidRPr="00B44928">
              <w:rPr>
                <w:rFonts w:ascii="Arial" w:hAnsi="Arial" w:cs="Arial"/>
                <w:lang w:val="ru-RU"/>
              </w:rPr>
              <w:t xml:space="preserve">тыс. руб. за счет средств районного бюджета; </w:t>
            </w:r>
          </w:p>
          <w:p w:rsidR="00A73558" w:rsidRPr="00B44928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 xml:space="preserve">2016 год – </w:t>
            </w:r>
            <w:r w:rsidRPr="00B44928">
              <w:rPr>
                <w:rFonts w:ascii="Arial" w:hAnsi="Arial" w:cs="Arial"/>
                <w:lang w:val="ru-RU" w:eastAsia="ru-RU"/>
              </w:rPr>
              <w:t xml:space="preserve">63 032,4 </w:t>
            </w:r>
            <w:r w:rsidRPr="00B44928">
              <w:rPr>
                <w:rFonts w:ascii="Arial" w:hAnsi="Arial" w:cs="Arial"/>
                <w:lang w:val="ru-RU"/>
              </w:rPr>
              <w:t xml:space="preserve">тыс. руб., в том числе: </w:t>
            </w:r>
          </w:p>
          <w:p w:rsidR="00A73558" w:rsidRPr="00B44928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>81,8 тыс. руб. за счет средств федерального бюджета;</w:t>
            </w:r>
          </w:p>
          <w:p w:rsidR="00A73558" w:rsidRPr="00B44928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>1 188,8 тыс. руб. за счет средств краевого бюджета;</w:t>
            </w:r>
          </w:p>
          <w:p w:rsidR="00A73558" w:rsidRPr="00B44928" w:rsidRDefault="00A73558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 w:eastAsia="ru-RU"/>
              </w:rPr>
              <w:t xml:space="preserve">61 761,8 </w:t>
            </w:r>
            <w:r w:rsidRPr="00B44928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A73558" w:rsidRPr="00B44928" w:rsidRDefault="00A73558" w:rsidP="00E56250">
            <w:pPr>
              <w:rPr>
                <w:rFonts w:ascii="Arial" w:hAnsi="Arial" w:cs="Arial"/>
                <w:lang w:val="ru-RU" w:eastAsia="ru-RU"/>
              </w:rPr>
            </w:pPr>
            <w:r w:rsidRPr="00B44928">
              <w:rPr>
                <w:rFonts w:ascii="Arial" w:hAnsi="Arial" w:cs="Arial"/>
                <w:lang w:val="ru-RU"/>
              </w:rPr>
              <w:t xml:space="preserve">2017 год – </w:t>
            </w:r>
            <w:r w:rsidRPr="00B44928">
              <w:rPr>
                <w:rFonts w:ascii="Arial" w:hAnsi="Arial" w:cs="Arial"/>
                <w:lang w:val="ru-RU" w:eastAsia="ru-RU"/>
              </w:rPr>
              <w:t xml:space="preserve">64 464,0тыс. руб., в том числе: </w:t>
            </w:r>
          </w:p>
          <w:p w:rsidR="00A73558" w:rsidRPr="00B44928" w:rsidRDefault="00A73558" w:rsidP="00E56250">
            <w:pPr>
              <w:rPr>
                <w:rFonts w:ascii="Arial" w:hAnsi="Arial" w:cs="Arial"/>
                <w:lang w:val="ru-RU" w:eastAsia="ru-RU"/>
              </w:rPr>
            </w:pPr>
            <w:r w:rsidRPr="00B44928">
              <w:rPr>
                <w:rFonts w:ascii="Arial" w:hAnsi="Arial" w:cs="Arial"/>
                <w:lang w:val="ru-RU" w:eastAsia="ru-RU"/>
              </w:rPr>
              <w:t>31,9 тыс. руб. за счет средств федерального бюджета;</w:t>
            </w:r>
          </w:p>
          <w:p w:rsidR="00A73558" w:rsidRPr="00B44928" w:rsidRDefault="00A73558" w:rsidP="00E56250">
            <w:pPr>
              <w:rPr>
                <w:rFonts w:ascii="Arial" w:hAnsi="Arial" w:cs="Arial"/>
                <w:lang w:val="ru-RU" w:eastAsia="ru-RU"/>
              </w:rPr>
            </w:pPr>
            <w:r w:rsidRPr="00B44928">
              <w:rPr>
                <w:rFonts w:ascii="Arial" w:hAnsi="Arial" w:cs="Arial"/>
                <w:lang w:val="ru-RU" w:eastAsia="ru-RU"/>
              </w:rPr>
              <w:t>249,</w:t>
            </w:r>
            <w:r w:rsidR="00775C33" w:rsidRPr="00B44928">
              <w:rPr>
                <w:rFonts w:ascii="Arial" w:hAnsi="Arial" w:cs="Arial"/>
                <w:lang w:val="ru-RU" w:eastAsia="ru-RU"/>
              </w:rPr>
              <w:t>6</w:t>
            </w:r>
            <w:r w:rsidRPr="00B44928">
              <w:rPr>
                <w:rFonts w:ascii="Arial" w:hAnsi="Arial" w:cs="Arial"/>
                <w:lang w:val="ru-RU" w:eastAsia="ru-RU"/>
              </w:rPr>
              <w:t xml:space="preserve"> тыс. руб. за счет средств краевого бюджета;</w:t>
            </w:r>
          </w:p>
          <w:p w:rsidR="00A73558" w:rsidRPr="00B44928" w:rsidRDefault="00A73558" w:rsidP="00E56250">
            <w:pPr>
              <w:pStyle w:val="af5"/>
              <w:jc w:val="both"/>
              <w:rPr>
                <w:rFonts w:ascii="Arial" w:hAnsi="Arial" w:cs="Arial"/>
              </w:rPr>
            </w:pPr>
            <w:r w:rsidRPr="00B44928">
              <w:rPr>
                <w:rFonts w:ascii="Arial" w:hAnsi="Arial" w:cs="Arial"/>
                <w:sz w:val="24"/>
                <w:szCs w:val="24"/>
                <w:lang w:eastAsia="ru-RU"/>
              </w:rPr>
              <w:t>64 182,</w:t>
            </w:r>
            <w:r w:rsidR="00775C33" w:rsidRPr="00B44928">
              <w:rPr>
                <w:rFonts w:ascii="Arial" w:hAnsi="Arial" w:cs="Arial"/>
                <w:sz w:val="24"/>
                <w:szCs w:val="24"/>
                <w:lang w:eastAsia="ru-RU"/>
              </w:rPr>
              <w:t xml:space="preserve">5 </w:t>
            </w:r>
            <w:r w:rsidRPr="00B44928">
              <w:rPr>
                <w:rFonts w:ascii="Arial" w:hAnsi="Arial" w:cs="Arial"/>
                <w:sz w:val="24"/>
                <w:szCs w:val="24"/>
                <w:lang w:eastAsia="ru-RU"/>
              </w:rPr>
              <w:t>тыс. руб. за счет средств районного бюджета</w:t>
            </w:r>
            <w:r w:rsidRPr="00B44928">
              <w:rPr>
                <w:rFonts w:ascii="Arial" w:hAnsi="Arial" w:cs="Arial"/>
              </w:rPr>
              <w:t>;</w:t>
            </w:r>
          </w:p>
          <w:p w:rsidR="00A73558" w:rsidRPr="00B44928" w:rsidRDefault="00A73558" w:rsidP="00D245B0">
            <w:pPr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 xml:space="preserve">2018 год – </w:t>
            </w:r>
            <w:r w:rsidRPr="00B44928">
              <w:rPr>
                <w:rFonts w:ascii="Arial" w:hAnsi="Arial" w:cs="Arial"/>
                <w:lang w:val="ru-RU" w:eastAsia="ru-RU"/>
              </w:rPr>
              <w:t>52 446,8</w:t>
            </w:r>
            <w:r w:rsidRPr="00B44928">
              <w:rPr>
                <w:rFonts w:ascii="Arial" w:hAnsi="Arial" w:cs="Arial"/>
                <w:lang w:val="ru-RU"/>
              </w:rPr>
              <w:t xml:space="preserve"> тыс. руб., в том числе: </w:t>
            </w:r>
          </w:p>
          <w:p w:rsidR="00A73558" w:rsidRPr="00B44928" w:rsidRDefault="00775C33" w:rsidP="00D245B0">
            <w:pPr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>249,6</w:t>
            </w:r>
            <w:r w:rsidR="00A73558" w:rsidRPr="00B44928">
              <w:rPr>
                <w:rFonts w:ascii="Arial" w:hAnsi="Arial" w:cs="Arial"/>
                <w:lang w:val="ru-RU"/>
              </w:rPr>
              <w:t xml:space="preserve"> тыс. руб. за счет средств краевого бюджета;</w:t>
            </w:r>
          </w:p>
          <w:p w:rsidR="00A73558" w:rsidRPr="00B44928" w:rsidRDefault="00775C33" w:rsidP="00D245B0">
            <w:pPr>
              <w:jc w:val="both"/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 w:eastAsia="ru-RU"/>
              </w:rPr>
              <w:t>52 197,2</w:t>
            </w:r>
            <w:r w:rsidR="00A73558" w:rsidRPr="00B44928">
              <w:rPr>
                <w:rFonts w:ascii="Arial" w:hAnsi="Arial" w:cs="Arial"/>
                <w:lang w:val="ru-RU" w:eastAsia="ru-RU"/>
              </w:rPr>
              <w:t xml:space="preserve"> </w:t>
            </w:r>
            <w:r w:rsidR="00A73558" w:rsidRPr="00B44928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A73558" w:rsidRPr="00B44928" w:rsidRDefault="00A73558" w:rsidP="00E56250">
            <w:pPr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 xml:space="preserve">2019 год – </w:t>
            </w:r>
            <w:r w:rsidRPr="00B44928">
              <w:rPr>
                <w:rFonts w:ascii="Arial" w:hAnsi="Arial" w:cs="Arial"/>
                <w:lang w:val="ru-RU" w:eastAsia="ru-RU"/>
              </w:rPr>
              <w:t>51 030,3</w:t>
            </w:r>
            <w:r w:rsidRPr="00B44928">
              <w:rPr>
                <w:rFonts w:ascii="Arial" w:hAnsi="Arial" w:cs="Arial"/>
                <w:lang w:val="ru-RU"/>
              </w:rPr>
              <w:t xml:space="preserve">тыс. руб., в том числе: </w:t>
            </w:r>
          </w:p>
          <w:p w:rsidR="00A73558" w:rsidRPr="00B44928" w:rsidRDefault="00A73558" w:rsidP="00E56250">
            <w:pPr>
              <w:rPr>
                <w:rFonts w:ascii="Arial" w:hAnsi="Arial" w:cs="Arial"/>
                <w:lang w:val="ru-RU"/>
              </w:rPr>
            </w:pPr>
            <w:r w:rsidRPr="00B44928">
              <w:rPr>
                <w:rFonts w:ascii="Arial" w:hAnsi="Arial" w:cs="Arial"/>
                <w:lang w:val="ru-RU"/>
              </w:rPr>
              <w:t>249,</w:t>
            </w:r>
            <w:r w:rsidR="00775C33" w:rsidRPr="00B44928">
              <w:rPr>
                <w:rFonts w:ascii="Arial" w:hAnsi="Arial" w:cs="Arial"/>
                <w:lang w:val="ru-RU"/>
              </w:rPr>
              <w:t>6</w:t>
            </w:r>
            <w:r w:rsidRPr="00B44928">
              <w:rPr>
                <w:rFonts w:ascii="Arial" w:hAnsi="Arial" w:cs="Arial"/>
                <w:lang w:val="ru-RU"/>
              </w:rPr>
              <w:t xml:space="preserve"> тыс. руб. за счет средств краевого бюджета;</w:t>
            </w:r>
          </w:p>
          <w:p w:rsidR="00A73558" w:rsidRPr="00B44928" w:rsidRDefault="00A73558" w:rsidP="00775C33">
            <w:pPr>
              <w:jc w:val="both"/>
              <w:rPr>
                <w:rFonts w:ascii="Arial" w:hAnsi="Arial" w:cs="Arial"/>
                <w:bCs/>
                <w:lang w:val="ru-RU"/>
              </w:rPr>
            </w:pPr>
            <w:r w:rsidRPr="00B44928">
              <w:rPr>
                <w:rFonts w:ascii="Arial" w:hAnsi="Arial" w:cs="Arial"/>
                <w:lang w:val="ru-RU" w:eastAsia="ru-RU"/>
              </w:rPr>
              <w:t>50 780,</w:t>
            </w:r>
            <w:r w:rsidR="00775C33" w:rsidRPr="00B44928">
              <w:rPr>
                <w:rFonts w:ascii="Arial" w:hAnsi="Arial" w:cs="Arial"/>
                <w:lang w:val="ru-RU" w:eastAsia="ru-RU"/>
              </w:rPr>
              <w:t xml:space="preserve">7 </w:t>
            </w:r>
            <w:r w:rsidRPr="00B44928">
              <w:rPr>
                <w:rFonts w:ascii="Arial" w:hAnsi="Arial" w:cs="Arial"/>
                <w:lang w:val="ru-RU"/>
              </w:rPr>
              <w:t>тыс. руб. за счет средств районного бюджета.</w:t>
            </w:r>
          </w:p>
        </w:tc>
      </w:tr>
    </w:tbl>
    <w:p w:rsidR="00A73558" w:rsidRPr="00852F7D" w:rsidRDefault="00A73558" w:rsidP="00852F7D">
      <w:pPr>
        <w:pStyle w:val="ae"/>
        <w:ind w:left="360"/>
        <w:rPr>
          <w:rFonts w:ascii="Arial" w:hAnsi="Arial" w:cs="Arial"/>
        </w:rPr>
      </w:pPr>
    </w:p>
    <w:p w:rsidR="00A73558" w:rsidRPr="00CF604A" w:rsidRDefault="00A73558" w:rsidP="00D245B0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lang w:val="ru-RU"/>
        </w:rPr>
      </w:pPr>
    </w:p>
    <w:p w:rsidR="00A73558" w:rsidRPr="00CF604A" w:rsidRDefault="00A73558" w:rsidP="00D245B0">
      <w:pPr>
        <w:widowControl w:val="0"/>
        <w:autoSpaceDE w:val="0"/>
        <w:autoSpaceDN w:val="0"/>
        <w:adjustRightInd w:val="0"/>
        <w:ind w:left="360"/>
        <w:jc w:val="center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2. Характеристика текущего состояния сферы культуры</w:t>
      </w:r>
    </w:p>
    <w:p w:rsidR="00A73558" w:rsidRPr="00852F7D" w:rsidRDefault="00A73558" w:rsidP="00D245B0">
      <w:pPr>
        <w:pStyle w:val="ae"/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</w:rPr>
      </w:pPr>
      <w:r w:rsidRPr="00852F7D">
        <w:rPr>
          <w:rFonts w:ascii="Arial" w:hAnsi="Arial" w:cs="Arial"/>
        </w:rPr>
        <w:t>с указанием основных показателей социально-экономического развития Абанского района</w:t>
      </w:r>
    </w:p>
    <w:p w:rsidR="00A73558" w:rsidRPr="00CF604A" w:rsidRDefault="00A73558" w:rsidP="00852F7D">
      <w:pPr>
        <w:jc w:val="both"/>
        <w:rPr>
          <w:rFonts w:ascii="Arial" w:hAnsi="Arial" w:cs="Arial"/>
          <w:b/>
          <w:bCs/>
          <w:lang w:val="ru-RU"/>
        </w:rPr>
      </w:pPr>
    </w:p>
    <w:p w:rsidR="0070720C" w:rsidRDefault="00B668EE" w:rsidP="00852F7D">
      <w:pPr>
        <w:pStyle w:val="af5"/>
        <w:ind w:firstLine="708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Принятие настоящей муниципальной программы обеспечивает преемственность решений органов местного самоуправле</w:t>
      </w:r>
      <w:r w:rsidR="0070720C">
        <w:rPr>
          <w:rFonts w:ascii="Arial" w:hAnsi="Arial" w:cs="Arial"/>
          <w:sz w:val="24"/>
          <w:szCs w:val="24"/>
        </w:rPr>
        <w:t xml:space="preserve">ния в сфере культуры с использованием механизмов и форм муниципальной поддержки, положительно зарекомендовавших себя в ходе реализации подпрограмм муниципальной программы </w:t>
      </w:r>
      <w:r w:rsidR="0070720C" w:rsidRPr="0070720C">
        <w:rPr>
          <w:rFonts w:ascii="Arial" w:hAnsi="Arial" w:cs="Arial"/>
          <w:sz w:val="24"/>
          <w:szCs w:val="24"/>
        </w:rPr>
        <w:t>«Содействие развитию культуры в Абанском районе»</w:t>
      </w:r>
      <w:r w:rsidR="0070720C" w:rsidRPr="0070720C">
        <w:rPr>
          <w:rFonts w:ascii="Arial" w:hAnsi="Arial" w:cs="Arial"/>
          <w:bCs/>
          <w:sz w:val="24"/>
          <w:szCs w:val="24"/>
        </w:rPr>
        <w:t>, утвержденной постановлением администрации Абанского района от 28.10.2013 № 1440-п</w:t>
      </w:r>
      <w:r w:rsidR="0070720C">
        <w:rPr>
          <w:rFonts w:ascii="Arial" w:hAnsi="Arial" w:cs="Arial"/>
          <w:bCs/>
          <w:sz w:val="24"/>
          <w:szCs w:val="24"/>
        </w:rPr>
        <w:t>.</w:t>
      </w:r>
    </w:p>
    <w:p w:rsidR="00A73558" w:rsidRPr="00852F7D" w:rsidRDefault="00A73558" w:rsidP="00852F7D">
      <w:pPr>
        <w:pStyle w:val="af5"/>
        <w:ind w:firstLine="708"/>
        <w:jc w:val="both"/>
        <w:rPr>
          <w:rFonts w:ascii="Arial" w:hAnsi="Arial" w:cs="Arial"/>
          <w:sz w:val="24"/>
          <w:szCs w:val="24"/>
        </w:rPr>
      </w:pPr>
      <w:r w:rsidRPr="00852F7D">
        <w:rPr>
          <w:rFonts w:ascii="Arial" w:hAnsi="Arial" w:cs="Arial"/>
          <w:sz w:val="24"/>
          <w:szCs w:val="24"/>
        </w:rPr>
        <w:t>Задачи государственной культурной политики в Абанском районе реализуются сетью из 86 учреждений культуры и дополнительного образования,</w:t>
      </w:r>
      <w:r w:rsidRPr="00852F7D">
        <w:rPr>
          <w:rFonts w:ascii="Arial" w:hAnsi="Arial" w:cs="Arial"/>
          <w:b/>
          <w:bCs/>
          <w:sz w:val="24"/>
          <w:szCs w:val="24"/>
        </w:rPr>
        <w:t xml:space="preserve"> </w:t>
      </w:r>
      <w:r w:rsidRPr="00852F7D">
        <w:rPr>
          <w:rFonts w:ascii="Arial" w:hAnsi="Arial" w:cs="Arial"/>
          <w:sz w:val="24"/>
          <w:szCs w:val="24"/>
        </w:rPr>
        <w:t>которые составляют значительную часть культурного потенциала и преимущественно обеспечивают конституционные гарантии на доступ к культурным ценностям и участие в культурной жизни жителям района</w:t>
      </w:r>
      <w:r w:rsidRPr="00852F7D">
        <w:rPr>
          <w:rFonts w:ascii="Arial" w:hAnsi="Arial" w:cs="Arial"/>
          <w:i/>
          <w:iCs/>
          <w:sz w:val="24"/>
          <w:szCs w:val="24"/>
        </w:rPr>
        <w:t xml:space="preserve">. </w:t>
      </w:r>
      <w:r w:rsidRPr="00852F7D">
        <w:rPr>
          <w:rFonts w:ascii="Arial" w:hAnsi="Arial" w:cs="Arial"/>
          <w:sz w:val="24"/>
          <w:szCs w:val="24"/>
        </w:rPr>
        <w:t xml:space="preserve">На </w:t>
      </w:r>
      <w:r w:rsidRPr="00852F7D">
        <w:rPr>
          <w:rFonts w:ascii="Arial" w:hAnsi="Arial" w:cs="Arial"/>
          <w:sz w:val="24"/>
          <w:szCs w:val="24"/>
        </w:rPr>
        <w:lastRenderedPageBreak/>
        <w:t>сегодняшний день рынок культурных услуг развит недостаточно, и реальных альтернатив учреждениям культуры пока нет.</w:t>
      </w:r>
    </w:p>
    <w:p w:rsidR="00A73558" w:rsidRPr="00CF604A" w:rsidRDefault="00A73558" w:rsidP="00852F7D">
      <w:pPr>
        <w:tabs>
          <w:tab w:val="left" w:pos="540"/>
          <w:tab w:val="left" w:pos="709"/>
        </w:tabs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ab/>
      </w:r>
      <w:r w:rsidRPr="00CF604A">
        <w:rPr>
          <w:rFonts w:ascii="Arial" w:hAnsi="Arial" w:cs="Arial"/>
          <w:lang w:val="ru-RU"/>
        </w:rPr>
        <w:tab/>
        <w:t>В целом состояние отрасли «культура» в районе не отличается от среднестатистического состояния краевой культуры. Культура Абанского района имеет свои культурные традиции, известные далеко за пределами района, творческие коллективы и имена.</w:t>
      </w:r>
    </w:p>
    <w:p w:rsidR="00A73558" w:rsidRPr="00CF604A" w:rsidRDefault="00A73558" w:rsidP="00852F7D">
      <w:pPr>
        <w:tabs>
          <w:tab w:val="left" w:pos="540"/>
          <w:tab w:val="left" w:pos="709"/>
        </w:tabs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ab/>
      </w:r>
      <w:r w:rsidRPr="00CF604A">
        <w:rPr>
          <w:rFonts w:ascii="Arial" w:hAnsi="Arial" w:cs="Arial"/>
          <w:lang w:val="ru-RU"/>
        </w:rPr>
        <w:tab/>
        <w:t>Хотя расходы на культуру ежегодно растут от 22 до 25 %, поддержать отрасль на соответствующем уровне не удается. Техническое и технологическое оснащение учреждений культуры района находится в неудовлетворительном состоянии.</w:t>
      </w:r>
    </w:p>
    <w:p w:rsidR="00A73558" w:rsidRPr="00CF604A" w:rsidRDefault="00A73558" w:rsidP="00852F7D">
      <w:pPr>
        <w:tabs>
          <w:tab w:val="left" w:pos="540"/>
        </w:tabs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ab/>
      </w:r>
      <w:r w:rsidRPr="00CF604A">
        <w:rPr>
          <w:rFonts w:ascii="Arial" w:hAnsi="Arial" w:cs="Arial"/>
          <w:lang w:val="ru-RU"/>
        </w:rPr>
        <w:tab/>
        <w:t>В капитальном и текущем ремонте нуждается более двух третей учреждений культуры.</w:t>
      </w:r>
    </w:p>
    <w:p w:rsidR="00A73558" w:rsidRPr="00CF604A" w:rsidRDefault="00A73558" w:rsidP="00852F7D">
      <w:pPr>
        <w:tabs>
          <w:tab w:val="left" w:pos="540"/>
        </w:tabs>
        <w:jc w:val="both"/>
        <w:rPr>
          <w:rFonts w:ascii="Arial" w:hAnsi="Arial" w:cs="Arial"/>
          <w:b/>
          <w:bCs/>
          <w:lang w:val="ru-RU"/>
        </w:rPr>
      </w:pPr>
      <w:r w:rsidRPr="00CF604A">
        <w:rPr>
          <w:rFonts w:ascii="Arial" w:hAnsi="Arial" w:cs="Arial"/>
          <w:lang w:val="ru-RU"/>
        </w:rPr>
        <w:tab/>
      </w:r>
      <w:r w:rsidRPr="00CF604A">
        <w:rPr>
          <w:rFonts w:ascii="Arial" w:hAnsi="Arial" w:cs="Arial"/>
          <w:lang w:val="ru-RU"/>
        </w:rPr>
        <w:tab/>
        <w:t>Светотехническое и звукоусилительное оборудование учреждений культуры морально устарело, достигло почти 100% износа. Оснащенность музыкальными инструментами составляет - 20% от уже устаревших нормативов и достигла в среднем- 80% износа. Кроме того, необходимо обновление сценических костюмов, обуви, одежды сцены и иного реквизита.</w:t>
      </w:r>
    </w:p>
    <w:p w:rsidR="00A73558" w:rsidRPr="00CF604A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Ежегодно в библиотеки района обращаются с различными запросами более 19500 пользователей с годовой посещаемостью - 15650.</w:t>
      </w:r>
    </w:p>
    <w:p w:rsidR="00A73558" w:rsidRPr="00CF604A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Из общего числа работающих в учреждениях культуры района профессиональное высшее образование имеют только - 14 % специалистов, среднее профессиональное – 59% специалистов.</w:t>
      </w:r>
    </w:p>
    <w:p w:rsidR="00A73558" w:rsidRPr="00CF604A" w:rsidRDefault="00A73558" w:rsidP="00852F7D">
      <w:pPr>
        <w:ind w:firstLine="360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Эффективность использования финансовых средств, поиск новых источников финансирования является приоритетными направлениями в организации деятельности учреждений культуры района.</w:t>
      </w:r>
    </w:p>
    <w:p w:rsidR="00A73558" w:rsidRPr="00CF604A" w:rsidRDefault="00A73558" w:rsidP="00852F7D">
      <w:pPr>
        <w:jc w:val="both"/>
        <w:rPr>
          <w:rFonts w:ascii="Arial" w:hAnsi="Arial" w:cs="Arial"/>
          <w:lang w:val="ru-RU"/>
        </w:rPr>
      </w:pPr>
    </w:p>
    <w:p w:rsidR="00A73558" w:rsidRDefault="00A73558" w:rsidP="005A216D">
      <w:pPr>
        <w:ind w:left="360"/>
        <w:jc w:val="center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3. </w:t>
      </w:r>
      <w:r w:rsidR="00444B25" w:rsidRPr="00444B25">
        <w:rPr>
          <w:rFonts w:ascii="Arial" w:hAnsi="Arial" w:cs="Arial"/>
          <w:lang w:val="ru-RU"/>
        </w:rPr>
        <w:t>Приоритеты и цели социально-экономического развития в сфере</w:t>
      </w:r>
      <w:r w:rsidR="00444B25">
        <w:rPr>
          <w:rFonts w:ascii="Arial" w:hAnsi="Arial" w:cs="Arial"/>
          <w:lang w:val="ru-RU"/>
        </w:rPr>
        <w:t xml:space="preserve"> культуры</w:t>
      </w:r>
      <w:r w:rsidR="00444B25" w:rsidRPr="00444B25">
        <w:rPr>
          <w:rFonts w:ascii="Arial" w:hAnsi="Arial" w:cs="Arial"/>
          <w:lang w:val="ru-RU"/>
        </w:rPr>
        <w:t xml:space="preserve">, описание основных целей и задач программы, прогноз развития </w:t>
      </w:r>
      <w:r w:rsidR="005A216D">
        <w:rPr>
          <w:rFonts w:ascii="Arial" w:hAnsi="Arial" w:cs="Arial"/>
          <w:lang w:val="ru-RU"/>
        </w:rPr>
        <w:t>сферы культуры</w:t>
      </w:r>
    </w:p>
    <w:p w:rsidR="005A216D" w:rsidRDefault="005A216D" w:rsidP="005A216D">
      <w:pPr>
        <w:ind w:left="360"/>
        <w:jc w:val="center"/>
        <w:rPr>
          <w:rFonts w:ascii="Arial" w:hAnsi="Arial" w:cs="Arial"/>
          <w:lang w:val="ru-RU"/>
        </w:rPr>
      </w:pPr>
    </w:p>
    <w:p w:rsidR="005A216D" w:rsidRDefault="0070720C" w:rsidP="005A216D">
      <w:pPr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В качестве приоритетной цели </w:t>
      </w:r>
      <w:r w:rsidRPr="00444B25">
        <w:rPr>
          <w:rFonts w:ascii="Arial" w:hAnsi="Arial" w:cs="Arial"/>
          <w:lang w:val="ru-RU"/>
        </w:rPr>
        <w:t>социально-экономического развития в сфере</w:t>
      </w:r>
      <w:r>
        <w:rPr>
          <w:rFonts w:ascii="Arial" w:hAnsi="Arial" w:cs="Arial"/>
          <w:lang w:val="ru-RU"/>
        </w:rPr>
        <w:t xml:space="preserve"> культуры</w:t>
      </w:r>
      <w:r w:rsidRPr="00CF604A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>можно обозначить:</w:t>
      </w:r>
    </w:p>
    <w:p w:rsidR="0070720C" w:rsidRPr="00CF604A" w:rsidRDefault="0070720C" w:rsidP="0070720C">
      <w:pPr>
        <w:numPr>
          <w:ilvl w:val="0"/>
          <w:numId w:val="20"/>
        </w:numPr>
        <w:ind w:left="0" w:firstLine="709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Создание условий для развития и реа</w:t>
      </w:r>
      <w:r>
        <w:rPr>
          <w:rFonts w:ascii="Arial" w:hAnsi="Arial" w:cs="Arial"/>
          <w:lang w:val="ru-RU"/>
        </w:rPr>
        <w:t xml:space="preserve">лизации культурного и духовного </w:t>
      </w:r>
      <w:r w:rsidRPr="00CF604A">
        <w:rPr>
          <w:rFonts w:ascii="Arial" w:hAnsi="Arial" w:cs="Arial"/>
          <w:lang w:val="ru-RU"/>
        </w:rPr>
        <w:t xml:space="preserve">потенциала населения Абанского района. </w:t>
      </w:r>
    </w:p>
    <w:p w:rsidR="0070720C" w:rsidRPr="00852F7D" w:rsidRDefault="0070720C" w:rsidP="0070720C">
      <w:pPr>
        <w:pStyle w:val="ae"/>
        <w:suppressAutoHyphens w:val="0"/>
        <w:ind w:left="0" w:firstLine="708"/>
        <w:rPr>
          <w:rFonts w:ascii="Arial" w:hAnsi="Arial" w:cs="Arial"/>
        </w:rPr>
      </w:pPr>
      <w:r w:rsidRPr="00852F7D">
        <w:rPr>
          <w:rFonts w:ascii="Arial" w:hAnsi="Arial" w:cs="Arial"/>
        </w:rPr>
        <w:t xml:space="preserve">Задачи: </w:t>
      </w:r>
    </w:p>
    <w:p w:rsidR="009C5E40" w:rsidRPr="00852F7D" w:rsidRDefault="009C5E40" w:rsidP="009C5E40">
      <w:pPr>
        <w:pStyle w:val="ae"/>
        <w:suppressAutoHyphens w:val="0"/>
        <w:ind w:left="0" w:firstLine="708"/>
        <w:rPr>
          <w:rFonts w:ascii="Arial" w:hAnsi="Arial" w:cs="Arial"/>
        </w:rPr>
      </w:pPr>
      <w:r w:rsidRPr="00852F7D">
        <w:rPr>
          <w:rFonts w:ascii="Arial" w:hAnsi="Arial" w:cs="Arial"/>
        </w:rPr>
        <w:t xml:space="preserve">1. Сохранение и эффективное использование культурного наследия Абанского района. </w:t>
      </w:r>
    </w:p>
    <w:p w:rsidR="009C5E40" w:rsidRPr="00852F7D" w:rsidRDefault="009C5E40" w:rsidP="009C5E40">
      <w:pPr>
        <w:pStyle w:val="ae"/>
        <w:suppressAutoHyphens w:val="0"/>
        <w:ind w:left="0" w:firstLine="708"/>
        <w:rPr>
          <w:rFonts w:ascii="Arial" w:hAnsi="Arial" w:cs="Arial"/>
        </w:rPr>
      </w:pPr>
      <w:r w:rsidRPr="00852F7D">
        <w:rPr>
          <w:rFonts w:ascii="Arial" w:hAnsi="Arial" w:cs="Arial"/>
        </w:rPr>
        <w:t>2. Обеспечение доступа населения района к культурным благам и участию в культурной жизни.</w:t>
      </w:r>
    </w:p>
    <w:p w:rsidR="009C5E40" w:rsidRDefault="009C5E40" w:rsidP="009C5E40">
      <w:pPr>
        <w:pStyle w:val="ae"/>
        <w:suppressAutoHyphens w:val="0"/>
        <w:ind w:left="0" w:firstLine="708"/>
        <w:rPr>
          <w:rFonts w:ascii="Arial" w:hAnsi="Arial" w:cs="Arial"/>
        </w:rPr>
      </w:pPr>
      <w:r w:rsidRPr="00852F7D">
        <w:rPr>
          <w:rFonts w:ascii="Arial" w:hAnsi="Arial" w:cs="Arial"/>
        </w:rPr>
        <w:t>3. Создание условий для устойчивого развития отрасли культура.</w:t>
      </w:r>
    </w:p>
    <w:p w:rsidR="005A216D" w:rsidRDefault="009C5E40" w:rsidP="005A216D">
      <w:pPr>
        <w:pStyle w:val="af5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результате реализации программы будет у</w:t>
      </w:r>
      <w:r w:rsidR="005A216D" w:rsidRPr="00852F7D">
        <w:rPr>
          <w:rFonts w:ascii="Arial" w:hAnsi="Arial" w:cs="Arial"/>
          <w:sz w:val="24"/>
          <w:szCs w:val="24"/>
        </w:rPr>
        <w:t>силен</w:t>
      </w:r>
      <w:r>
        <w:rPr>
          <w:rFonts w:ascii="Arial" w:hAnsi="Arial" w:cs="Arial"/>
          <w:sz w:val="24"/>
          <w:szCs w:val="24"/>
        </w:rPr>
        <w:t>о</w:t>
      </w:r>
      <w:r w:rsidR="005A216D" w:rsidRPr="00852F7D">
        <w:rPr>
          <w:rFonts w:ascii="Arial" w:hAnsi="Arial" w:cs="Arial"/>
          <w:sz w:val="24"/>
          <w:szCs w:val="24"/>
        </w:rPr>
        <w:t xml:space="preserve"> взаимодействи</w:t>
      </w:r>
      <w:r>
        <w:rPr>
          <w:rFonts w:ascii="Arial" w:hAnsi="Arial" w:cs="Arial"/>
          <w:sz w:val="24"/>
          <w:szCs w:val="24"/>
        </w:rPr>
        <w:t>е</w:t>
      </w:r>
      <w:r w:rsidR="005A216D" w:rsidRPr="00852F7D">
        <w:rPr>
          <w:rFonts w:ascii="Arial" w:hAnsi="Arial" w:cs="Arial"/>
          <w:sz w:val="24"/>
          <w:szCs w:val="24"/>
        </w:rPr>
        <w:t xml:space="preserve"> с поселениями, организациями, ведомствами, политическими партиями по сохранению единого ку</w:t>
      </w:r>
      <w:r>
        <w:rPr>
          <w:rFonts w:ascii="Arial" w:hAnsi="Arial" w:cs="Arial"/>
          <w:sz w:val="24"/>
          <w:szCs w:val="24"/>
        </w:rPr>
        <w:t>льтурного пространства в районе, о</w:t>
      </w:r>
      <w:r w:rsidR="005A216D" w:rsidRPr="00852F7D">
        <w:rPr>
          <w:rFonts w:ascii="Arial" w:hAnsi="Arial" w:cs="Arial"/>
          <w:sz w:val="24"/>
          <w:szCs w:val="24"/>
        </w:rPr>
        <w:t>беспечение методической и практической помощи учреждениям культуры через проведение семинаров, стажерских площадок, практикумов</w:t>
      </w:r>
      <w:r>
        <w:rPr>
          <w:rFonts w:ascii="Arial" w:hAnsi="Arial" w:cs="Arial"/>
          <w:sz w:val="24"/>
          <w:szCs w:val="24"/>
        </w:rPr>
        <w:t>, у</w:t>
      </w:r>
      <w:r w:rsidR="005A216D" w:rsidRPr="00852F7D">
        <w:rPr>
          <w:rFonts w:ascii="Arial" w:hAnsi="Arial" w:cs="Arial"/>
          <w:sz w:val="24"/>
          <w:szCs w:val="24"/>
        </w:rPr>
        <w:t>крепление кадрового потенциала учреждений культуры</w:t>
      </w:r>
      <w:r>
        <w:rPr>
          <w:rFonts w:ascii="Arial" w:hAnsi="Arial" w:cs="Arial"/>
          <w:sz w:val="24"/>
          <w:szCs w:val="24"/>
        </w:rPr>
        <w:t>, с</w:t>
      </w:r>
      <w:r w:rsidR="005A216D" w:rsidRPr="00852F7D">
        <w:rPr>
          <w:rFonts w:ascii="Arial" w:hAnsi="Arial" w:cs="Arial"/>
          <w:sz w:val="24"/>
          <w:szCs w:val="24"/>
        </w:rPr>
        <w:t xml:space="preserve">тимулирование народного творчества культурно-досуговой деятельности через проведение фестиваля самодеятельного народного творчества, </w:t>
      </w:r>
      <w:r>
        <w:rPr>
          <w:rFonts w:ascii="Arial" w:hAnsi="Arial" w:cs="Arial"/>
          <w:sz w:val="24"/>
          <w:szCs w:val="24"/>
        </w:rPr>
        <w:t>районных фестивалей, конкурсов, р</w:t>
      </w:r>
      <w:r w:rsidR="005A216D" w:rsidRPr="00852F7D">
        <w:rPr>
          <w:rFonts w:ascii="Arial" w:hAnsi="Arial" w:cs="Arial"/>
          <w:sz w:val="24"/>
          <w:szCs w:val="24"/>
        </w:rPr>
        <w:t>азв</w:t>
      </w:r>
      <w:r>
        <w:rPr>
          <w:rFonts w:ascii="Arial" w:hAnsi="Arial" w:cs="Arial"/>
          <w:sz w:val="24"/>
          <w:szCs w:val="24"/>
        </w:rPr>
        <w:t>итие инновационной деятельности, с</w:t>
      </w:r>
      <w:r w:rsidR="005A216D" w:rsidRPr="00852F7D">
        <w:rPr>
          <w:rFonts w:ascii="Arial" w:hAnsi="Arial" w:cs="Arial"/>
          <w:sz w:val="24"/>
          <w:szCs w:val="24"/>
        </w:rPr>
        <w:t>оздание социально-значимых проектов.</w:t>
      </w:r>
    </w:p>
    <w:p w:rsidR="009C5E40" w:rsidRPr="00852F7D" w:rsidRDefault="009C5E40" w:rsidP="005A216D">
      <w:pPr>
        <w:pStyle w:val="af5"/>
        <w:ind w:firstLine="708"/>
        <w:jc w:val="both"/>
        <w:rPr>
          <w:rFonts w:ascii="Arial" w:hAnsi="Arial" w:cs="Arial"/>
          <w:sz w:val="24"/>
          <w:szCs w:val="24"/>
        </w:rPr>
      </w:pPr>
    </w:p>
    <w:p w:rsidR="00A73558" w:rsidRDefault="00A73558" w:rsidP="005A216D">
      <w:pPr>
        <w:pStyle w:val="15"/>
        <w:tabs>
          <w:tab w:val="left" w:pos="709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  <w:r w:rsidRPr="00852F7D">
        <w:rPr>
          <w:rFonts w:ascii="Arial" w:hAnsi="Arial" w:cs="Arial"/>
          <w:sz w:val="24"/>
          <w:szCs w:val="24"/>
          <w:lang w:eastAsia="ru-RU"/>
        </w:rPr>
        <w:t xml:space="preserve">4. Прогноз конечных результатов программы, характеризующих целевое состояние (изменение состояния) уровня и качества жизни населения, социальной </w:t>
      </w:r>
      <w:r w:rsidRPr="00852F7D">
        <w:rPr>
          <w:rFonts w:ascii="Arial" w:hAnsi="Arial" w:cs="Arial"/>
          <w:sz w:val="24"/>
          <w:szCs w:val="24"/>
          <w:lang w:eastAsia="ru-RU"/>
        </w:rPr>
        <w:lastRenderedPageBreak/>
        <w:t>сферы, экономики, степени реализации других общественно значимых интересов и потребностей в сфере культуры на территории Абанского района.</w:t>
      </w:r>
    </w:p>
    <w:p w:rsidR="005A216D" w:rsidRPr="00852F7D" w:rsidRDefault="005A216D" w:rsidP="00852F7D">
      <w:pPr>
        <w:pStyle w:val="15"/>
        <w:tabs>
          <w:tab w:val="left" w:pos="709"/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</w:p>
    <w:p w:rsidR="00A73558" w:rsidRPr="00CF604A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Ожидаемые результаты:</w:t>
      </w:r>
    </w:p>
    <w:p w:rsidR="00A73558" w:rsidRPr="00CF604A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- количество посетителей платных культурно-досуговых мероприятий, проводимых муниципальными учреждениями культуры на 1000 чел. населения возрастет на </w:t>
      </w:r>
      <w:r>
        <w:rPr>
          <w:rFonts w:ascii="Arial" w:hAnsi="Arial" w:cs="Arial"/>
          <w:lang w:val="ru-RU"/>
        </w:rPr>
        <w:t>25</w:t>
      </w:r>
      <w:r w:rsidRPr="00CF604A">
        <w:rPr>
          <w:rFonts w:ascii="Arial" w:hAnsi="Arial" w:cs="Arial"/>
          <w:lang w:val="ru-RU"/>
        </w:rPr>
        <w:t xml:space="preserve">% по сравнению с 2013 г. и составит </w:t>
      </w:r>
      <w:r>
        <w:rPr>
          <w:rFonts w:ascii="Arial" w:hAnsi="Arial" w:cs="Arial"/>
          <w:lang w:val="ru-RU"/>
        </w:rPr>
        <w:t>2 761,5</w:t>
      </w:r>
      <w:r w:rsidRPr="00CF604A">
        <w:rPr>
          <w:rFonts w:ascii="Arial" w:hAnsi="Arial" w:cs="Arial"/>
          <w:lang w:val="ru-RU"/>
        </w:rPr>
        <w:t xml:space="preserve"> человек;</w:t>
      </w:r>
    </w:p>
    <w:p w:rsidR="00A73558" w:rsidRPr="00CF604A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- количество пользователей общедоступных библиотек на 1000 человек населения возрастет на </w:t>
      </w:r>
      <w:r>
        <w:rPr>
          <w:rFonts w:ascii="Arial" w:hAnsi="Arial" w:cs="Arial"/>
          <w:lang w:val="ru-RU"/>
        </w:rPr>
        <w:t>12</w:t>
      </w:r>
      <w:r w:rsidRPr="00CF604A">
        <w:rPr>
          <w:rFonts w:ascii="Arial" w:hAnsi="Arial" w:cs="Arial"/>
          <w:lang w:val="ru-RU"/>
        </w:rPr>
        <w:t xml:space="preserve"> % по сравнению с 2013 г. и составит 1</w:t>
      </w:r>
      <w:r w:rsidRPr="00852F7D">
        <w:rPr>
          <w:rFonts w:ascii="Arial" w:hAnsi="Arial" w:cs="Arial"/>
        </w:rPr>
        <w:t> </w:t>
      </w:r>
      <w:r w:rsidRPr="00CF604A">
        <w:rPr>
          <w:rFonts w:ascii="Arial" w:hAnsi="Arial" w:cs="Arial"/>
          <w:lang w:val="ru-RU"/>
        </w:rPr>
        <w:t>0</w:t>
      </w:r>
      <w:r>
        <w:rPr>
          <w:rFonts w:ascii="Arial" w:hAnsi="Arial" w:cs="Arial"/>
          <w:lang w:val="ru-RU"/>
        </w:rPr>
        <w:t>17</w:t>
      </w:r>
      <w:r w:rsidRPr="00CF604A">
        <w:rPr>
          <w:rFonts w:ascii="Arial" w:hAnsi="Arial" w:cs="Arial"/>
          <w:lang w:val="ru-RU"/>
        </w:rPr>
        <w:t>,</w:t>
      </w:r>
      <w:r>
        <w:rPr>
          <w:rFonts w:ascii="Arial" w:hAnsi="Arial" w:cs="Arial"/>
          <w:lang w:val="ru-RU"/>
        </w:rPr>
        <w:t>2</w:t>
      </w:r>
      <w:r w:rsidRPr="00CF604A">
        <w:rPr>
          <w:rFonts w:ascii="Arial" w:hAnsi="Arial" w:cs="Arial"/>
          <w:lang w:val="ru-RU"/>
        </w:rPr>
        <w:t xml:space="preserve"> человек;</w:t>
      </w:r>
    </w:p>
    <w:p w:rsidR="00A73558" w:rsidRPr="00CF604A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- количество посетителей муниципальных музеев на 1000 человек населения возрастет на </w:t>
      </w:r>
      <w:r>
        <w:rPr>
          <w:rFonts w:ascii="Arial" w:hAnsi="Arial" w:cs="Arial"/>
          <w:lang w:val="ru-RU"/>
        </w:rPr>
        <w:t>4</w:t>
      </w:r>
      <w:r w:rsidRPr="00CF604A">
        <w:rPr>
          <w:rFonts w:ascii="Arial" w:hAnsi="Arial" w:cs="Arial"/>
          <w:lang w:val="ru-RU"/>
        </w:rPr>
        <w:t xml:space="preserve"> % по сравнению с 2013 г. и составит 26</w:t>
      </w:r>
      <w:r>
        <w:rPr>
          <w:rFonts w:ascii="Arial" w:hAnsi="Arial" w:cs="Arial"/>
          <w:lang w:val="ru-RU"/>
        </w:rPr>
        <w:t>5</w:t>
      </w:r>
      <w:r w:rsidRPr="00CF604A">
        <w:rPr>
          <w:rFonts w:ascii="Arial" w:hAnsi="Arial" w:cs="Arial"/>
          <w:lang w:val="ru-RU"/>
        </w:rPr>
        <w:t>,</w:t>
      </w:r>
      <w:r>
        <w:rPr>
          <w:rFonts w:ascii="Arial" w:hAnsi="Arial" w:cs="Arial"/>
          <w:lang w:val="ru-RU"/>
        </w:rPr>
        <w:t>3</w:t>
      </w:r>
      <w:r w:rsidRPr="00CF604A">
        <w:rPr>
          <w:rFonts w:ascii="Arial" w:hAnsi="Arial" w:cs="Arial"/>
          <w:lang w:val="ru-RU"/>
        </w:rPr>
        <w:t xml:space="preserve"> человек;</w:t>
      </w:r>
    </w:p>
    <w:p w:rsidR="00A73558" w:rsidRPr="00CF604A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- доля выпускников образовательных учреждений среднего профессионального образования в области культуры, трудоустроившихся по специальности в учреждения культуры и образования в области культуры края в первый год после окончания образовательного учреждения составит 100%.</w:t>
      </w:r>
    </w:p>
    <w:p w:rsidR="00A73558" w:rsidRDefault="00A73558" w:rsidP="005A216D">
      <w:pPr>
        <w:pStyle w:val="12"/>
        <w:tabs>
          <w:tab w:val="left" w:pos="0"/>
        </w:tabs>
        <w:rPr>
          <w:rFonts w:ascii="Arial" w:hAnsi="Arial" w:cs="Arial"/>
          <w:color w:val="000000"/>
          <w:sz w:val="24"/>
          <w:szCs w:val="24"/>
          <w:lang w:eastAsia="ru-RU"/>
        </w:rPr>
      </w:pPr>
      <w:r w:rsidRPr="00852F7D">
        <w:rPr>
          <w:rFonts w:ascii="Arial" w:hAnsi="Arial" w:cs="Arial"/>
          <w:sz w:val="24"/>
          <w:szCs w:val="24"/>
          <w:lang w:eastAsia="ru-RU"/>
        </w:rPr>
        <w:tab/>
        <w:t xml:space="preserve">Перечень показателей результативности программы с расшифровкой плановых значений по годам ее реализации представлены в </w:t>
      </w:r>
      <w:r w:rsidR="005A216D" w:rsidRPr="00852F7D">
        <w:rPr>
          <w:rFonts w:ascii="Arial" w:hAnsi="Arial" w:cs="Arial"/>
          <w:sz w:val="24"/>
          <w:szCs w:val="24"/>
        </w:rPr>
        <w:t xml:space="preserve">Приложении </w:t>
      </w:r>
      <w:r w:rsidRPr="00852F7D">
        <w:rPr>
          <w:rFonts w:ascii="Arial" w:hAnsi="Arial" w:cs="Arial"/>
          <w:sz w:val="24"/>
          <w:szCs w:val="24"/>
        </w:rPr>
        <w:t>к паспорту программы</w:t>
      </w:r>
      <w:r w:rsidR="005A216D">
        <w:rPr>
          <w:rFonts w:ascii="Arial" w:hAnsi="Arial" w:cs="Arial"/>
          <w:color w:val="000000"/>
          <w:sz w:val="24"/>
          <w:szCs w:val="24"/>
          <w:lang w:eastAsia="ru-RU"/>
        </w:rPr>
        <w:t>.</w:t>
      </w:r>
    </w:p>
    <w:p w:rsidR="005A216D" w:rsidRPr="00852F7D" w:rsidRDefault="005A216D" w:rsidP="005A216D">
      <w:pPr>
        <w:pStyle w:val="12"/>
        <w:tabs>
          <w:tab w:val="left" w:pos="0"/>
        </w:tabs>
        <w:rPr>
          <w:rFonts w:ascii="Arial" w:hAnsi="Arial" w:cs="Arial"/>
          <w:b/>
          <w:bCs/>
        </w:rPr>
      </w:pPr>
    </w:p>
    <w:p w:rsidR="00A73558" w:rsidRPr="00CF604A" w:rsidRDefault="005A216D" w:rsidP="005A216D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outlineLvl w:val="1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5</w:t>
      </w:r>
      <w:r w:rsidR="00A73558" w:rsidRPr="00BF18EE">
        <w:rPr>
          <w:rFonts w:ascii="Arial" w:hAnsi="Arial" w:cs="Arial"/>
          <w:lang w:val="ru-RU"/>
        </w:rPr>
        <w:t xml:space="preserve">. </w:t>
      </w:r>
      <w:r w:rsidRPr="00BF18EE">
        <w:rPr>
          <w:rFonts w:ascii="Arial" w:hAnsi="Arial" w:cs="Arial"/>
          <w:lang w:val="ru-RU"/>
        </w:rPr>
        <w:t>Информаци</w:t>
      </w:r>
      <w:r w:rsidR="00D64467">
        <w:rPr>
          <w:rFonts w:ascii="Arial" w:hAnsi="Arial" w:cs="Arial"/>
          <w:lang w:val="ru-RU"/>
        </w:rPr>
        <w:t xml:space="preserve">я </w:t>
      </w:r>
      <w:r w:rsidRPr="00BF18EE">
        <w:rPr>
          <w:rFonts w:ascii="Arial" w:hAnsi="Arial" w:cs="Arial"/>
          <w:lang w:val="ru-RU"/>
        </w:rPr>
        <w:t>по подпрограммам</w:t>
      </w:r>
      <w:r w:rsidRPr="005A216D">
        <w:rPr>
          <w:rFonts w:ascii="Arial" w:hAnsi="Arial" w:cs="Arial"/>
          <w:lang w:val="ru-RU"/>
        </w:rPr>
        <w:t xml:space="preserve"> </w:t>
      </w:r>
    </w:p>
    <w:p w:rsidR="00A73558" w:rsidRPr="00CF604A" w:rsidRDefault="00A73558" w:rsidP="00852F7D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lang w:val="ru-RU" w:eastAsia="ru-RU"/>
        </w:rPr>
      </w:pPr>
    </w:p>
    <w:p w:rsidR="00A73558" w:rsidRDefault="00A73558" w:rsidP="00852F7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В рамках программы предполагается </w:t>
      </w:r>
      <w:r w:rsidR="00114617">
        <w:rPr>
          <w:rFonts w:ascii="Arial" w:hAnsi="Arial" w:cs="Arial"/>
          <w:lang w:val="ru-RU"/>
        </w:rPr>
        <w:t>реализация четырех подпрограмм:</w:t>
      </w:r>
    </w:p>
    <w:p w:rsidR="00114617" w:rsidRDefault="00E51D93" w:rsidP="00852F7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«Культурное наследие» (приложение № 3),</w:t>
      </w:r>
    </w:p>
    <w:p w:rsidR="00114617" w:rsidRPr="00114617" w:rsidRDefault="00114617" w:rsidP="00852F7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«Искусство и народное творчество»</w:t>
      </w:r>
      <w:r w:rsidR="00E51D93" w:rsidRPr="00E51D93">
        <w:rPr>
          <w:rFonts w:ascii="Arial" w:hAnsi="Arial" w:cs="Arial"/>
          <w:lang w:val="ru-RU"/>
        </w:rPr>
        <w:t xml:space="preserve"> </w:t>
      </w:r>
      <w:r w:rsidR="00E51D93">
        <w:rPr>
          <w:rFonts w:ascii="Arial" w:hAnsi="Arial" w:cs="Arial"/>
          <w:lang w:val="ru-RU"/>
        </w:rPr>
        <w:t>(приложение № 4),</w:t>
      </w:r>
    </w:p>
    <w:p w:rsidR="00114617" w:rsidRDefault="00114617" w:rsidP="00852F7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«Развитие архивного дела в Абанском районе»</w:t>
      </w:r>
      <w:r w:rsidR="00E51D93" w:rsidRPr="00E51D93">
        <w:rPr>
          <w:rFonts w:ascii="Arial" w:hAnsi="Arial" w:cs="Arial"/>
          <w:lang w:val="ru-RU"/>
        </w:rPr>
        <w:t xml:space="preserve"> </w:t>
      </w:r>
      <w:r w:rsidR="00E51D93">
        <w:rPr>
          <w:rFonts w:ascii="Arial" w:hAnsi="Arial" w:cs="Arial"/>
          <w:lang w:val="ru-RU"/>
        </w:rPr>
        <w:t>(приложение № 5),</w:t>
      </w:r>
    </w:p>
    <w:p w:rsidR="00114617" w:rsidRPr="00114617" w:rsidRDefault="00114617" w:rsidP="00852F7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«Обеспечение условий реализации программы и прочие мероприятия»</w:t>
      </w:r>
      <w:r w:rsidR="00E51D93" w:rsidRPr="00E51D93">
        <w:rPr>
          <w:rFonts w:ascii="Arial" w:hAnsi="Arial" w:cs="Arial"/>
          <w:lang w:val="ru-RU"/>
        </w:rPr>
        <w:t xml:space="preserve"> </w:t>
      </w:r>
      <w:r w:rsidR="00E51D93">
        <w:rPr>
          <w:rFonts w:ascii="Arial" w:hAnsi="Arial" w:cs="Arial"/>
          <w:lang w:val="ru-RU"/>
        </w:rPr>
        <w:t>(приложение № 6).</w:t>
      </w:r>
    </w:p>
    <w:p w:rsidR="00A73558" w:rsidRDefault="00A73558" w:rsidP="00852F7D">
      <w:pPr>
        <w:pStyle w:val="ConsPlusCell"/>
        <w:ind w:firstLine="708"/>
        <w:jc w:val="both"/>
        <w:rPr>
          <w:rFonts w:ascii="Arial" w:hAnsi="Arial" w:cs="Arial"/>
        </w:rPr>
      </w:pPr>
      <w:r w:rsidRPr="00852F7D">
        <w:rPr>
          <w:rFonts w:ascii="Arial" w:hAnsi="Arial" w:cs="Arial"/>
        </w:rPr>
        <w:t>Для решения Задачи 1. «Сохранение и эффективное использование культурного наследия Абанского района» предусматривается реализация двух подпрограмм – «Культурное наследие», «Развитие архивного дела в Абанском районе».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В рамках подпрограммы «Культурное наследие» решаются следующие задачи: </w:t>
      </w:r>
    </w:p>
    <w:p w:rsidR="00BF18EE" w:rsidRPr="00852F7D" w:rsidRDefault="00BF18EE" w:rsidP="00BF18EE">
      <w:pPr>
        <w:pStyle w:val="ConsPlusNormal"/>
        <w:widowControl/>
        <w:ind w:firstLine="708"/>
        <w:rPr>
          <w:sz w:val="24"/>
          <w:szCs w:val="24"/>
        </w:rPr>
      </w:pPr>
      <w:r w:rsidRPr="00852F7D">
        <w:rPr>
          <w:sz w:val="24"/>
          <w:szCs w:val="24"/>
        </w:rPr>
        <w:t>- повышение доступности и качества библиотечных услуг;</w:t>
      </w:r>
    </w:p>
    <w:p w:rsidR="00BF18EE" w:rsidRPr="00CF604A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- повышение доступности и качества музейного дела.</w:t>
      </w:r>
    </w:p>
    <w:p w:rsidR="00BF18EE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Сроки реализации подпрограммы: 2014 - 201</w:t>
      </w:r>
      <w:r>
        <w:rPr>
          <w:rFonts w:ascii="Arial" w:hAnsi="Arial" w:cs="Arial"/>
          <w:lang w:val="ru-RU"/>
        </w:rPr>
        <w:t>9</w:t>
      </w:r>
      <w:r w:rsidRPr="00CF604A">
        <w:rPr>
          <w:rFonts w:ascii="Arial" w:hAnsi="Arial" w:cs="Arial"/>
          <w:lang w:val="ru-RU"/>
        </w:rPr>
        <w:t xml:space="preserve"> годы.</w:t>
      </w:r>
    </w:p>
    <w:p w:rsidR="00BF18EE" w:rsidRDefault="00BF18EE" w:rsidP="00BF18EE">
      <w:pPr>
        <w:ind w:firstLine="708"/>
        <w:jc w:val="both"/>
        <w:rPr>
          <w:rFonts w:ascii="Arial" w:hAnsi="Arial" w:cs="Arial"/>
          <w:bCs/>
          <w:iCs/>
          <w:lang w:val="ru-RU"/>
        </w:rPr>
      </w:pPr>
      <w:r w:rsidRPr="00BF18EE">
        <w:rPr>
          <w:rFonts w:ascii="Arial" w:hAnsi="Arial" w:cs="Arial"/>
          <w:bCs/>
          <w:iCs/>
          <w:lang w:val="ru-RU"/>
        </w:rPr>
        <w:t>Описание общерайонной проблемы, на решение которой направлена реализация подпрограммы</w:t>
      </w:r>
      <w:r>
        <w:rPr>
          <w:rFonts w:ascii="Arial" w:hAnsi="Arial" w:cs="Arial"/>
          <w:bCs/>
          <w:iCs/>
          <w:lang w:val="ru-RU"/>
        </w:rPr>
        <w:t>: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 xml:space="preserve"> </w:t>
      </w:r>
      <w:r w:rsidRPr="00CF604A">
        <w:rPr>
          <w:rFonts w:ascii="Arial" w:hAnsi="Arial" w:cs="Arial"/>
          <w:lang w:val="ru-RU"/>
        </w:rPr>
        <w:t>Сеть учреждений культуры представлена 38 филиалами муниципального бюджетного учреждения культуры «Абанское районное библиотечное объединение» и районным историко-краеведческим музеем.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Развивается культурно-досуговая и просветительская деятельность филиалов МБУК «Абанское РБО». Они востребованы как многофункциональные культурные центры досуга. 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В ходе реализации краевой целевой программы «Государственная поддержка и развитие малого предпринимательства в Красноярском крае» на базе 2 филиалов МБУК «Абанское РБО» создана система информационной поддержки представителей бизнеса.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Уникальные природно-ландшафтные территории, наличие памятников истории и культуры открывают возможности для  формирования нового спектра культурных услуг и товаров.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lastRenderedPageBreak/>
        <w:t>Всего на территории Абанского района находится 11 объектов культурного наследия (памятники истории и культуры) федерального и регионального значения, 9 объектов археологического наследия, находящихся на государственной охране.</w:t>
      </w:r>
    </w:p>
    <w:p w:rsidR="00BF18EE" w:rsidRPr="00CF604A" w:rsidRDefault="00BF18EE" w:rsidP="00BF18EE">
      <w:pPr>
        <w:ind w:firstLine="720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Обеспеченность жителей района услугами учреждений культуры не в полной мере соответствует нормативам, рекомендованным распоряжением Правительства Российской Федерации от 03.07.1996 № 1063-р. «О социальных нормативах и нормах».</w:t>
      </w:r>
    </w:p>
    <w:p w:rsidR="00BF18EE" w:rsidRPr="00CF604A" w:rsidRDefault="00BF18EE" w:rsidP="00BF18EE">
      <w:pPr>
        <w:ind w:firstLine="720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Отсутствуют библиотеки в д. Каменка, д. Мачино, д. Борки, д. Канарай, д. Малкас, д. Кунгул, д. Пушкино, д.Огурцы, д.Матвеевка, Хиндичет. 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Уровень фактической обеспеченности библиотеками в Абанском районе от нормативной потребности составляет 86,4%.</w:t>
      </w:r>
    </w:p>
    <w:p w:rsidR="00BF18EE" w:rsidRPr="00CF604A" w:rsidRDefault="00BF18EE" w:rsidP="00BF18EE">
      <w:pPr>
        <w:ind w:firstLine="720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Организовано нестационарное библиотечное обслуживание в 14 населенных пунктах, в том числе в д. Каменка, д. Мачино, д. Борки, д. Канарай, д. Малкас, д. Кунгул, д. Пушкино, д.Огурцы, д.Матвеевка. Не оказываются библиотечные услуги в п. Чигашет и д. Шивера.</w:t>
      </w:r>
    </w:p>
    <w:p w:rsidR="00BF18EE" w:rsidRPr="00CF604A" w:rsidRDefault="00BF18EE" w:rsidP="00BF18EE">
      <w:pPr>
        <w:ind w:firstLine="709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Охват библиотечным обслуживанием населения составляет 78%. Совокупный книжный фонд библиотек района насчитывает свыше 318000 тысяч изданий. Библиотеками района пользуются  свыше 19000 человек, 31%  пользователей составляют дети в возрасте до 14 лет, 21% - юношество.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Согласно «Модельного стандарта деятельности публичной библиотеки» объём фонда периодических изданий определяется из расчёта 10 изданий на 1000 жителей, Центральной библиотеки – не менее 150 названий, у нас в Центральной библиотеке – 30 названий, для сельских жителей 1-2 .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Однако в развитии библиотек и всего библиотечного обслуживания есть немало проблем.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Слабая материально-техническая база библиотек: 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- только 3 филиала из 38 имеют телефонную связь;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- здания филиалов МБУК «Абанское РБО» расположены в приспособленных помещениях, которые требуют текущих и капитальных ремонтов;</w:t>
      </w:r>
    </w:p>
    <w:p w:rsidR="00BF18EE" w:rsidRPr="00D31B51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- остается проблема автоматизации библиотек, в том числе остается проблема обеспечения программными продуктами, подключение к сети Интернет, обучение кадров работе с электронными программами по предоставлению библиотечных услуг, обеспечение сохранности и безопасности зданий</w:t>
      </w:r>
      <w:r>
        <w:rPr>
          <w:rFonts w:ascii="Arial" w:hAnsi="Arial" w:cs="Arial"/>
          <w:lang w:val="ru-RU"/>
        </w:rPr>
        <w:t>.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Несоответствие качества библиотечных фондов запросам населения: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- фонды содержат до 60% устаревшей и ветхой литературы; 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- обновление библиотечных фондов идет медленными темпами; 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- несмотря на рост новых поступлений не хватает электронных изданий.</w:t>
      </w:r>
    </w:p>
    <w:p w:rsidR="00BF18EE" w:rsidRPr="00CF604A" w:rsidRDefault="00BF18EE" w:rsidP="00BF18EE">
      <w:pPr>
        <w:tabs>
          <w:tab w:val="left" w:pos="540"/>
        </w:tabs>
        <w:ind w:firstLine="709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Работу по хранению культурного наследия ведёт МБУК «Абанский краеведческий музей». 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Приток посетителей в музей осуществляется за счёт работы передвижных выставок и культурно-массовых мероприятий, проводимых Абанским районным историко-краеведческим музеем. 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Растёт число экспонатов, подаренных посетителями музея. Количество экспонатов основного музейного фонда в 2015 году составило 2 959 единиц. 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Муниципальное бюджетное учреждение культуры «Абанский РКМ» в 2012 г. переведено в новое здание, где проведены ремонтные работы.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В период с 2015 по 201</w:t>
      </w:r>
      <w:r>
        <w:rPr>
          <w:rFonts w:ascii="Arial" w:hAnsi="Arial" w:cs="Arial"/>
          <w:lang w:val="ru-RU"/>
        </w:rPr>
        <w:t>9</w:t>
      </w:r>
      <w:r w:rsidRPr="00CF604A">
        <w:rPr>
          <w:rFonts w:ascii="Arial" w:hAnsi="Arial" w:cs="Arial"/>
          <w:lang w:val="ru-RU"/>
        </w:rPr>
        <w:t xml:space="preserve"> годы планируется реализация различных проектов и мероприятий с целью развития музейного дела в Абанском районе: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- оформление выставочных экспозиций и временных выставок; 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lastRenderedPageBreak/>
        <w:t>- создание условий для хранения и использования, переданных в собственность музейных предметов и музейных коллекций;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- оснащение музея необходимым оборудованием;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- организация музейной лавки по продаже сувенирной продукции.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В проекте «Развитие музейных технологий – как фактор развития каналов коммуникации с мировым культурным наследием» предусмотрены мероприятия: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1. Информатизация музея (приобретение программных продуктов, выход в Интернет, создание сайта, создание компьютерных аудиторий как точки доступа к культурным ценностям в электронном виде).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2. Обучение персонала музея по работе с программой «Электронный учет музейных предметов».</w:t>
      </w:r>
    </w:p>
    <w:p w:rsidR="00BF18EE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3. Создание образовательных, просветительских проектов.</w:t>
      </w:r>
    </w:p>
    <w:p w:rsidR="00B44928" w:rsidRPr="00B44928" w:rsidRDefault="00B44928" w:rsidP="00B44928">
      <w:pPr>
        <w:pStyle w:val="ae"/>
        <w:ind w:left="0" w:firstLine="708"/>
        <w:rPr>
          <w:rFonts w:ascii="Arial" w:hAnsi="Arial" w:cs="Arial"/>
          <w:highlight w:val="yellow"/>
        </w:rPr>
      </w:pPr>
      <w:r w:rsidRPr="00852F7D">
        <w:rPr>
          <w:rFonts w:ascii="Arial" w:hAnsi="Arial" w:cs="Arial"/>
        </w:rPr>
        <w:t>Реализация программных мероприятий позволит обеспечить</w:t>
      </w:r>
      <w:r>
        <w:rPr>
          <w:rFonts w:ascii="Arial" w:hAnsi="Arial" w:cs="Arial"/>
        </w:rPr>
        <w:t xml:space="preserve"> с</w:t>
      </w:r>
      <w:r w:rsidRPr="00CF604A">
        <w:rPr>
          <w:rFonts w:ascii="Arial" w:hAnsi="Arial" w:cs="Arial"/>
        </w:rPr>
        <w:t>охранность и эффективное использование объектов культурного наследия края</w:t>
      </w:r>
      <w:r>
        <w:rPr>
          <w:rFonts w:ascii="Arial" w:hAnsi="Arial" w:cs="Arial"/>
        </w:rPr>
        <w:t>, по</w:t>
      </w:r>
      <w:r w:rsidRPr="00CF604A">
        <w:rPr>
          <w:rFonts w:ascii="Arial" w:hAnsi="Arial" w:cs="Arial"/>
        </w:rPr>
        <w:t>вы</w:t>
      </w:r>
      <w:r>
        <w:rPr>
          <w:rFonts w:ascii="Arial" w:hAnsi="Arial" w:cs="Arial"/>
        </w:rPr>
        <w:t xml:space="preserve">сить </w:t>
      </w:r>
      <w:r w:rsidRPr="00CF604A">
        <w:rPr>
          <w:rFonts w:ascii="Arial" w:hAnsi="Arial" w:cs="Arial"/>
        </w:rPr>
        <w:t>доступност</w:t>
      </w:r>
      <w:r>
        <w:rPr>
          <w:rFonts w:ascii="Arial" w:hAnsi="Arial" w:cs="Arial"/>
        </w:rPr>
        <w:t>ь</w:t>
      </w:r>
      <w:r w:rsidRPr="00CF604A">
        <w:rPr>
          <w:rFonts w:ascii="Arial" w:hAnsi="Arial" w:cs="Arial"/>
        </w:rPr>
        <w:t xml:space="preserve"> и качеств</w:t>
      </w:r>
      <w:r>
        <w:rPr>
          <w:rFonts w:ascii="Arial" w:hAnsi="Arial" w:cs="Arial"/>
        </w:rPr>
        <w:t>о</w:t>
      </w:r>
      <w:r w:rsidRPr="00CF604A">
        <w:rPr>
          <w:rFonts w:ascii="Arial" w:hAnsi="Arial" w:cs="Arial"/>
        </w:rPr>
        <w:t xml:space="preserve"> библиотечных</w:t>
      </w:r>
      <w:r>
        <w:rPr>
          <w:rFonts w:ascii="Arial" w:hAnsi="Arial" w:cs="Arial"/>
        </w:rPr>
        <w:t xml:space="preserve"> и музейных услуг.</w:t>
      </w:r>
    </w:p>
    <w:p w:rsidR="00BF18EE" w:rsidRPr="00CF604A" w:rsidRDefault="00BF18EE" w:rsidP="00BF18EE">
      <w:pPr>
        <w:ind w:firstLine="708"/>
        <w:jc w:val="both"/>
        <w:rPr>
          <w:rFonts w:ascii="Arial" w:hAnsi="Arial" w:cs="Arial"/>
          <w:lang w:val="ru-RU"/>
        </w:rPr>
      </w:pPr>
      <w:r w:rsidRPr="00B44928">
        <w:rPr>
          <w:rFonts w:ascii="Arial" w:hAnsi="Arial" w:cs="Arial"/>
          <w:lang w:val="ru-RU"/>
        </w:rPr>
        <w:t>Создание условий,  необходимых для использования музейных предметов и</w:t>
      </w:r>
      <w:r w:rsidRPr="00CF604A">
        <w:rPr>
          <w:rFonts w:ascii="Arial" w:hAnsi="Arial" w:cs="Arial"/>
          <w:lang w:val="ru-RU"/>
        </w:rPr>
        <w:t xml:space="preserve"> музейных коллекций, отвечающих требованиям современного музейного дела, позволит назвать музей визитной карточкой района, что скажется на его имидже.</w:t>
      </w:r>
    </w:p>
    <w:p w:rsidR="00A73558" w:rsidRPr="00CF604A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В рамках подпрограммы «Развитие архивного дела в Абанском районе» решаются следующие задачи: </w:t>
      </w:r>
    </w:p>
    <w:p w:rsidR="00A73558" w:rsidRPr="00CF604A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- формирование современной, информационно-технологической инфраструктуры архива, перевод архивных фондов в электронную форму;</w:t>
      </w:r>
    </w:p>
    <w:p w:rsidR="00A73558" w:rsidRPr="00CF604A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- сохранение, пополнение и эффективное использование архивных документов</w:t>
      </w:r>
    </w:p>
    <w:p w:rsidR="00A73558" w:rsidRDefault="00A73558" w:rsidP="00852F7D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Сроки реализации подпрограммы: 2014 - 2019 годы.</w:t>
      </w:r>
    </w:p>
    <w:p w:rsidR="00BF18EE" w:rsidRDefault="00BF18EE" w:rsidP="00BF18EE">
      <w:pPr>
        <w:ind w:firstLine="708"/>
        <w:jc w:val="both"/>
        <w:rPr>
          <w:rFonts w:ascii="Arial" w:hAnsi="Arial" w:cs="Arial"/>
          <w:bCs/>
          <w:iCs/>
          <w:lang w:val="ru-RU"/>
        </w:rPr>
      </w:pPr>
      <w:r w:rsidRPr="00BF18EE">
        <w:rPr>
          <w:rFonts w:ascii="Arial" w:hAnsi="Arial" w:cs="Arial"/>
          <w:bCs/>
          <w:iCs/>
          <w:lang w:val="ru-RU"/>
        </w:rPr>
        <w:t>Описание общерайонной проблемы, на решение которой направлена реализация подпрограммы</w:t>
      </w:r>
      <w:r>
        <w:rPr>
          <w:rFonts w:ascii="Arial" w:hAnsi="Arial" w:cs="Arial"/>
          <w:bCs/>
          <w:iCs/>
          <w:lang w:val="ru-RU"/>
        </w:rPr>
        <w:t>:</w:t>
      </w:r>
    </w:p>
    <w:p w:rsidR="00BF18EE" w:rsidRPr="00BF18EE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Архивные документы, хранящиеся в архиве района, являются составной частью Архивного фонда Российской Федерации – неотъемлемой частью историко-культурного наследия Красноярского края, одним из символов российской государственности.</w:t>
      </w:r>
    </w:p>
    <w:p w:rsidR="00BF18EE" w:rsidRPr="00BF18EE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Общий объем архивных документов составляет на 1 января 2013 года 25990 единиц хранения. Структура архивных документов представлена управленческими документами на бумажных носителях (57,6%), фотодокументами (0,35 %). Значительный объем документов составляют документы по личному составу (41,9%).</w:t>
      </w:r>
    </w:p>
    <w:p w:rsidR="00BF18EE" w:rsidRPr="00BF18EE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По состоянию на 1 января 2013 года источниками комплектования архива являются 32 учреждения, создающие документы, имеющие историческое, социальное, экономическое и культурное значение. Объем дел, принимаемых от источников комплектования, постоянно возрастает: если с 2007 по 2009 гг. было принято около 800 дел, то за период 2010-2012 гг. – 919 дел постоянного (вечного) хранения. Прием документов по личному составу от предприятий, учреждений по причине их ликвидации, самоликвидации или изменения форм собственности колеблется от 280 до 1443 дел в год.</w:t>
      </w:r>
    </w:p>
    <w:p w:rsidR="00BF18EE" w:rsidRPr="00BF18EE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Согласно действующему законодательству архивные документы должны храниться в нормативных условиях, обеспечивающих их вечное хранение и безопасность.</w:t>
      </w:r>
    </w:p>
    <w:p w:rsidR="00BF18EE" w:rsidRPr="00BF18EE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Создание нормативных условий хранения документов это сложный, дорогостоящий и многоплановый процесс. На способы и методы ее решения существенное влияние оказывает множество факторов, в том числе экономические возможности и достигнутый технический уровень.</w:t>
      </w:r>
    </w:p>
    <w:p w:rsidR="00BF18EE" w:rsidRPr="00BF18EE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 xml:space="preserve">В последние годы произошли позитивные изменения в области архивного </w:t>
      </w:r>
      <w:r w:rsidRPr="00BF18EE">
        <w:rPr>
          <w:rFonts w:ascii="Arial" w:hAnsi="Arial" w:cs="Arial"/>
          <w:lang w:val="ru-RU"/>
        </w:rPr>
        <w:lastRenderedPageBreak/>
        <w:t>дела в Абанском районе. Так в 2011 году установлена пожарная сигнализация, 2012 году - подключен интернет, в 2013 году – приобретено МФУ.</w:t>
      </w:r>
    </w:p>
    <w:p w:rsidR="00BF18EE" w:rsidRPr="00BF18EE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 xml:space="preserve">Вместе с тем состояние материально-технической базы районного архива не отвечает современным требованиям. Формирование архивных документов, находящихся в собственности района, происходит на фоне старения материально-технической базы архива. </w:t>
      </w:r>
    </w:p>
    <w:p w:rsidR="00BF18EE" w:rsidRPr="00BF18EE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Районный архив расположен в приспособленных помещениях общей площадью 116 кв.м. В архивохранилище площадью 73 кв. метра на стеллажах длиной 311 погонных метров (доля металлических стеллажей в общем объеме стеллажного оборудования составляет 52,0%) разместилось около 26 тыс. единиц хранения. Степень загруженности помещения составляет 111,3%.</w:t>
      </w:r>
    </w:p>
    <w:p w:rsidR="00BF18EE" w:rsidRPr="00BF18EE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 xml:space="preserve">Таким образом, может сложиться ситуация, при которой будет отсутствовать техническая возможность соблюдения законодательно установленных сроков приема-передачи дел на хранение, что отрицательно скажется на обеспечении их сохранности, создаст угрозу утраты, уничтожения и порчи документов, находящихся на стадии ведомственного хранения. </w:t>
      </w:r>
    </w:p>
    <w:p w:rsidR="00BF18EE" w:rsidRPr="00BF18EE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Анализ технических характеристик помещений, занимаемых районным архивом, показал, что в настоящее время состояние архивохранилища не обеспечивает в полной мере сохранность документов в соответствии с Правилами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наук, утвержденных приказом Министерства культуры Российской Федерации от 18.01.2007 № 19 (далее - Правила). Более 5 лет не соблюдается температурно-влажный режим хранения документов (при отсутствии механических средств увлажнения воздуха, круглый год в архивохранилище  температура + 27 и выше). Из-за отсутствия естественной вентиляции (окна открыть невозможно, так как оконные блоки и рамы гнилые) и вентиляционного оборудования, документы хранятся в условиях нерегулируемого климата, что приводит к преждевременному старению, разрушению физической основы бумаги. Кроме того, через архивохранилище проходят инженерные коммуникации. В октябре 2006 года произошел прорыв трубы отопления, в результате чего были повреждены дела по личному составу. При данных условиях хранения это приведет к безвозвратной утрате архивных документов.</w:t>
      </w:r>
    </w:p>
    <w:p w:rsidR="00BF18EE" w:rsidRPr="00BF18EE" w:rsidRDefault="00BF18EE" w:rsidP="0011461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В нарушение Правил в архиве отсутствует читальный зал, помещения для приема и временного хранения, акклиматизации архивных документов.</w:t>
      </w:r>
    </w:p>
    <w:p w:rsidR="00BF18EE" w:rsidRPr="00BF18EE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 xml:space="preserve">Не соблюдается санитарно - гигиенический режим хранения документов, в помещениях архива не проводится даже косметический ремонт. </w:t>
      </w:r>
    </w:p>
    <w:p w:rsidR="00BF18EE" w:rsidRPr="00BF18EE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Вместе с тем, анализ технических характеристик, имеющих помещений показал, что ни реконструкция, ни установка современных  передвижных стеллажей не решит проблему дефицита площадей и не создадут резерва даже на ближайшие 5 лет.</w:t>
      </w:r>
    </w:p>
    <w:p w:rsidR="00BF18EE" w:rsidRPr="00BF18EE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 xml:space="preserve">Назрела и необходимость неотложного решения вопросов по обеспечению сохранности документов Архивного фонда района, хранящихся в районном архиве, и его материально-технического оснащения. Архив не имеет охранной сигнализации, применяются для хранения документов деревянные не обработанные огнезащитным составом стеллажи (149 пог.м.). К числу негативных факторов относится и отсутствие корреляции между приемом архивных документов (ежегодно около 400 дел) и приростом архивных коробок (ежегодно около 15 шт.). В результате Абанский архив имеет самый низкий в крае процент обеспечения архивными коробками - 17,3%. </w:t>
      </w:r>
    </w:p>
    <w:p w:rsidR="00BF18EE" w:rsidRPr="00BF18EE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 xml:space="preserve">Анализ карточек учета состояния дел фонда выявил, что более 20% (5198) </w:t>
      </w:r>
      <w:r w:rsidRPr="00BF18EE">
        <w:rPr>
          <w:rFonts w:ascii="Arial" w:hAnsi="Arial" w:cs="Arial"/>
          <w:lang w:val="ru-RU"/>
        </w:rPr>
        <w:lastRenderedPageBreak/>
        <w:t>единиц хранения  требуют замены обложек  и   титульных листов.</w:t>
      </w:r>
    </w:p>
    <w:p w:rsidR="00BF18EE" w:rsidRPr="00BF18EE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Реформирование архивной отрасли способствовало ее относительно быстрой адаптации к новым условиям и потребностям изменившегося общества, прежде всего в части расширения возможностей использования документов.</w:t>
      </w:r>
    </w:p>
    <w:p w:rsidR="00BF18EE" w:rsidRPr="00BF18EE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 xml:space="preserve">Открытость архивов, выдача из хранилищ архивных документов обусловили интенсификацию движения фондов и дел, обострили проблемы организации их хранения, подготовки для использования. </w:t>
      </w:r>
    </w:p>
    <w:p w:rsidR="00BF18EE" w:rsidRPr="00BF18EE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 xml:space="preserve">Длительное хранение и интенсивное использование архивных документов приводят к ухудшению физического состояния их материальной основы, а в ряде случаев и возникновению затухающих текстов. В результате архивные документы становятся недоступными для пользователей и могут быть безвозвратно утрачены для общества. </w:t>
      </w:r>
    </w:p>
    <w:p w:rsidR="00BF18EE" w:rsidRPr="00BF18EE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 xml:space="preserve">Недостаточными темпами для современного уровня развития информационных технологий осуществляется оснащенность архива оргтехникой, что тормозит внедрение автоматизированных архивных технологий, сдерживает возможность широкого использования документов в информационном пространстве, снижает оперативность и качество информационного обслуживания органов местного самоуправления, исследователей и граждан. </w:t>
      </w:r>
      <w:r w:rsidRPr="00BF18EE">
        <w:rPr>
          <w:rFonts w:ascii="Arial" w:hAnsi="Arial" w:cs="Arial"/>
          <w:lang w:val="ru-RU"/>
        </w:rPr>
        <w:tab/>
      </w:r>
    </w:p>
    <w:p w:rsidR="00BF18EE" w:rsidRDefault="00BF18EE" w:rsidP="00BF18EE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BF18EE">
        <w:rPr>
          <w:rFonts w:ascii="Arial" w:hAnsi="Arial" w:cs="Arial"/>
          <w:lang w:val="ru-RU"/>
        </w:rPr>
        <w:t>Вышеизложенное обуславливает необходимость определения основных направлений развития архивного дела в Абанском районе и мероприятий по их реализации.</w:t>
      </w:r>
    </w:p>
    <w:p w:rsidR="003E76E7" w:rsidRPr="00CF604A" w:rsidRDefault="003E76E7" w:rsidP="003E76E7">
      <w:pPr>
        <w:autoSpaceDE w:val="0"/>
        <w:autoSpaceDN w:val="0"/>
        <w:adjustRightInd w:val="0"/>
        <w:ind w:firstLine="708"/>
        <w:jc w:val="both"/>
        <w:outlineLvl w:val="2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Реализация мероприятий </w:t>
      </w:r>
      <w:r w:rsidRPr="00CF604A">
        <w:rPr>
          <w:rFonts w:ascii="Arial" w:hAnsi="Arial" w:cs="Arial"/>
          <w:color w:val="000000"/>
          <w:lang w:val="ru-RU"/>
        </w:rPr>
        <w:t>подпрограммы</w:t>
      </w:r>
      <w:r w:rsidRPr="00CF604A">
        <w:rPr>
          <w:rFonts w:ascii="Arial" w:hAnsi="Arial" w:cs="Arial"/>
          <w:lang w:val="ru-RU"/>
        </w:rPr>
        <w:t xml:space="preserve"> позволит</w:t>
      </w:r>
      <w:r>
        <w:rPr>
          <w:rFonts w:ascii="Arial" w:hAnsi="Arial" w:cs="Arial"/>
          <w:lang w:val="ru-RU"/>
        </w:rPr>
        <w:t xml:space="preserve"> </w:t>
      </w:r>
      <w:r w:rsidRPr="00CF604A">
        <w:rPr>
          <w:rFonts w:ascii="Arial" w:hAnsi="Arial" w:cs="Arial"/>
          <w:lang w:val="ru-RU"/>
        </w:rPr>
        <w:t>увеличить долю архивных документов, хранящихся в нормативных условиях, обеспечить 100 % доли оцифрованных заголовков единиц хранения (далее - 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</w:t>
      </w:r>
      <w:r>
        <w:rPr>
          <w:rFonts w:ascii="Arial" w:hAnsi="Arial" w:cs="Arial"/>
          <w:lang w:val="ru-RU"/>
        </w:rPr>
        <w:t>,</w:t>
      </w:r>
      <w:r w:rsidRPr="00CF604A">
        <w:rPr>
          <w:rFonts w:ascii="Arial" w:hAnsi="Arial" w:cs="Arial"/>
          <w:lang w:val="ru-RU"/>
        </w:rPr>
        <w:t xml:space="preserve"> увеличить долю архивных документов, улучшивших физическое состояние от запланированного объема дел до 100 % к 201</w:t>
      </w:r>
      <w:r>
        <w:rPr>
          <w:rFonts w:ascii="Arial" w:hAnsi="Arial" w:cs="Arial"/>
          <w:lang w:val="ru-RU"/>
        </w:rPr>
        <w:t>9</w:t>
      </w:r>
      <w:r w:rsidRPr="00CF604A">
        <w:rPr>
          <w:rFonts w:ascii="Arial" w:hAnsi="Arial" w:cs="Arial"/>
          <w:lang w:val="ru-RU"/>
        </w:rPr>
        <w:t xml:space="preserve"> году.</w:t>
      </w:r>
    </w:p>
    <w:p w:rsidR="00114617" w:rsidRPr="00852F7D" w:rsidRDefault="00114617" w:rsidP="00114617">
      <w:pPr>
        <w:pStyle w:val="ConsPlusCell"/>
        <w:ind w:firstLine="708"/>
        <w:jc w:val="both"/>
        <w:rPr>
          <w:rFonts w:ascii="Arial" w:hAnsi="Arial" w:cs="Arial"/>
        </w:rPr>
      </w:pPr>
      <w:r w:rsidRPr="00852F7D">
        <w:rPr>
          <w:rFonts w:ascii="Arial" w:hAnsi="Arial" w:cs="Arial"/>
        </w:rPr>
        <w:t>Для решения Задачи 2. «Обеспечение доступа населения Абанского района к культурным благам и участию в культурной жизни» предусматривается реализация подпрограммы «Искусство и народное творчество».</w:t>
      </w:r>
    </w:p>
    <w:p w:rsidR="00114617" w:rsidRPr="00852F7D" w:rsidRDefault="00114617" w:rsidP="00114617">
      <w:pPr>
        <w:pStyle w:val="ConsPlusCell"/>
        <w:ind w:firstLine="708"/>
        <w:jc w:val="both"/>
        <w:rPr>
          <w:rFonts w:ascii="Arial" w:hAnsi="Arial" w:cs="Arial"/>
        </w:rPr>
      </w:pPr>
      <w:r w:rsidRPr="00852F7D">
        <w:rPr>
          <w:rFonts w:ascii="Arial" w:hAnsi="Arial" w:cs="Arial"/>
        </w:rPr>
        <w:t>В рамках подпрограммы «Искусство и народное творчество» решаются следующие задачи:</w:t>
      </w:r>
    </w:p>
    <w:p w:rsidR="00114617" w:rsidRPr="00852F7D" w:rsidRDefault="00114617" w:rsidP="00114617">
      <w:pPr>
        <w:pStyle w:val="ConsPlusNormal"/>
        <w:widowControl/>
        <w:ind w:firstLine="708"/>
        <w:rPr>
          <w:sz w:val="24"/>
          <w:szCs w:val="24"/>
        </w:rPr>
      </w:pPr>
      <w:r w:rsidRPr="00852F7D">
        <w:rPr>
          <w:sz w:val="24"/>
          <w:szCs w:val="24"/>
        </w:rPr>
        <w:t>- поддержка искусства;</w:t>
      </w:r>
    </w:p>
    <w:p w:rsidR="00114617" w:rsidRPr="00852F7D" w:rsidRDefault="00114617" w:rsidP="00114617">
      <w:pPr>
        <w:pStyle w:val="ConsPlusNormal"/>
        <w:widowControl/>
        <w:ind w:firstLine="708"/>
        <w:rPr>
          <w:sz w:val="24"/>
          <w:szCs w:val="24"/>
        </w:rPr>
      </w:pPr>
      <w:r w:rsidRPr="00852F7D">
        <w:rPr>
          <w:sz w:val="24"/>
          <w:szCs w:val="24"/>
        </w:rPr>
        <w:t>- сохранение и развитие традиционной народной культуры;</w:t>
      </w:r>
    </w:p>
    <w:p w:rsidR="00114617" w:rsidRPr="00852F7D" w:rsidRDefault="00114617" w:rsidP="00114617">
      <w:pPr>
        <w:pStyle w:val="ConsPlusNormal"/>
        <w:widowControl/>
        <w:ind w:firstLine="708"/>
        <w:rPr>
          <w:sz w:val="24"/>
          <w:szCs w:val="24"/>
        </w:rPr>
      </w:pPr>
      <w:r w:rsidRPr="00852F7D">
        <w:rPr>
          <w:sz w:val="24"/>
          <w:szCs w:val="24"/>
        </w:rPr>
        <w:t>- поддержка творческих инициатив населения, творческих союзов и организаций культуры;</w:t>
      </w:r>
    </w:p>
    <w:p w:rsid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Сроки реализации подпрограммы: 2014 - 201</w:t>
      </w:r>
      <w:r>
        <w:rPr>
          <w:rFonts w:ascii="Arial" w:hAnsi="Arial" w:cs="Arial"/>
          <w:lang w:val="ru-RU"/>
        </w:rPr>
        <w:t>9</w:t>
      </w:r>
      <w:r w:rsidRPr="00CF604A">
        <w:rPr>
          <w:rFonts w:ascii="Arial" w:hAnsi="Arial" w:cs="Arial"/>
          <w:lang w:val="ru-RU"/>
        </w:rPr>
        <w:t xml:space="preserve"> годы.</w:t>
      </w:r>
    </w:p>
    <w:p w:rsid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bCs/>
          <w:iCs/>
          <w:lang w:val="ru-RU"/>
        </w:rPr>
      </w:pPr>
      <w:r w:rsidRPr="00114617">
        <w:rPr>
          <w:rFonts w:ascii="Arial" w:hAnsi="Arial" w:cs="Arial"/>
          <w:bCs/>
          <w:iCs/>
          <w:lang w:val="ru-RU"/>
        </w:rPr>
        <w:t>Описание общерайонной проблемы, на решение которой направлена реализация подпрограммы</w:t>
      </w:r>
      <w:r>
        <w:rPr>
          <w:rFonts w:ascii="Arial" w:hAnsi="Arial" w:cs="Arial"/>
          <w:bCs/>
          <w:iCs/>
          <w:lang w:val="ru-RU"/>
        </w:rPr>
        <w:t xml:space="preserve">: 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 xml:space="preserve">Сеть учреждений культуры и образования в сфере культуры и искусства: 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43 структурных подразделения муниципального бюджетного учреждения культуры «Абанская МКС»;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1 районный Дом культуры;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кинокультурный центр «Авангард»;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13 киноустановок структурных подразделений муниципального бюджетного учреждения культуры «Абанская МКС»;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детская музыкальная школа.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Обеспеченность жителей района услугами учреждений культуры и образования в сфере культуры и искусства не в полной мере соответствует нормативам, рекомендованным распоряжением Правительства Российской Федерации от 03.07.1996 № 1063-р. «О социальных нормативах и нормах».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lastRenderedPageBreak/>
        <w:t xml:space="preserve">Количество мест в зрительном зале районного Дома культуры п. Абан составляет 53,25%, клуба п. Борзово – лишь 40%, в д. Алексеевка – 69 % от соответствующего норматива обеспеченности. 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В д. Шивера и Хиндичет отсутствуют учреждения культуры. Уровень фактической обеспеченности учреждениями культуры в Абанском районе от нормативной потребности клубами и учреждениями клубного типа составляет  95,3 %.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В 2012 году в рамках ДЦП «Модернизация учреждений культуры в Абанском районе» на 2013-2014 годы проведены ремонтные работы в 3 – х структурных подразделениях МБУК «Абанская МКС». В капитальных ремонтах нуждаются до 50% клубов.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 xml:space="preserve">Светотехническое и звукоусилительное оборудование учреждений культуры морально устарело, достигло  почти 100% износа. Оснащенность музыкальными инструментами составляет 20% от потребности. Кроме того, необходимо обновление сценических костюмов, обуви, одежды сцены и иного реквизита. 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В п. Абан действует муниципальное бюджетное учреждение культуры  кинокультурный центр «Авангард», 9 структурных подразделений МБУК «Абанская МКС» осуществляют киновидеопоказ.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В 2013 г. в рамках социокультурного проекта приобретено киновидеооборудование для Никольского СДК.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В отдаленных населенных пунктах (например, от п. Абан до п. Чигашет Почетского сельсовета - 125 км, до д. Быстровка Покровского сельсовета – 53 км, до с. Покатеево – 110 км, до п. Пея Хандальского сельсовета – 128 км) целесообразно осуществлять стационарный киновидеопоказ.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Для решения этой задачи требуется модернизация структурных подразделений МБУК «Абанская МКС»: Березовского СДК, Почетского СДК, Покровского СДК, Залипьевского СДК, Петропавловского СДК, Хандальского СДК, Вознесенского СДК, Покатеевского СДК, Устьянского СДК.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Для осуществления нестационарного киновидеопоказа муниципальным бюджетным учреждением культуры кинокультурный центр «Авангард» в с.Самойловка, д. Кунгул, с. Апано-Ключи, д. Канарай, с. Заозерка, д. Долженково, д. Стерлитамак необходимо приобретение автотранспорта.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 xml:space="preserve">На базе учреждений культуры Абанского района запланированы проекты и мероприятия, способствующие созданию уникального образа территории: 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- Проект «Развитие культурного бренда Абанского района «Эко-здравница» как благоприятного места для развития сельского туризма, культурного туризма»;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- Проект «Создание условий для развития культурных маршрутов, эко-туров, туристических маршрутов на территориях природоохранной зоны озер Святого, Боровое (Плахино), Абанских озер»;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 xml:space="preserve">- В Абанской детской музыкальной школе ведется преподавание по следующим программам: музыкальное искусство инструментальное исполнительство (фортепиано, баян, аккордеон, домра, балалайка, гитара) и фольклорное искусство. 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 xml:space="preserve">Контингент составляет от 85 до 100 обучающихся, состав преподавателей 6 человек. Преподавание ведется по трем уровням, процентное соотношение </w:t>
      </w:r>
      <w:r w:rsidRPr="00114617">
        <w:rPr>
          <w:rFonts w:ascii="Arial" w:hAnsi="Arial" w:cs="Arial"/>
          <w:lang w:val="ru-RU"/>
        </w:rPr>
        <w:lastRenderedPageBreak/>
        <w:t>составляет 4% любительское музицирование, 93 % повышенный уровень, 3 % профессиональный уровень. Ежегодно выпуск составляет от 10 до 15 обучающихся. Контингент обучающихся стабилен.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В 2015 году в рамках реализации мероприятий федеральной программы «Культура России»  приобретены музыкальные инструменты для ДМШ.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Работа с детьми, одаренными в области культуры  и искусства, осуществляется по следующим направлениям:</w:t>
      </w:r>
    </w:p>
    <w:p w:rsidR="00114617" w:rsidRP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>- проведение мероприятий, районных фестивалей, конкурсов (межпоселенческий фестиваль детского творчества «Созвездие», районный фестиваль «Абан, Бирюса, Я!»);</w:t>
      </w:r>
    </w:p>
    <w:p w:rsidR="00114617" w:rsidRDefault="00114617" w:rsidP="00114617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114617">
        <w:rPr>
          <w:rFonts w:ascii="Arial" w:hAnsi="Arial" w:cs="Arial"/>
          <w:lang w:val="ru-RU"/>
        </w:rPr>
        <w:t xml:space="preserve">- обеспечение участия творческих детских коллективов в фестивалях, конкурсах различного уровня (всероссийских, краевых). </w:t>
      </w:r>
    </w:p>
    <w:p w:rsidR="003E76E7" w:rsidRPr="00852F7D" w:rsidRDefault="003E76E7" w:rsidP="003E76E7">
      <w:pPr>
        <w:pStyle w:val="ae"/>
        <w:ind w:left="0" w:firstLine="708"/>
        <w:rPr>
          <w:rFonts w:ascii="Arial" w:hAnsi="Arial" w:cs="Arial"/>
        </w:rPr>
      </w:pPr>
      <w:r w:rsidRPr="00852F7D">
        <w:rPr>
          <w:rFonts w:ascii="Arial" w:hAnsi="Arial" w:cs="Arial"/>
        </w:rPr>
        <w:t>Реализация программных мероприятий позволит обеспечить</w:t>
      </w:r>
      <w:r>
        <w:rPr>
          <w:rFonts w:ascii="Arial" w:hAnsi="Arial" w:cs="Arial"/>
        </w:rPr>
        <w:t xml:space="preserve"> с</w:t>
      </w:r>
      <w:r w:rsidRPr="00852F7D">
        <w:rPr>
          <w:rFonts w:ascii="Arial" w:hAnsi="Arial" w:cs="Arial"/>
        </w:rPr>
        <w:t>охранение и развитие традиционной народной культуры Абанского района</w:t>
      </w:r>
      <w:r>
        <w:rPr>
          <w:rFonts w:ascii="Arial" w:hAnsi="Arial" w:cs="Arial"/>
        </w:rPr>
        <w:t>, п</w:t>
      </w:r>
      <w:r w:rsidRPr="00852F7D">
        <w:rPr>
          <w:rFonts w:ascii="Arial" w:hAnsi="Arial" w:cs="Arial"/>
        </w:rPr>
        <w:t>оддержку творческих инициатив населения, деятельность клубных формирований и любительских объединений учреж</w:t>
      </w:r>
      <w:r>
        <w:rPr>
          <w:rFonts w:ascii="Arial" w:hAnsi="Arial" w:cs="Arial"/>
        </w:rPr>
        <w:t>дений культуры Абанского района, о</w:t>
      </w:r>
      <w:r w:rsidRPr="00852F7D">
        <w:rPr>
          <w:rFonts w:ascii="Arial" w:hAnsi="Arial" w:cs="Arial"/>
        </w:rPr>
        <w:t>рганизацию и проведение культурных мероприятий, в том числе на межрайонном уровне.</w:t>
      </w:r>
    </w:p>
    <w:p w:rsidR="00114617" w:rsidRPr="00852F7D" w:rsidRDefault="00114617" w:rsidP="00114617">
      <w:pPr>
        <w:pStyle w:val="ConsPlusCell"/>
        <w:ind w:firstLine="708"/>
        <w:jc w:val="both"/>
        <w:rPr>
          <w:rFonts w:ascii="Arial" w:hAnsi="Arial" w:cs="Arial"/>
        </w:rPr>
      </w:pPr>
      <w:r w:rsidRPr="00852F7D">
        <w:rPr>
          <w:rFonts w:ascii="Arial" w:hAnsi="Arial" w:cs="Arial"/>
        </w:rPr>
        <w:t>Для решения Задачи 3. «Создание условий для устойчивого развития отрасли «Культура» предусматривается реализация подпрограммы «Обеспечение условий реализации программы и прочие мероприятия».</w:t>
      </w:r>
    </w:p>
    <w:p w:rsidR="00114617" w:rsidRPr="00852F7D" w:rsidRDefault="00114617" w:rsidP="00114617">
      <w:pPr>
        <w:pStyle w:val="ConsPlusCell"/>
        <w:ind w:firstLine="708"/>
        <w:jc w:val="both"/>
        <w:rPr>
          <w:rFonts w:ascii="Arial" w:hAnsi="Arial" w:cs="Arial"/>
        </w:rPr>
      </w:pPr>
      <w:r w:rsidRPr="00852F7D">
        <w:rPr>
          <w:rFonts w:ascii="Arial" w:hAnsi="Arial" w:cs="Arial"/>
        </w:rPr>
        <w:t>В рамках подпрограммы «Обеспечение условий реализации программы и прочие мероприятия» решаются следующие задачи:</w:t>
      </w:r>
    </w:p>
    <w:p w:rsidR="00114617" w:rsidRPr="00852F7D" w:rsidRDefault="00114617" w:rsidP="00114617">
      <w:pPr>
        <w:pStyle w:val="ConsPlusNormal"/>
        <w:widowControl/>
        <w:ind w:firstLine="708"/>
        <w:rPr>
          <w:sz w:val="24"/>
          <w:szCs w:val="24"/>
        </w:rPr>
      </w:pPr>
      <w:r w:rsidRPr="00852F7D">
        <w:rPr>
          <w:sz w:val="24"/>
          <w:szCs w:val="24"/>
        </w:rPr>
        <w:t>- поддержка творческих работников;</w:t>
      </w:r>
    </w:p>
    <w:p w:rsidR="00114617" w:rsidRPr="00852F7D" w:rsidRDefault="00114617" w:rsidP="00160364">
      <w:pPr>
        <w:pStyle w:val="ConsPlusNormal"/>
        <w:widowControl/>
        <w:ind w:firstLine="708"/>
        <w:rPr>
          <w:sz w:val="24"/>
          <w:szCs w:val="24"/>
        </w:rPr>
      </w:pPr>
      <w:r w:rsidRPr="00852F7D">
        <w:rPr>
          <w:sz w:val="24"/>
          <w:szCs w:val="24"/>
        </w:rPr>
        <w:t>- внедрение информационно-коммуникационных технологий в отрасли «Культура», развитие информационных ресурсов;</w:t>
      </w:r>
    </w:p>
    <w:p w:rsidR="00114617" w:rsidRPr="00852F7D" w:rsidRDefault="00114617" w:rsidP="00160364">
      <w:pPr>
        <w:pStyle w:val="ConsPlusNormal"/>
        <w:widowControl/>
        <w:ind w:firstLine="708"/>
        <w:rPr>
          <w:sz w:val="24"/>
          <w:szCs w:val="24"/>
        </w:rPr>
      </w:pPr>
      <w:r w:rsidRPr="00852F7D">
        <w:rPr>
          <w:sz w:val="24"/>
          <w:szCs w:val="24"/>
        </w:rPr>
        <w:t>- развитие инфраструктуры отрасли «Культура»;</w:t>
      </w:r>
    </w:p>
    <w:p w:rsidR="00114617" w:rsidRPr="00CF604A" w:rsidRDefault="00114617" w:rsidP="00160364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- обеспечение эффективного управления в отрасли «Культура».</w:t>
      </w:r>
    </w:p>
    <w:p w:rsidR="00114617" w:rsidRPr="00CF604A" w:rsidRDefault="00114617" w:rsidP="00160364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Сроки реализации подпрограммы: 2014 - 20</w:t>
      </w:r>
      <w:r>
        <w:rPr>
          <w:rFonts w:ascii="Arial" w:hAnsi="Arial" w:cs="Arial"/>
          <w:lang w:val="ru-RU"/>
        </w:rPr>
        <w:t>19</w:t>
      </w:r>
      <w:r w:rsidRPr="00CF604A">
        <w:rPr>
          <w:rFonts w:ascii="Arial" w:hAnsi="Arial" w:cs="Arial"/>
          <w:lang w:val="ru-RU"/>
        </w:rPr>
        <w:t xml:space="preserve"> годы.</w:t>
      </w:r>
    </w:p>
    <w:p w:rsidR="00114617" w:rsidRPr="00114617" w:rsidRDefault="00114617" w:rsidP="00160364">
      <w:pPr>
        <w:pStyle w:val="ConsPlusCell"/>
        <w:ind w:firstLine="708"/>
        <w:jc w:val="both"/>
        <w:rPr>
          <w:rFonts w:ascii="Arial" w:hAnsi="Arial" w:cs="Arial"/>
          <w:bCs/>
          <w:iCs/>
        </w:rPr>
      </w:pPr>
      <w:r w:rsidRPr="00114617">
        <w:rPr>
          <w:rFonts w:ascii="Arial" w:hAnsi="Arial" w:cs="Arial"/>
          <w:bCs/>
          <w:iCs/>
        </w:rPr>
        <w:t xml:space="preserve">Описание общерайонной проблемы, на решение которой направлена реализация подпрограммы: </w:t>
      </w:r>
    </w:p>
    <w:p w:rsidR="00114617" w:rsidRPr="00114617" w:rsidRDefault="00114617" w:rsidP="00160364">
      <w:pPr>
        <w:pStyle w:val="ConsPlusCell"/>
        <w:ind w:firstLine="709"/>
        <w:jc w:val="both"/>
        <w:rPr>
          <w:rFonts w:ascii="Arial" w:hAnsi="Arial" w:cs="Arial"/>
        </w:rPr>
      </w:pPr>
      <w:r w:rsidRPr="00114617">
        <w:rPr>
          <w:rFonts w:ascii="Arial" w:hAnsi="Arial" w:cs="Arial"/>
        </w:rPr>
        <w:t>Культура – не только развлечение, а единственный социальный институт, созданный для обеспечения воспитательного воздействия на личность и ее гармоничного развития, содействия положительной социализации, формирования национальной идентичности, и действующей культурной практикой, в которой развлечения занимают основной сегмент в структуре досуга.</w:t>
      </w:r>
    </w:p>
    <w:p w:rsidR="00114617" w:rsidRPr="00114617" w:rsidRDefault="00114617" w:rsidP="00160364">
      <w:pPr>
        <w:pStyle w:val="ConsPlusCell"/>
        <w:ind w:firstLine="709"/>
        <w:jc w:val="both"/>
        <w:rPr>
          <w:rFonts w:ascii="Arial" w:hAnsi="Arial" w:cs="Arial"/>
        </w:rPr>
      </w:pPr>
      <w:r w:rsidRPr="00114617">
        <w:rPr>
          <w:rFonts w:ascii="Arial" w:hAnsi="Arial" w:cs="Arial"/>
        </w:rPr>
        <w:t xml:space="preserve">Всего на территории Абанского района находится 86 учреждений культуры: 43 структурных подразделений МБУК «Абанская МКС», 38 филиалов МБУК «Абанское РБО», Абанская детская музыкальная школа, Абанский краеведческий музей, кинокультурный центр «Авангард», районный Дом культуры. </w:t>
      </w:r>
    </w:p>
    <w:p w:rsidR="00114617" w:rsidRPr="00114617" w:rsidRDefault="00114617" w:rsidP="00160364">
      <w:pPr>
        <w:pStyle w:val="ConsPlusCell"/>
        <w:ind w:firstLine="709"/>
        <w:jc w:val="both"/>
        <w:rPr>
          <w:rFonts w:ascii="Arial" w:hAnsi="Arial" w:cs="Arial"/>
        </w:rPr>
      </w:pPr>
      <w:r w:rsidRPr="00114617">
        <w:rPr>
          <w:rFonts w:ascii="Arial" w:hAnsi="Arial" w:cs="Arial"/>
        </w:rPr>
        <w:t xml:space="preserve">Из них 56 учреждений находятся в отдельно стоящих зданиях. </w:t>
      </w:r>
    </w:p>
    <w:p w:rsidR="00114617" w:rsidRPr="00114617" w:rsidRDefault="00114617" w:rsidP="00160364">
      <w:pPr>
        <w:pStyle w:val="ConsPlusCell"/>
        <w:ind w:firstLine="709"/>
        <w:jc w:val="both"/>
        <w:rPr>
          <w:rFonts w:ascii="Arial" w:hAnsi="Arial" w:cs="Arial"/>
        </w:rPr>
      </w:pPr>
      <w:r w:rsidRPr="00114617">
        <w:rPr>
          <w:rFonts w:ascii="Arial" w:hAnsi="Arial" w:cs="Arial"/>
        </w:rPr>
        <w:t>26 филиалов МБУК «Абанское РБО» находятся в одном здании со структурными подразделениями МБУК «Абанская МКС».</w:t>
      </w:r>
    </w:p>
    <w:p w:rsidR="00114617" w:rsidRPr="00114617" w:rsidRDefault="00114617" w:rsidP="00160364">
      <w:pPr>
        <w:pStyle w:val="ConsPlusCell"/>
        <w:ind w:firstLine="709"/>
        <w:jc w:val="both"/>
        <w:rPr>
          <w:rFonts w:ascii="Arial" w:hAnsi="Arial" w:cs="Arial"/>
        </w:rPr>
      </w:pPr>
      <w:r w:rsidRPr="00114617">
        <w:rPr>
          <w:rFonts w:ascii="Arial" w:hAnsi="Arial" w:cs="Arial"/>
        </w:rPr>
        <w:t>25 структурных подразделений МБУК «Абанская МКС» находятся в приспособленных помещениях.</w:t>
      </w:r>
    </w:p>
    <w:p w:rsidR="00114617" w:rsidRPr="00114617" w:rsidRDefault="00114617" w:rsidP="00160364">
      <w:pPr>
        <w:pStyle w:val="ConsPlusCell"/>
        <w:ind w:firstLine="709"/>
        <w:jc w:val="both"/>
        <w:rPr>
          <w:rFonts w:ascii="Arial" w:hAnsi="Arial" w:cs="Arial"/>
        </w:rPr>
      </w:pPr>
      <w:r w:rsidRPr="00114617">
        <w:rPr>
          <w:rFonts w:ascii="Arial" w:hAnsi="Arial" w:cs="Arial"/>
        </w:rPr>
        <w:t>Практически все здания имеют 100 процентов износа.</w:t>
      </w:r>
    </w:p>
    <w:p w:rsidR="00114617" w:rsidRPr="00114617" w:rsidRDefault="00114617" w:rsidP="00160364">
      <w:pPr>
        <w:pStyle w:val="ConsPlusCell"/>
        <w:ind w:firstLine="709"/>
        <w:jc w:val="both"/>
        <w:rPr>
          <w:rFonts w:ascii="Arial" w:hAnsi="Arial" w:cs="Arial"/>
        </w:rPr>
      </w:pPr>
      <w:r w:rsidRPr="00114617">
        <w:rPr>
          <w:rFonts w:ascii="Arial" w:hAnsi="Arial" w:cs="Arial"/>
        </w:rPr>
        <w:t>Техническое и технологическое оснащение учреждений культуры района находится в неудовлетворительном состоянии.</w:t>
      </w:r>
    </w:p>
    <w:p w:rsidR="00114617" w:rsidRPr="00114617" w:rsidRDefault="00114617" w:rsidP="00160364">
      <w:pPr>
        <w:pStyle w:val="ConsPlusCell"/>
        <w:ind w:firstLine="709"/>
        <w:jc w:val="both"/>
        <w:rPr>
          <w:rFonts w:ascii="Arial" w:hAnsi="Arial" w:cs="Arial"/>
        </w:rPr>
      </w:pPr>
      <w:r w:rsidRPr="00114617">
        <w:rPr>
          <w:rFonts w:ascii="Arial" w:hAnsi="Arial" w:cs="Arial"/>
        </w:rPr>
        <w:t>В течение 2013 года проведен ремонт в 3 – х структурных подразделениях МБУК «Абанская МКС», что составляет 12,5 % от потребности.</w:t>
      </w:r>
    </w:p>
    <w:p w:rsidR="00114617" w:rsidRPr="00114617" w:rsidRDefault="00114617" w:rsidP="00160364">
      <w:pPr>
        <w:pStyle w:val="ConsPlusCell"/>
        <w:ind w:firstLine="709"/>
        <w:jc w:val="both"/>
        <w:rPr>
          <w:rFonts w:ascii="Arial" w:hAnsi="Arial" w:cs="Arial"/>
        </w:rPr>
      </w:pPr>
      <w:r w:rsidRPr="00114617">
        <w:rPr>
          <w:rFonts w:ascii="Arial" w:hAnsi="Arial" w:cs="Arial"/>
        </w:rPr>
        <w:t xml:space="preserve">В отрасли «Культура» в Абанском районе на 01.01.2016 г. работает 265 человек. Из них 200 специалистов, 14 % имеют высшее образование в том числе 8% профильное, 59 % среднее - специальное, профильное – 40%. 1 работник </w:t>
      </w:r>
      <w:r w:rsidRPr="00114617">
        <w:rPr>
          <w:rFonts w:ascii="Arial" w:hAnsi="Arial" w:cs="Arial"/>
        </w:rPr>
        <w:lastRenderedPageBreak/>
        <w:t>культуры имеет звание «Заслуженный работник культуры Российской федерации», 4 специалиста награждены знаком «За достижения в культуре».</w:t>
      </w:r>
    </w:p>
    <w:p w:rsidR="003E76E7" w:rsidRPr="00852F7D" w:rsidRDefault="00114617" w:rsidP="003E76E7">
      <w:pPr>
        <w:pStyle w:val="ae"/>
        <w:ind w:left="0" w:firstLine="708"/>
        <w:rPr>
          <w:rFonts w:ascii="Arial" w:hAnsi="Arial" w:cs="Arial"/>
        </w:rPr>
      </w:pPr>
      <w:r w:rsidRPr="00114617">
        <w:rPr>
          <w:rFonts w:ascii="Arial" w:hAnsi="Arial" w:cs="Arial"/>
        </w:rPr>
        <w:t>В Абанском районе нет альтернативных досуговых учреждений. Очень важно сохранить существующую сеть учреждений культуры, так как существует потребность у населения в услугах данных учреждений.</w:t>
      </w:r>
      <w:r w:rsidR="003E76E7" w:rsidRPr="003E76E7">
        <w:rPr>
          <w:rFonts w:ascii="Arial" w:hAnsi="Arial" w:cs="Arial"/>
        </w:rPr>
        <w:t xml:space="preserve"> </w:t>
      </w:r>
      <w:r w:rsidR="003E76E7" w:rsidRPr="00852F7D">
        <w:rPr>
          <w:rFonts w:ascii="Arial" w:hAnsi="Arial" w:cs="Arial"/>
        </w:rPr>
        <w:t>Реализация программных мероприятий позволит обеспечить</w:t>
      </w:r>
      <w:r w:rsidR="003E76E7">
        <w:rPr>
          <w:rFonts w:ascii="Arial" w:hAnsi="Arial" w:cs="Arial"/>
        </w:rPr>
        <w:t xml:space="preserve"> р</w:t>
      </w:r>
      <w:r w:rsidR="003E76E7" w:rsidRPr="00852F7D">
        <w:rPr>
          <w:rFonts w:ascii="Arial" w:hAnsi="Arial" w:cs="Arial"/>
        </w:rPr>
        <w:t>азвитие сист</w:t>
      </w:r>
      <w:r w:rsidR="003E76E7">
        <w:rPr>
          <w:rFonts w:ascii="Arial" w:hAnsi="Arial" w:cs="Arial"/>
        </w:rPr>
        <w:t>емы управления в сфере культуры, р</w:t>
      </w:r>
      <w:r w:rsidR="003E76E7" w:rsidRPr="00852F7D">
        <w:rPr>
          <w:rFonts w:ascii="Arial" w:hAnsi="Arial" w:cs="Arial"/>
        </w:rPr>
        <w:t>азвитие кадрового потенциала отрасли культура</w:t>
      </w:r>
      <w:r w:rsidR="003E76E7">
        <w:rPr>
          <w:rFonts w:ascii="Arial" w:hAnsi="Arial" w:cs="Arial"/>
        </w:rPr>
        <w:t>, р</w:t>
      </w:r>
      <w:r w:rsidR="003E76E7" w:rsidRPr="00852F7D">
        <w:rPr>
          <w:rFonts w:ascii="Arial" w:hAnsi="Arial" w:cs="Arial"/>
        </w:rPr>
        <w:t xml:space="preserve">азвитие </w:t>
      </w:r>
      <w:r w:rsidR="003E76E7">
        <w:rPr>
          <w:rFonts w:ascii="Arial" w:hAnsi="Arial" w:cs="Arial"/>
        </w:rPr>
        <w:t>инфраструктуры отрасли культура, т</w:t>
      </w:r>
      <w:r w:rsidR="003E76E7" w:rsidRPr="00852F7D">
        <w:rPr>
          <w:rFonts w:ascii="Arial" w:hAnsi="Arial" w:cs="Arial"/>
        </w:rPr>
        <w:t>ехнологическую модернизацию отрасли культура.</w:t>
      </w:r>
    </w:p>
    <w:p w:rsidR="00114617" w:rsidRDefault="00114617" w:rsidP="00160364">
      <w:pPr>
        <w:pStyle w:val="ConsPlusCell"/>
        <w:ind w:firstLine="709"/>
        <w:jc w:val="both"/>
        <w:rPr>
          <w:rFonts w:ascii="Arial" w:hAnsi="Arial" w:cs="Arial"/>
        </w:rPr>
      </w:pPr>
    </w:p>
    <w:p w:rsidR="007010B3" w:rsidRDefault="007010B3" w:rsidP="007010B3">
      <w:pPr>
        <w:pStyle w:val="ConsPlusCell"/>
        <w:ind w:firstLine="709"/>
        <w:jc w:val="center"/>
        <w:rPr>
          <w:rFonts w:ascii="Arial" w:hAnsi="Arial" w:cs="Arial"/>
        </w:rPr>
      </w:pPr>
    </w:p>
    <w:p w:rsidR="007010B3" w:rsidRDefault="007010B3" w:rsidP="007010B3">
      <w:pPr>
        <w:pStyle w:val="ConsPlusCell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6. Информация об основных мерах правового регулирования в соответствующей сфере (области) муниципального управления, направленных на достижение цели и (или) задач программы</w:t>
      </w:r>
    </w:p>
    <w:p w:rsidR="007010B3" w:rsidRDefault="007010B3" w:rsidP="007010B3">
      <w:pPr>
        <w:pStyle w:val="ConsPlusCell"/>
        <w:ind w:firstLine="709"/>
        <w:jc w:val="center"/>
        <w:rPr>
          <w:rFonts w:ascii="Arial" w:hAnsi="Arial" w:cs="Arial"/>
        </w:rPr>
      </w:pPr>
    </w:p>
    <w:p w:rsidR="007010B3" w:rsidRPr="00114617" w:rsidRDefault="007010B3" w:rsidP="007010B3">
      <w:pPr>
        <w:pStyle w:val="ConsPlusCell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Для реализации муниципальной программы Абанского района «Содействие развитию культуры в Абанском районе» не требуется дополнительного принятия нормативных правовых актов. </w:t>
      </w:r>
    </w:p>
    <w:p w:rsidR="00BF18EE" w:rsidRPr="00CF604A" w:rsidRDefault="00BF18EE" w:rsidP="00160364">
      <w:pPr>
        <w:widowControl w:val="0"/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</w:p>
    <w:p w:rsidR="00A73558" w:rsidRDefault="007010B3" w:rsidP="00D64467">
      <w:pPr>
        <w:pStyle w:val="15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7</w:t>
      </w:r>
      <w:r w:rsidR="00A73558" w:rsidRPr="00852F7D">
        <w:rPr>
          <w:rFonts w:ascii="Arial" w:hAnsi="Arial" w:cs="Arial"/>
          <w:sz w:val="24"/>
          <w:szCs w:val="24"/>
          <w:lang w:eastAsia="ru-RU"/>
        </w:rPr>
        <w:t>. Информация о</w:t>
      </w:r>
      <w:r w:rsidR="00D64467">
        <w:rPr>
          <w:rFonts w:ascii="Arial" w:hAnsi="Arial" w:cs="Arial"/>
          <w:sz w:val="24"/>
          <w:szCs w:val="24"/>
          <w:lang w:eastAsia="ru-RU"/>
        </w:rPr>
        <w:t xml:space="preserve"> ресурсном обеспечении программы</w:t>
      </w:r>
      <w:r w:rsidR="00A73558" w:rsidRPr="00852F7D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E22FC2" w:rsidRDefault="00E22FC2" w:rsidP="00D64467">
      <w:pPr>
        <w:pStyle w:val="15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Arial" w:hAnsi="Arial" w:cs="Arial"/>
          <w:sz w:val="24"/>
          <w:szCs w:val="24"/>
          <w:lang w:eastAsia="ru-RU"/>
        </w:rPr>
      </w:pPr>
    </w:p>
    <w:p w:rsidR="00E22FC2" w:rsidRPr="00852F7D" w:rsidRDefault="00E22FC2" w:rsidP="00E22FC2">
      <w:pPr>
        <w:pStyle w:val="15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Arial" w:hAnsi="Arial" w:cs="Arial"/>
          <w:sz w:val="24"/>
          <w:szCs w:val="24"/>
          <w:lang w:eastAsia="ru-RU"/>
        </w:rPr>
      </w:pPr>
      <w:r w:rsidRPr="00E22FC2">
        <w:rPr>
          <w:rFonts w:ascii="Arial" w:hAnsi="Arial" w:cs="Arial"/>
          <w:sz w:val="24"/>
          <w:szCs w:val="24"/>
          <w:lang w:eastAsia="ru-RU"/>
        </w:rPr>
        <w:t>1.</w:t>
      </w:r>
      <w:r>
        <w:rPr>
          <w:rFonts w:ascii="Arial" w:hAnsi="Arial" w:cs="Arial"/>
          <w:sz w:val="24"/>
          <w:szCs w:val="24"/>
          <w:lang w:eastAsia="ru-RU"/>
        </w:rPr>
        <w:t xml:space="preserve"> 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(с расшифровкой по главным распорядителям средств районного бюджета) приведена в приложении № 1 к муниципальной программе.</w:t>
      </w:r>
    </w:p>
    <w:p w:rsidR="00A73558" w:rsidRPr="00E22FC2" w:rsidRDefault="00E22FC2" w:rsidP="00160364">
      <w:pPr>
        <w:pStyle w:val="ae"/>
        <w:ind w:left="0"/>
        <w:rPr>
          <w:rFonts w:ascii="Arial" w:hAnsi="Arial" w:cs="Arial"/>
          <w:bCs/>
          <w:lang w:eastAsia="ru-RU"/>
        </w:rPr>
      </w:pPr>
      <w:r w:rsidRPr="00E22FC2">
        <w:rPr>
          <w:rFonts w:ascii="Arial" w:hAnsi="Arial" w:cs="Arial"/>
          <w:bCs/>
          <w:lang w:eastAsia="ru-RU"/>
        </w:rPr>
        <w:tab/>
        <w:t xml:space="preserve">2. </w:t>
      </w:r>
      <w:r>
        <w:rPr>
          <w:rFonts w:ascii="Arial" w:hAnsi="Arial" w:cs="Arial"/>
          <w:bCs/>
          <w:lang w:eastAsia="ru-RU"/>
        </w:rPr>
        <w:t>Информация об источниках финансирования подпрограмм, отдельных мероприятий программы (средства районного бюджета, средства, запланированные к поступлению из бюджетов других уровней бюджетной системы) приведены в приложении № 2  к муниципальной программе.</w:t>
      </w:r>
    </w:p>
    <w:p w:rsidR="00E51D93" w:rsidRDefault="00E51D93" w:rsidP="00D64467">
      <w:pPr>
        <w:pStyle w:val="ae"/>
        <w:ind w:firstLine="709"/>
        <w:jc w:val="center"/>
        <w:rPr>
          <w:rFonts w:ascii="Arial" w:hAnsi="Arial" w:cs="Arial"/>
          <w:lang w:eastAsia="ru-RU"/>
        </w:rPr>
      </w:pPr>
    </w:p>
    <w:p w:rsidR="00D64467" w:rsidRDefault="00E51D93" w:rsidP="00D64467">
      <w:pPr>
        <w:pStyle w:val="ae"/>
        <w:ind w:firstLine="709"/>
        <w:jc w:val="center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>8</w:t>
      </w:r>
      <w:r w:rsidR="00D64467">
        <w:rPr>
          <w:rFonts w:ascii="Arial" w:hAnsi="Arial" w:cs="Arial"/>
          <w:lang w:eastAsia="ru-RU"/>
        </w:rPr>
        <w:t xml:space="preserve">. </w:t>
      </w:r>
      <w:r w:rsidR="00D64467" w:rsidRPr="00D64467">
        <w:rPr>
          <w:rFonts w:ascii="Arial" w:hAnsi="Arial" w:cs="Arial"/>
          <w:lang w:eastAsia="ru-RU"/>
        </w:rPr>
        <w:t xml:space="preserve">Оценка возможных рисков реализации муниципальной программы и описание мер по управлению рисками с целью минимизации их влияния на достижение целей </w:t>
      </w:r>
      <w:r>
        <w:rPr>
          <w:rFonts w:ascii="Arial" w:hAnsi="Arial" w:cs="Arial"/>
          <w:lang w:eastAsia="ru-RU"/>
        </w:rPr>
        <w:t>м</w:t>
      </w:r>
      <w:r w:rsidR="00D64467" w:rsidRPr="00D64467">
        <w:rPr>
          <w:rFonts w:ascii="Arial" w:hAnsi="Arial" w:cs="Arial"/>
          <w:lang w:eastAsia="ru-RU"/>
        </w:rPr>
        <w:t>униципальной программы.</w:t>
      </w:r>
    </w:p>
    <w:p w:rsidR="00D64467" w:rsidRPr="00D64467" w:rsidRDefault="00D64467" w:rsidP="00D64467">
      <w:pPr>
        <w:pStyle w:val="ae"/>
        <w:ind w:firstLine="709"/>
        <w:jc w:val="center"/>
        <w:rPr>
          <w:rFonts w:ascii="Arial" w:hAnsi="Arial" w:cs="Arial"/>
          <w:lang w:eastAsia="ru-RU"/>
        </w:rPr>
      </w:pPr>
    </w:p>
    <w:p w:rsidR="00D64467" w:rsidRPr="00D64467" w:rsidRDefault="00D64467" w:rsidP="00D64467">
      <w:pPr>
        <w:pStyle w:val="ae"/>
        <w:ind w:left="0" w:firstLine="708"/>
        <w:rPr>
          <w:rFonts w:ascii="Arial" w:hAnsi="Arial" w:cs="Arial"/>
          <w:lang w:eastAsia="ru-RU"/>
        </w:rPr>
      </w:pPr>
      <w:r w:rsidRPr="00D64467">
        <w:rPr>
          <w:rFonts w:ascii="Arial" w:hAnsi="Arial" w:cs="Arial"/>
          <w:lang w:eastAsia="ru-RU"/>
        </w:rPr>
        <w:t xml:space="preserve">Оценка возможных рисков реализации Муниципальной программы проводится </w:t>
      </w:r>
      <w:r>
        <w:rPr>
          <w:rFonts w:ascii="Arial" w:hAnsi="Arial" w:cs="Arial"/>
          <w:lang w:eastAsia="ru-RU"/>
        </w:rPr>
        <w:t xml:space="preserve">отделом культуры, по делам молодежи и спорта </w:t>
      </w:r>
      <w:r w:rsidRPr="00D64467">
        <w:rPr>
          <w:rFonts w:ascii="Arial" w:hAnsi="Arial" w:cs="Arial"/>
          <w:lang w:eastAsia="ru-RU"/>
        </w:rPr>
        <w:t>администрации Абанского района, Финансовым управлением администрации Абанского района.</w:t>
      </w:r>
    </w:p>
    <w:p w:rsidR="00D64467" w:rsidRDefault="00D64467" w:rsidP="00D64467">
      <w:pPr>
        <w:pStyle w:val="ae"/>
        <w:ind w:left="0" w:firstLine="708"/>
        <w:rPr>
          <w:rFonts w:ascii="Arial" w:hAnsi="Arial" w:cs="Arial"/>
          <w:lang w:eastAsia="ru-RU"/>
        </w:rPr>
      </w:pPr>
      <w:r w:rsidRPr="00D64467">
        <w:rPr>
          <w:rFonts w:ascii="Arial" w:hAnsi="Arial" w:cs="Arial"/>
          <w:lang w:eastAsia="ru-RU"/>
        </w:rPr>
        <w:t xml:space="preserve">К рискам реализации Муниципальной программы, которыми  управляет ответственный исполнитель Муниципальной программы, уменьшая вероятность их возникновения, следует отнести следующие. </w:t>
      </w:r>
    </w:p>
    <w:p w:rsidR="00D64467" w:rsidRDefault="00D64467" w:rsidP="00D64467">
      <w:pPr>
        <w:pStyle w:val="ae"/>
        <w:ind w:left="0" w:firstLine="708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а) </w:t>
      </w:r>
      <w:r w:rsidRPr="00D64467">
        <w:rPr>
          <w:rFonts w:ascii="Arial" w:hAnsi="Arial" w:cs="Arial"/>
          <w:lang w:eastAsia="ru-RU"/>
        </w:rPr>
        <w:t xml:space="preserve">Исполнительский риск, который связан с возникновением проблем в реализации Муниципальной программы в результате недостаточной квалификации и (или) недобросовестности ответственных исполнителей. Данный риск обусловлен большим количеством участников реализации Муниципальной программы. Реализация данного риска может привести к нецелевому и/или неэффективному использованию бюджетных средств, невыполнению ряда мероприятий Муниципальной программы. </w:t>
      </w:r>
    </w:p>
    <w:p w:rsidR="00D64467" w:rsidRDefault="00D64467" w:rsidP="00D64467">
      <w:pPr>
        <w:pStyle w:val="ae"/>
        <w:ind w:left="0" w:firstLine="708"/>
        <w:rPr>
          <w:rFonts w:ascii="Arial" w:hAnsi="Arial" w:cs="Arial"/>
          <w:lang w:eastAsia="ru-RU"/>
        </w:rPr>
      </w:pPr>
      <w:r>
        <w:rPr>
          <w:rFonts w:ascii="Arial" w:hAnsi="Arial" w:cs="Arial"/>
          <w:lang w:eastAsia="ru-RU"/>
        </w:rPr>
        <w:t xml:space="preserve">б) </w:t>
      </w:r>
      <w:r w:rsidRPr="00D64467">
        <w:rPr>
          <w:rFonts w:ascii="Arial" w:hAnsi="Arial" w:cs="Arial"/>
          <w:lang w:eastAsia="ru-RU"/>
        </w:rPr>
        <w:t xml:space="preserve">Организационный риск, который связан с несоответствием организационной инфраструктуры реализации Муниципальной программы ее задачам, задержкой формирования соответствующих организационных систем к сроку начала реализации мероприятий Муниципальной программы. Высокая </w:t>
      </w:r>
      <w:r w:rsidRPr="00D64467">
        <w:rPr>
          <w:rFonts w:ascii="Arial" w:hAnsi="Arial" w:cs="Arial"/>
          <w:lang w:eastAsia="ru-RU"/>
        </w:rPr>
        <w:lastRenderedPageBreak/>
        <w:t xml:space="preserve">зависимость реализации мероприятий Муниципальной программы от принятия необходимых организационных решений требует высокой эффективности координации их деятельности и отлаженных административных процедур для снижения данного риска. Реализация данного риска может привести к задержкам в реализации муниципальной программы, срыву сроков и результатов выполнения отдельных мероприятий. </w:t>
      </w:r>
    </w:p>
    <w:p w:rsidR="00D64467" w:rsidRPr="00D64467" w:rsidRDefault="00D64467" w:rsidP="00D64467">
      <w:pPr>
        <w:pStyle w:val="ae"/>
        <w:ind w:left="0" w:firstLine="708"/>
        <w:rPr>
          <w:rFonts w:ascii="Arial" w:hAnsi="Arial" w:cs="Arial"/>
          <w:lang w:eastAsia="ru-RU"/>
        </w:rPr>
      </w:pPr>
      <w:r w:rsidRPr="00D64467">
        <w:rPr>
          <w:rFonts w:ascii="Arial" w:hAnsi="Arial" w:cs="Arial"/>
          <w:lang w:eastAsia="ru-RU"/>
        </w:rPr>
        <w:t xml:space="preserve">в) Риск финансового обеспечения, который связан с финансированием муниципальной программы в неполном объеме, как за счет бюджетных, так и внебюджетных источников. Данный риск возникает по причине значительной продолжительности муниципальной программы, а также высокой зависимости ее успешной реализации от привлечения внебюджетных источников. </w:t>
      </w:r>
    </w:p>
    <w:p w:rsidR="00D64467" w:rsidRPr="00D64467" w:rsidRDefault="00D64467" w:rsidP="003E3989">
      <w:pPr>
        <w:pStyle w:val="ae"/>
        <w:ind w:left="0" w:firstLine="708"/>
        <w:rPr>
          <w:rFonts w:ascii="Arial" w:hAnsi="Arial" w:cs="Arial"/>
          <w:lang w:eastAsia="ru-RU"/>
        </w:rPr>
      </w:pPr>
      <w:r w:rsidRPr="003E3989">
        <w:rPr>
          <w:rFonts w:ascii="Arial" w:hAnsi="Arial" w:cs="Arial"/>
          <w:lang w:eastAsia="ru-RU"/>
        </w:rPr>
        <w:t>Для минимизации указанных рисков</w:t>
      </w:r>
      <w:r w:rsidRPr="00D64467">
        <w:rPr>
          <w:rFonts w:ascii="Arial" w:hAnsi="Arial" w:cs="Arial"/>
          <w:lang w:eastAsia="ru-RU"/>
        </w:rPr>
        <w:t xml:space="preserve"> в ходе реализации Муниципальной программы предусматривается создание эффективной системы управления на основе четкого распределения полномочий и ответственности исполнителей Муниципальной программы, мониторинг выполнения Муниципальной программы, регулярный анализ и, при необходимости, корректировка показателей и мероприятий Муниципальной программы, перераспределение объемов финансирования в зависимости от динамики и темпов решения тактических задач</w:t>
      </w:r>
      <w:r w:rsidR="003E3989">
        <w:rPr>
          <w:rFonts w:ascii="Arial" w:hAnsi="Arial" w:cs="Arial"/>
          <w:lang w:eastAsia="ru-RU"/>
        </w:rPr>
        <w:t>.</w:t>
      </w:r>
    </w:p>
    <w:p w:rsidR="00E51D93" w:rsidRDefault="00E51D93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E51D93" w:rsidRDefault="00E51D93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951F82" w:rsidRDefault="00951F82" w:rsidP="00D245B0">
      <w:pPr>
        <w:ind w:firstLine="708"/>
        <w:jc w:val="right"/>
        <w:rPr>
          <w:rFonts w:ascii="Arial" w:hAnsi="Arial" w:cs="Arial"/>
          <w:lang w:val="ru-RU"/>
        </w:rPr>
      </w:pPr>
    </w:p>
    <w:p w:rsidR="00A73558" w:rsidRPr="00CF604A" w:rsidRDefault="00A73558" w:rsidP="00D245B0">
      <w:pPr>
        <w:ind w:firstLine="708"/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lastRenderedPageBreak/>
        <w:t xml:space="preserve">Приложение № </w:t>
      </w:r>
      <w:r w:rsidR="00E51D93">
        <w:rPr>
          <w:rFonts w:ascii="Arial" w:hAnsi="Arial" w:cs="Arial"/>
          <w:lang w:val="ru-RU"/>
        </w:rPr>
        <w:t>3</w:t>
      </w:r>
    </w:p>
    <w:p w:rsidR="00A73558" w:rsidRPr="00CF604A" w:rsidRDefault="00A73558" w:rsidP="00D245B0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к муниципальной программе</w:t>
      </w:r>
    </w:p>
    <w:p w:rsidR="00A73558" w:rsidRPr="00CF604A" w:rsidRDefault="00A73558" w:rsidP="00D245B0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«Содействие развитию культуры </w:t>
      </w:r>
    </w:p>
    <w:p w:rsidR="00A73558" w:rsidRPr="00CF604A" w:rsidRDefault="00A73558" w:rsidP="00D245B0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в Абанском районе»</w:t>
      </w:r>
      <w:r w:rsidRPr="00CF604A">
        <w:rPr>
          <w:rFonts w:ascii="Arial" w:hAnsi="Arial" w:cs="Arial"/>
          <w:b/>
          <w:bCs/>
          <w:lang w:val="ru-RU"/>
        </w:rPr>
        <w:t xml:space="preserve"> </w:t>
      </w:r>
    </w:p>
    <w:p w:rsidR="00A73558" w:rsidRPr="00CF604A" w:rsidRDefault="00A73558" w:rsidP="00852F7D">
      <w:pPr>
        <w:jc w:val="both"/>
        <w:rPr>
          <w:rFonts w:ascii="Arial" w:hAnsi="Arial" w:cs="Arial"/>
          <w:b/>
          <w:bCs/>
          <w:lang w:val="ru-RU"/>
        </w:rPr>
      </w:pPr>
    </w:p>
    <w:p w:rsidR="00A73558" w:rsidRPr="00CF604A" w:rsidRDefault="00A73558" w:rsidP="00D245B0">
      <w:pPr>
        <w:jc w:val="center"/>
        <w:rPr>
          <w:rFonts w:ascii="Arial" w:hAnsi="Arial" w:cs="Arial"/>
          <w:bCs/>
          <w:lang w:val="ru-RU"/>
        </w:rPr>
      </w:pPr>
      <w:r w:rsidRPr="00CF604A">
        <w:rPr>
          <w:rFonts w:ascii="Arial" w:hAnsi="Arial" w:cs="Arial"/>
          <w:bCs/>
          <w:lang w:val="ru-RU"/>
        </w:rPr>
        <w:t>ПОДПРОГРАММА 1</w:t>
      </w:r>
      <w:r w:rsidRPr="00CF604A">
        <w:rPr>
          <w:rFonts w:ascii="Arial" w:hAnsi="Arial" w:cs="Arial"/>
          <w:bCs/>
          <w:lang w:val="ru-RU"/>
        </w:rPr>
        <w:br/>
        <w:t>«Культурное наследие»</w:t>
      </w:r>
    </w:p>
    <w:p w:rsidR="00A73558" w:rsidRPr="00CF604A" w:rsidRDefault="00A73558" w:rsidP="00D245B0">
      <w:pPr>
        <w:jc w:val="center"/>
        <w:rPr>
          <w:rFonts w:ascii="Arial" w:hAnsi="Arial" w:cs="Arial"/>
          <w:b/>
          <w:bCs/>
          <w:lang w:val="ru-RU"/>
        </w:rPr>
      </w:pPr>
    </w:p>
    <w:p w:rsidR="00A73558" w:rsidRPr="00852F7D" w:rsidRDefault="00A73558" w:rsidP="00D245B0">
      <w:pPr>
        <w:pStyle w:val="ae"/>
        <w:numPr>
          <w:ilvl w:val="0"/>
          <w:numId w:val="2"/>
        </w:numPr>
        <w:autoSpaceDE w:val="0"/>
        <w:autoSpaceDN w:val="0"/>
        <w:adjustRightInd w:val="0"/>
        <w:ind w:left="0" w:firstLine="0"/>
        <w:jc w:val="center"/>
        <w:outlineLvl w:val="0"/>
        <w:rPr>
          <w:rFonts w:ascii="Arial" w:hAnsi="Arial" w:cs="Arial"/>
        </w:rPr>
      </w:pPr>
      <w:r w:rsidRPr="00852F7D">
        <w:rPr>
          <w:rFonts w:ascii="Arial" w:hAnsi="Arial" w:cs="Arial"/>
        </w:rPr>
        <w:t>Паспорт подпрограммы</w:t>
      </w:r>
    </w:p>
    <w:tbl>
      <w:tblPr>
        <w:tblpPr w:leftFromText="180" w:rightFromText="180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05"/>
        <w:gridCol w:w="6565"/>
      </w:tblGrid>
      <w:tr w:rsidR="00A73558" w:rsidRPr="00852F7D" w:rsidTr="00FA4079">
        <w:tc>
          <w:tcPr>
            <w:tcW w:w="3064" w:type="dxa"/>
          </w:tcPr>
          <w:p w:rsidR="00A73558" w:rsidRPr="00852F7D" w:rsidRDefault="00A73558" w:rsidP="00852F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933" w:type="dxa"/>
          </w:tcPr>
          <w:p w:rsidR="00A73558" w:rsidRPr="00852F7D" w:rsidRDefault="00A73558" w:rsidP="00852F7D">
            <w:pPr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«Культурное наследие»</w:t>
            </w:r>
          </w:p>
        </w:tc>
      </w:tr>
      <w:tr w:rsidR="00A73558" w:rsidRPr="009748B5" w:rsidTr="00FA4079">
        <w:tc>
          <w:tcPr>
            <w:tcW w:w="3064" w:type="dxa"/>
          </w:tcPr>
          <w:p w:rsidR="00A73558" w:rsidRPr="00CF604A" w:rsidRDefault="00A73558" w:rsidP="00852F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933" w:type="dxa"/>
          </w:tcPr>
          <w:p w:rsidR="00A73558" w:rsidRPr="00852F7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«Содействие развитию культуры в Абанском районе»</w:t>
            </w:r>
            <w:r w:rsidRPr="00852F7D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A73558" w:rsidRPr="009748B5" w:rsidTr="00FA4079">
        <w:tc>
          <w:tcPr>
            <w:tcW w:w="3064" w:type="dxa"/>
          </w:tcPr>
          <w:p w:rsidR="00A73558" w:rsidRPr="00852F7D" w:rsidRDefault="00B33AC7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933" w:type="dxa"/>
          </w:tcPr>
          <w:p w:rsidR="00B33AC7" w:rsidRPr="00852F7D" w:rsidRDefault="00B33AC7" w:rsidP="00B33AC7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Отдел культуры, по дела молодежи и спорта</w:t>
            </w:r>
            <w:r>
              <w:rPr>
                <w:rFonts w:ascii="Arial" w:hAnsi="Arial" w:cs="Arial"/>
              </w:rPr>
              <w:t xml:space="preserve"> администрации Абанского района</w:t>
            </w:r>
          </w:p>
          <w:p w:rsidR="00A73558" w:rsidRPr="00852F7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</w:tr>
      <w:tr w:rsidR="00A73558" w:rsidRPr="009748B5" w:rsidTr="00FA4079">
        <w:tc>
          <w:tcPr>
            <w:tcW w:w="3064" w:type="dxa"/>
          </w:tcPr>
          <w:p w:rsidR="00A73558" w:rsidRPr="00CF604A" w:rsidRDefault="00351C4B" w:rsidP="00852F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Г</w:t>
            </w:r>
            <w:r w:rsidR="00A73558" w:rsidRPr="00CF604A">
              <w:rPr>
                <w:rFonts w:ascii="Arial" w:hAnsi="Arial" w:cs="Arial"/>
                <w:lang w:val="ru-RU"/>
              </w:rPr>
              <w:t>лавные распорядители бюджетных средств</w:t>
            </w:r>
          </w:p>
          <w:p w:rsidR="00A73558" w:rsidRPr="00852F7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  <w:tc>
          <w:tcPr>
            <w:tcW w:w="6933" w:type="dxa"/>
          </w:tcPr>
          <w:p w:rsidR="00A73558" w:rsidRPr="00852F7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Отдел культуры, по дела молодежи и спорта</w:t>
            </w:r>
            <w:r w:rsidR="00351C4B">
              <w:rPr>
                <w:rFonts w:ascii="Arial" w:hAnsi="Arial" w:cs="Arial"/>
              </w:rPr>
              <w:t xml:space="preserve"> администрации Абанского района</w:t>
            </w:r>
          </w:p>
          <w:p w:rsidR="00A73558" w:rsidRPr="00852F7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</w:tr>
      <w:tr w:rsidR="00A73558" w:rsidRPr="009748B5" w:rsidTr="00D245B0">
        <w:trPr>
          <w:trHeight w:val="1908"/>
        </w:trPr>
        <w:tc>
          <w:tcPr>
            <w:tcW w:w="3064" w:type="dxa"/>
          </w:tcPr>
          <w:p w:rsidR="00A73558" w:rsidRPr="00852F7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Цель и задачи подпрограммы</w:t>
            </w:r>
          </w:p>
        </w:tc>
        <w:tc>
          <w:tcPr>
            <w:tcW w:w="6933" w:type="dxa"/>
          </w:tcPr>
          <w:p w:rsidR="00A73558" w:rsidRPr="00852F7D" w:rsidRDefault="00A73558" w:rsidP="00852F7D">
            <w:pPr>
              <w:pStyle w:val="ae"/>
              <w:suppressAutoHyphens w:val="0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Цель: Сохранение и эффективное использование культурного наследия Абанского района </w:t>
            </w:r>
          </w:p>
          <w:p w:rsidR="00A73558" w:rsidRPr="00852F7D" w:rsidRDefault="00A73558" w:rsidP="00852F7D">
            <w:pPr>
              <w:pStyle w:val="ae"/>
              <w:suppressAutoHyphens w:val="0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Задачи:</w:t>
            </w:r>
          </w:p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1. Повышение доступности и качества библиотечных услуг.</w:t>
            </w:r>
          </w:p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2. Повышение доступности и качества музейных услуг. </w:t>
            </w:r>
          </w:p>
        </w:tc>
      </w:tr>
      <w:tr w:rsidR="00A73558" w:rsidRPr="00B668EE" w:rsidTr="00FA4079">
        <w:tc>
          <w:tcPr>
            <w:tcW w:w="3064" w:type="dxa"/>
          </w:tcPr>
          <w:p w:rsidR="00A73558" w:rsidRPr="00852F7D" w:rsidRDefault="00B33AC7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933" w:type="dxa"/>
          </w:tcPr>
          <w:p w:rsidR="00A73558" w:rsidRPr="00852F7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1. Доля представленных (во всех формах) музейных предметов от общего количества предметов основного фонда краевых государственных музеев Красноярского края составит 88,60% к 201</w:t>
            </w:r>
            <w:r>
              <w:rPr>
                <w:rFonts w:ascii="Arial" w:hAnsi="Arial" w:cs="Arial"/>
              </w:rPr>
              <w:t>9</w:t>
            </w:r>
            <w:r w:rsidRPr="00852F7D">
              <w:rPr>
                <w:rFonts w:ascii="Arial" w:hAnsi="Arial" w:cs="Arial"/>
              </w:rPr>
              <w:t xml:space="preserve"> году.</w:t>
            </w:r>
          </w:p>
          <w:p w:rsidR="00A73558" w:rsidRPr="00CF604A" w:rsidRDefault="00A73558" w:rsidP="00852F7D">
            <w:pPr>
              <w:ind w:hanging="146"/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 2. Доля объектов культурного наследия Абанского района, информация о которых подготовлена для внесения в электронную базу данных единого государственного реестра объектов культурного            наследия (памятников истории и культуры) народов Российской Федерации, в общем количестве объектов культурного наследия Красноярского края к 201</w:t>
            </w:r>
            <w:r>
              <w:rPr>
                <w:rFonts w:ascii="Arial" w:hAnsi="Arial" w:cs="Arial"/>
                <w:lang w:val="ru-RU"/>
              </w:rPr>
              <w:t>9</w:t>
            </w:r>
            <w:r w:rsidRPr="00CF604A">
              <w:rPr>
                <w:rFonts w:ascii="Arial" w:hAnsi="Arial" w:cs="Arial"/>
                <w:lang w:val="ru-RU"/>
              </w:rPr>
              <w:t xml:space="preserve"> г. </w:t>
            </w:r>
            <w:r w:rsidRPr="00CF604A">
              <w:rPr>
                <w:rFonts w:ascii="Arial" w:hAnsi="Arial" w:cs="Arial"/>
                <w:lang w:val="ru-RU"/>
              </w:rPr>
              <w:lastRenderedPageBreak/>
              <w:t xml:space="preserve">составит </w:t>
            </w:r>
            <w:r>
              <w:rPr>
                <w:rFonts w:ascii="Arial" w:hAnsi="Arial" w:cs="Arial"/>
                <w:lang w:val="ru-RU"/>
              </w:rPr>
              <w:t>5</w:t>
            </w:r>
            <w:r w:rsidRPr="00CF604A">
              <w:rPr>
                <w:rFonts w:ascii="Arial" w:hAnsi="Arial" w:cs="Arial"/>
                <w:lang w:val="ru-RU"/>
              </w:rPr>
              <w:t xml:space="preserve">%. </w:t>
            </w:r>
          </w:p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3.Количество экземпляров новых изданий, поступивших в фонды общедоступных библиотек, в расчете на 1000 жителей в 201</w:t>
            </w:r>
            <w:r>
              <w:rPr>
                <w:rFonts w:ascii="Arial" w:hAnsi="Arial" w:cs="Arial"/>
                <w:lang w:val="ru-RU"/>
              </w:rPr>
              <w:t>9</w:t>
            </w:r>
            <w:r w:rsidRPr="00CF604A">
              <w:rPr>
                <w:rFonts w:ascii="Arial" w:hAnsi="Arial" w:cs="Arial"/>
                <w:lang w:val="ru-RU"/>
              </w:rPr>
              <w:t xml:space="preserve"> г. составит </w:t>
            </w:r>
            <w:r>
              <w:rPr>
                <w:rFonts w:ascii="Arial" w:hAnsi="Arial" w:cs="Arial"/>
                <w:lang w:val="ru-RU"/>
              </w:rPr>
              <w:t>396,088</w:t>
            </w:r>
            <w:r w:rsidRPr="00CF604A">
              <w:rPr>
                <w:rFonts w:ascii="Arial" w:hAnsi="Arial" w:cs="Arial"/>
                <w:lang w:val="ru-RU"/>
              </w:rPr>
              <w:t xml:space="preserve"> экземпляров.</w:t>
            </w:r>
          </w:p>
          <w:p w:rsidR="00A73558" w:rsidRPr="00852F7D" w:rsidRDefault="00A73558" w:rsidP="00852F7D">
            <w:pPr>
              <w:pStyle w:val="ae"/>
              <w:numPr>
                <w:ilvl w:val="0"/>
                <w:numId w:val="2"/>
              </w:numPr>
              <w:ind w:left="0" w:hanging="724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4. Среднее число книговыдач в расчёте на 1000 жителей возрастет на </w:t>
            </w:r>
            <w:r>
              <w:rPr>
                <w:rFonts w:ascii="Arial" w:hAnsi="Arial" w:cs="Arial"/>
              </w:rPr>
              <w:t>12</w:t>
            </w:r>
            <w:r w:rsidRPr="00852F7D">
              <w:rPr>
                <w:rFonts w:ascii="Arial" w:hAnsi="Arial" w:cs="Arial"/>
              </w:rPr>
              <w:t>% к 201</w:t>
            </w:r>
            <w:r>
              <w:rPr>
                <w:rFonts w:ascii="Arial" w:hAnsi="Arial" w:cs="Arial"/>
              </w:rPr>
              <w:t>9</w:t>
            </w:r>
            <w:r w:rsidRPr="00852F7D">
              <w:rPr>
                <w:rFonts w:ascii="Arial" w:hAnsi="Arial" w:cs="Arial"/>
              </w:rPr>
              <w:t xml:space="preserve"> г.</w:t>
            </w:r>
          </w:p>
          <w:p w:rsidR="00A73558" w:rsidRDefault="00A73558" w:rsidP="00D31B51">
            <w:pPr>
              <w:pStyle w:val="ae"/>
              <w:numPr>
                <w:ilvl w:val="0"/>
                <w:numId w:val="2"/>
              </w:numPr>
              <w:ind w:left="0" w:hanging="724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5. Количество экземпляров библиотечного фонда общедоступных библиотек всех форм собственности </w:t>
            </w:r>
            <w:r>
              <w:rPr>
                <w:rFonts w:ascii="Arial" w:hAnsi="Arial" w:cs="Arial"/>
              </w:rPr>
              <w:t>на 1000 человек населения в 2019</w:t>
            </w:r>
            <w:r w:rsidRPr="00852F7D">
              <w:rPr>
                <w:rFonts w:ascii="Arial" w:hAnsi="Arial" w:cs="Arial"/>
              </w:rPr>
              <w:t xml:space="preserve"> г. составит </w:t>
            </w:r>
            <w:r>
              <w:rPr>
                <w:rFonts w:ascii="Arial" w:hAnsi="Arial" w:cs="Arial"/>
              </w:rPr>
              <w:t>16 115</w:t>
            </w:r>
            <w:r w:rsidRPr="00852F7D">
              <w:rPr>
                <w:rFonts w:ascii="Arial" w:hAnsi="Arial" w:cs="Arial"/>
              </w:rPr>
              <w:t xml:space="preserve"> экземпляров.</w:t>
            </w:r>
          </w:p>
          <w:p w:rsidR="00B33AC7" w:rsidRPr="00852F7D" w:rsidRDefault="00B33AC7" w:rsidP="00D31B51">
            <w:pPr>
              <w:pStyle w:val="ae"/>
              <w:numPr>
                <w:ilvl w:val="0"/>
                <w:numId w:val="2"/>
              </w:numPr>
              <w:ind w:left="0" w:hanging="72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(Приложение № 1 к подпрограмме)</w:t>
            </w:r>
          </w:p>
        </w:tc>
      </w:tr>
      <w:tr w:rsidR="00A73558" w:rsidRPr="00852F7D" w:rsidTr="00FA4079">
        <w:tc>
          <w:tcPr>
            <w:tcW w:w="3064" w:type="dxa"/>
          </w:tcPr>
          <w:p w:rsidR="00A73558" w:rsidRPr="00852F7D" w:rsidRDefault="00A73558" w:rsidP="00351C4B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lastRenderedPageBreak/>
              <w:t>Сроки реализации подпрограммы</w:t>
            </w:r>
          </w:p>
        </w:tc>
        <w:tc>
          <w:tcPr>
            <w:tcW w:w="6933" w:type="dxa"/>
          </w:tcPr>
          <w:p w:rsidR="00A73558" w:rsidRPr="00852F7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Сроки реализации 2014-201</w:t>
            </w:r>
            <w:r>
              <w:rPr>
                <w:rFonts w:ascii="Arial" w:hAnsi="Arial" w:cs="Arial"/>
              </w:rPr>
              <w:t>9</w:t>
            </w:r>
            <w:r w:rsidR="00351C4B">
              <w:rPr>
                <w:rFonts w:ascii="Arial" w:hAnsi="Arial" w:cs="Arial"/>
              </w:rPr>
              <w:t xml:space="preserve"> годы</w:t>
            </w:r>
          </w:p>
          <w:p w:rsidR="00A73558" w:rsidRPr="00852F7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  <w:highlight w:val="yellow"/>
              </w:rPr>
            </w:pPr>
          </w:p>
        </w:tc>
      </w:tr>
      <w:tr w:rsidR="00A73558" w:rsidRPr="009748B5" w:rsidTr="00FA4079">
        <w:trPr>
          <w:trHeight w:val="702"/>
        </w:trPr>
        <w:tc>
          <w:tcPr>
            <w:tcW w:w="3064" w:type="dxa"/>
          </w:tcPr>
          <w:p w:rsidR="00A73558" w:rsidRPr="00951F82" w:rsidRDefault="00351C4B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951F82">
              <w:rPr>
                <w:rFonts w:ascii="Arial" w:hAnsi="Arial" w:cs="Arial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933" w:type="dxa"/>
          </w:tcPr>
          <w:p w:rsidR="00A73558" w:rsidRPr="00951F82" w:rsidRDefault="00A73558" w:rsidP="00D245B0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 xml:space="preserve">Общий объем финансирования подпрограммы –        91 480,2 тыс. руб., в том числе по годам: </w:t>
            </w:r>
          </w:p>
          <w:p w:rsidR="00A73558" w:rsidRPr="00951F82" w:rsidRDefault="00A73558" w:rsidP="00D245B0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2014 год – 19 379,3 тыс. руб., в том числе:</w:t>
            </w:r>
          </w:p>
          <w:p w:rsidR="00A73558" w:rsidRPr="00951F82" w:rsidRDefault="00A73558" w:rsidP="00D245B0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606,0 тыс. руб. за счет средств краевого бюджета;</w:t>
            </w:r>
          </w:p>
          <w:p w:rsidR="00A73558" w:rsidRPr="00951F82" w:rsidRDefault="00A73558" w:rsidP="00D245B0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18 773,3 тыс. руб. за счет средств районного бюджета;</w:t>
            </w:r>
          </w:p>
          <w:p w:rsidR="00A73558" w:rsidRPr="00951F82" w:rsidRDefault="00A73558" w:rsidP="00D245B0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2015 год – 16 779,4 тыс. руб., в том числе:</w:t>
            </w:r>
          </w:p>
          <w:p w:rsidR="00A73558" w:rsidRPr="00951F82" w:rsidRDefault="00A73558" w:rsidP="00D245B0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31,5 тыс. руб. за счет средств федерального бюджета;</w:t>
            </w:r>
          </w:p>
          <w:p w:rsidR="00A73558" w:rsidRPr="00951F82" w:rsidRDefault="00A73558" w:rsidP="00D245B0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16 747,9 тыс. руб. за счет средств районного бюджета;</w:t>
            </w:r>
          </w:p>
          <w:p w:rsidR="00A73558" w:rsidRPr="00951F82" w:rsidRDefault="00A73558" w:rsidP="00D245B0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2016 год – 17 710,7 тыс. руб., в том числе:</w:t>
            </w:r>
          </w:p>
          <w:p w:rsidR="00A73558" w:rsidRPr="00951F82" w:rsidRDefault="00A73558" w:rsidP="00D245B0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31,8 тыс. руб. за счет средств федерального бюджета;</w:t>
            </w:r>
          </w:p>
          <w:p w:rsidR="00A73558" w:rsidRPr="00951F82" w:rsidRDefault="00A73558" w:rsidP="00D245B0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734,5 тыс. руб. за счет средств краевого бюджета;</w:t>
            </w:r>
          </w:p>
          <w:p w:rsidR="00A73558" w:rsidRPr="00951F82" w:rsidRDefault="00A73558" w:rsidP="00D245B0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16 944,4 тыс. руб. за счет средств районного бюджета;</w:t>
            </w:r>
          </w:p>
          <w:p w:rsidR="00A73558" w:rsidRPr="00951F82" w:rsidRDefault="00A73558" w:rsidP="00D31B51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 xml:space="preserve">2017 год – </w:t>
            </w:r>
            <w:r w:rsidRPr="00951F82">
              <w:rPr>
                <w:rFonts w:ascii="Arial" w:hAnsi="Arial" w:cs="Arial"/>
                <w:sz w:val="24"/>
                <w:szCs w:val="24"/>
                <w:lang w:eastAsia="ru-RU"/>
              </w:rPr>
              <w:t>16 856,2</w:t>
            </w:r>
            <w:r w:rsidR="00E314D3" w:rsidRPr="00951F82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r w:rsidRPr="00951F82">
              <w:rPr>
                <w:rFonts w:ascii="Arial" w:hAnsi="Arial" w:cs="Arial"/>
                <w:sz w:val="24"/>
              </w:rPr>
              <w:t>тыс. руб., в том числе:</w:t>
            </w:r>
          </w:p>
          <w:p w:rsidR="00A73558" w:rsidRPr="00951F82" w:rsidRDefault="00A73558" w:rsidP="00D31B51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31,9 тыс. руб. за счет средств федерального бюджета;</w:t>
            </w:r>
          </w:p>
          <w:p w:rsidR="00A73558" w:rsidRPr="00951F82" w:rsidRDefault="00A73558" w:rsidP="00D31B51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  <w:szCs w:val="24"/>
                <w:lang w:eastAsia="ru-RU"/>
              </w:rPr>
              <w:t>16 824,3</w:t>
            </w:r>
            <w:r w:rsidRPr="00951F82">
              <w:rPr>
                <w:rFonts w:ascii="Arial" w:hAnsi="Arial" w:cs="Arial"/>
                <w:sz w:val="24"/>
              </w:rPr>
              <w:t>тыс. руб. за счет средств районного бюджета;</w:t>
            </w:r>
          </w:p>
          <w:p w:rsidR="00A73558" w:rsidRPr="00951F82" w:rsidRDefault="00A73558" w:rsidP="00D245B0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2018 год – 10 377,3 тыс. руб., в том числе</w:t>
            </w:r>
          </w:p>
          <w:p w:rsidR="00A73558" w:rsidRPr="00951F82" w:rsidRDefault="00A73558" w:rsidP="00D245B0">
            <w:pPr>
              <w:pStyle w:val="af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1F82">
              <w:rPr>
                <w:rFonts w:ascii="Arial" w:hAnsi="Arial" w:cs="Arial"/>
                <w:sz w:val="24"/>
                <w:szCs w:val="24"/>
              </w:rPr>
              <w:t>10</w:t>
            </w:r>
            <w:r w:rsidRPr="00951F82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Pr="00951F82">
              <w:rPr>
                <w:rFonts w:ascii="Arial" w:hAnsi="Arial" w:cs="Arial"/>
                <w:sz w:val="24"/>
                <w:szCs w:val="24"/>
              </w:rPr>
              <w:t>377,3 тыс. руб. за счет средств районного бюджета;</w:t>
            </w:r>
          </w:p>
          <w:p w:rsidR="00A73558" w:rsidRPr="00951F82" w:rsidRDefault="00A73558" w:rsidP="00D31B51">
            <w:pPr>
              <w:pStyle w:val="af5"/>
              <w:rPr>
                <w:rFonts w:ascii="Arial" w:hAnsi="Arial" w:cs="Arial"/>
                <w:sz w:val="24"/>
              </w:rPr>
            </w:pPr>
            <w:r w:rsidRPr="00951F82">
              <w:rPr>
                <w:rFonts w:ascii="Arial" w:hAnsi="Arial" w:cs="Arial"/>
                <w:sz w:val="24"/>
              </w:rPr>
              <w:t>2019 год – 10 377,3 тыс. руб., в том числе</w:t>
            </w:r>
          </w:p>
          <w:p w:rsidR="00A73558" w:rsidRPr="00951F82" w:rsidRDefault="00A73558" w:rsidP="00D31B51">
            <w:pPr>
              <w:pStyle w:val="af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51F82">
              <w:rPr>
                <w:rFonts w:ascii="Arial" w:hAnsi="Arial" w:cs="Arial"/>
                <w:sz w:val="24"/>
                <w:szCs w:val="24"/>
              </w:rPr>
              <w:t>10</w:t>
            </w:r>
            <w:r w:rsidRPr="00951F82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Pr="00951F82">
              <w:rPr>
                <w:rFonts w:ascii="Arial" w:hAnsi="Arial" w:cs="Arial"/>
                <w:sz w:val="24"/>
                <w:szCs w:val="24"/>
              </w:rPr>
              <w:t>377,3 тыс. руб. за счет средств районного бюджета.</w:t>
            </w:r>
          </w:p>
        </w:tc>
      </w:tr>
    </w:tbl>
    <w:p w:rsidR="00A73558" w:rsidRPr="00CF604A" w:rsidRDefault="00A73558" w:rsidP="00852F7D">
      <w:pPr>
        <w:jc w:val="both"/>
        <w:rPr>
          <w:rFonts w:ascii="Arial" w:hAnsi="Arial" w:cs="Arial"/>
          <w:b/>
          <w:bCs/>
          <w:lang w:val="ru-RU"/>
        </w:rPr>
      </w:pPr>
    </w:p>
    <w:p w:rsidR="00BC54C6" w:rsidRPr="00BC54C6" w:rsidRDefault="00A73558" w:rsidP="00BC54C6">
      <w:pPr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Cs/>
          <w:iCs/>
          <w:lang w:val="ru-RU"/>
        </w:rPr>
      </w:pPr>
      <w:r w:rsidRPr="00CF604A">
        <w:rPr>
          <w:rFonts w:ascii="Arial" w:hAnsi="Arial" w:cs="Arial"/>
          <w:lang w:val="ru-RU"/>
        </w:rPr>
        <w:t xml:space="preserve">2. </w:t>
      </w:r>
      <w:r w:rsidR="00BC54C6" w:rsidRPr="00BC54C6">
        <w:rPr>
          <w:rFonts w:ascii="Arial" w:hAnsi="Arial" w:cs="Arial"/>
          <w:bCs/>
          <w:iCs/>
          <w:lang w:val="ru-RU"/>
        </w:rPr>
        <w:t>Мероприятия подпрограммы</w:t>
      </w:r>
    </w:p>
    <w:p w:rsidR="00BC54C6" w:rsidRDefault="00BC54C6" w:rsidP="00852F7D">
      <w:pPr>
        <w:pStyle w:val="ae"/>
        <w:suppressAutoHyphens w:val="0"/>
        <w:ind w:left="0" w:firstLine="708"/>
        <w:rPr>
          <w:rFonts w:ascii="Arial" w:hAnsi="Arial" w:cs="Arial"/>
        </w:rPr>
      </w:pPr>
    </w:p>
    <w:p w:rsidR="00B33AC7" w:rsidRDefault="00B33AC7" w:rsidP="00852F7D">
      <w:pPr>
        <w:pStyle w:val="ae"/>
        <w:suppressAutoHyphens w:val="0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Система мероприятий подпрограммы включает в себя следующий перечень мероприятий:</w:t>
      </w:r>
    </w:p>
    <w:p w:rsidR="00850107" w:rsidRDefault="00B33AC7" w:rsidP="00B33AC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B33AC7">
        <w:rPr>
          <w:rFonts w:ascii="Arial" w:hAnsi="Arial" w:cs="Arial"/>
          <w:lang w:val="ru-RU"/>
        </w:rPr>
        <w:t xml:space="preserve">1. </w:t>
      </w:r>
      <w:r>
        <w:rPr>
          <w:rFonts w:ascii="Arial" w:hAnsi="Arial" w:cs="Arial"/>
          <w:lang w:val="ru-RU"/>
        </w:rPr>
        <w:t>П</w:t>
      </w:r>
      <w:r w:rsidRPr="00CF604A">
        <w:rPr>
          <w:rFonts w:ascii="Arial" w:hAnsi="Arial" w:cs="Arial"/>
          <w:color w:val="000000"/>
          <w:lang w:val="ru-RU"/>
        </w:rPr>
        <w:t>редоставлени</w:t>
      </w:r>
      <w:r>
        <w:rPr>
          <w:rFonts w:ascii="Arial" w:hAnsi="Arial" w:cs="Arial"/>
          <w:color w:val="000000"/>
          <w:lang w:val="ru-RU"/>
        </w:rPr>
        <w:t>е</w:t>
      </w:r>
      <w:r w:rsidRPr="00CF604A">
        <w:rPr>
          <w:rFonts w:ascii="Arial" w:hAnsi="Arial" w:cs="Arial"/>
          <w:color w:val="000000"/>
          <w:lang w:val="ru-RU"/>
        </w:rPr>
        <w:t xml:space="preserve"> районным муниципальным бюджетным учреждениям культуры </w:t>
      </w:r>
      <w:r w:rsidR="00850107">
        <w:rPr>
          <w:rFonts w:ascii="Arial" w:hAnsi="Arial" w:cs="Arial"/>
          <w:color w:val="000000"/>
          <w:lang w:val="ru-RU"/>
        </w:rPr>
        <w:t xml:space="preserve">(МБУК «Абанское РБО», МБУК «Абанский РКМ им. М.В. Фомичева») </w:t>
      </w:r>
      <w:r w:rsidRPr="00CF604A">
        <w:rPr>
          <w:rFonts w:ascii="Arial" w:hAnsi="Arial" w:cs="Arial"/>
          <w:color w:val="000000"/>
          <w:lang w:val="ru-RU"/>
        </w:rPr>
        <w:t xml:space="preserve">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</w:t>
      </w:r>
    </w:p>
    <w:p w:rsidR="00B33AC7" w:rsidRPr="00CF604A" w:rsidRDefault="00850107" w:rsidP="0085010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>2. П</w:t>
      </w:r>
      <w:r w:rsidRPr="00CF604A">
        <w:rPr>
          <w:rFonts w:ascii="Arial" w:hAnsi="Arial" w:cs="Arial"/>
          <w:color w:val="000000"/>
          <w:lang w:val="ru-RU"/>
        </w:rPr>
        <w:t>редоставлени</w:t>
      </w:r>
      <w:r>
        <w:rPr>
          <w:rFonts w:ascii="Arial" w:hAnsi="Arial" w:cs="Arial"/>
          <w:color w:val="000000"/>
          <w:lang w:val="ru-RU"/>
        </w:rPr>
        <w:t>е</w:t>
      </w:r>
      <w:r w:rsidRPr="00CF604A">
        <w:rPr>
          <w:rFonts w:ascii="Arial" w:hAnsi="Arial" w:cs="Arial"/>
          <w:color w:val="000000"/>
          <w:lang w:val="ru-RU"/>
        </w:rPr>
        <w:t xml:space="preserve"> субсидий на цели, не связанные с финансовым обеспечением выполнения муниципального задания на оказание муниципальных услуг (выполнение работ</w:t>
      </w:r>
      <w:r>
        <w:rPr>
          <w:rFonts w:ascii="Arial" w:hAnsi="Arial" w:cs="Arial"/>
          <w:color w:val="000000"/>
          <w:lang w:val="ru-RU"/>
        </w:rPr>
        <w:t>).</w:t>
      </w:r>
    </w:p>
    <w:p w:rsidR="00BC54C6" w:rsidRDefault="000C43A5" w:rsidP="00852F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hyperlink w:anchor="Par573" w:history="1">
        <w:r w:rsidR="00BC54C6" w:rsidRPr="00CF604A">
          <w:rPr>
            <w:rFonts w:ascii="Arial" w:hAnsi="Arial" w:cs="Arial"/>
            <w:lang w:val="ru-RU"/>
          </w:rPr>
          <w:t>Перечень</w:t>
        </w:r>
      </w:hyperlink>
      <w:r w:rsidR="00BC54C6" w:rsidRPr="00CF604A">
        <w:rPr>
          <w:rFonts w:ascii="Arial" w:hAnsi="Arial" w:cs="Arial"/>
          <w:lang w:val="ru-RU"/>
        </w:rPr>
        <w:t xml:space="preserve"> мероприятий подпрограммы приведен в приложении № 2 к подпрограмме.</w:t>
      </w:r>
    </w:p>
    <w:p w:rsidR="00F6095E" w:rsidRPr="00CF604A" w:rsidRDefault="00F6095E" w:rsidP="00852F7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  <w:lang w:val="ru-RU"/>
        </w:rPr>
      </w:pPr>
    </w:p>
    <w:p w:rsidR="00A73558" w:rsidRPr="00CF604A" w:rsidRDefault="00BC54C6" w:rsidP="00D245B0">
      <w:pPr>
        <w:autoSpaceDE w:val="0"/>
        <w:autoSpaceDN w:val="0"/>
        <w:adjustRightInd w:val="0"/>
        <w:ind w:left="1080"/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</w:t>
      </w:r>
      <w:r w:rsidR="00A73558" w:rsidRPr="00CF604A">
        <w:rPr>
          <w:rFonts w:ascii="Arial" w:hAnsi="Arial" w:cs="Arial"/>
          <w:lang w:val="ru-RU"/>
        </w:rPr>
        <w:t>. Механизм реализации подпрограммы</w:t>
      </w:r>
    </w:p>
    <w:p w:rsidR="00A73558" w:rsidRDefault="00A73558" w:rsidP="00852F7D">
      <w:pPr>
        <w:pStyle w:val="ae"/>
        <w:autoSpaceDE w:val="0"/>
        <w:autoSpaceDN w:val="0"/>
        <w:adjustRightInd w:val="0"/>
        <w:ind w:left="0"/>
        <w:rPr>
          <w:rFonts w:ascii="Arial" w:hAnsi="Arial" w:cs="Arial"/>
          <w:b/>
          <w:bCs/>
        </w:rPr>
      </w:pPr>
    </w:p>
    <w:p w:rsidR="00850107" w:rsidRPr="00852F7D" w:rsidRDefault="00850107" w:rsidP="00852F7D">
      <w:pPr>
        <w:pStyle w:val="ae"/>
        <w:autoSpaceDE w:val="0"/>
        <w:autoSpaceDN w:val="0"/>
        <w:adjustRightInd w:val="0"/>
        <w:ind w:left="0"/>
        <w:rPr>
          <w:rFonts w:ascii="Arial" w:hAnsi="Arial" w:cs="Arial"/>
          <w:b/>
          <w:bCs/>
        </w:rPr>
      </w:pPr>
    </w:p>
    <w:p w:rsidR="00A73558" w:rsidRPr="00852F7D" w:rsidRDefault="00A73558" w:rsidP="00852F7D">
      <w:pPr>
        <w:pStyle w:val="af5"/>
        <w:ind w:firstLine="709"/>
        <w:jc w:val="both"/>
        <w:rPr>
          <w:rFonts w:ascii="Arial" w:hAnsi="Arial" w:cs="Arial"/>
          <w:sz w:val="24"/>
          <w:szCs w:val="24"/>
        </w:rPr>
      </w:pPr>
      <w:r w:rsidRPr="00852F7D">
        <w:rPr>
          <w:rFonts w:ascii="Arial" w:hAnsi="Arial" w:cs="Arial"/>
          <w:sz w:val="24"/>
          <w:szCs w:val="24"/>
        </w:rPr>
        <w:t>Главными распорядителями бюджетных средств являются:</w:t>
      </w:r>
    </w:p>
    <w:p w:rsidR="00A73558" w:rsidRPr="00CF604A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lastRenderedPageBreak/>
        <w:t xml:space="preserve">по мероприятиям 1, 2, 3 </w:t>
      </w:r>
      <w:r w:rsidRPr="00CF604A">
        <w:rPr>
          <w:rFonts w:ascii="Arial" w:hAnsi="Arial" w:cs="Arial"/>
          <w:lang w:val="ru-RU"/>
        </w:rPr>
        <w:t>- отдел культуры, по делам молодежи и спорта администрации Абанского района (далее - отдел культуры).</w:t>
      </w:r>
    </w:p>
    <w:p w:rsidR="00A73558" w:rsidRPr="00CF604A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 xml:space="preserve">Реализация мероприятий 1, </w:t>
      </w:r>
      <w:r>
        <w:rPr>
          <w:rFonts w:ascii="Arial" w:hAnsi="Arial" w:cs="Arial"/>
          <w:color w:val="000000"/>
          <w:lang w:val="ru-RU"/>
        </w:rPr>
        <w:t>3</w:t>
      </w:r>
      <w:r w:rsidRPr="00CF604A">
        <w:rPr>
          <w:rFonts w:ascii="Arial" w:hAnsi="Arial" w:cs="Arial"/>
          <w:color w:val="000000"/>
          <w:lang w:val="ru-RU"/>
        </w:rPr>
        <w:t xml:space="preserve"> подпрограммы осуществляется:</w:t>
      </w:r>
    </w:p>
    <w:p w:rsidR="00A73558" w:rsidRPr="00CF604A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 xml:space="preserve">путем предоставления районным муниципальным бюджетным учреждениям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A73558" w:rsidRPr="00CF604A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>по мероприятию 1 подпрограммы – муниципальному бюджетному учреждению культуры «Абанское районное библиотечное объединение».</w:t>
      </w:r>
    </w:p>
    <w:p w:rsidR="00A73558" w:rsidRPr="00CF604A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 xml:space="preserve">по мероприятию </w:t>
      </w:r>
      <w:r>
        <w:rPr>
          <w:rFonts w:ascii="Arial" w:hAnsi="Arial" w:cs="Arial"/>
          <w:color w:val="000000"/>
          <w:lang w:val="ru-RU"/>
        </w:rPr>
        <w:t>3</w:t>
      </w:r>
      <w:r w:rsidRPr="00CF604A">
        <w:rPr>
          <w:rFonts w:ascii="Arial" w:hAnsi="Arial" w:cs="Arial"/>
          <w:color w:val="000000"/>
          <w:lang w:val="ru-RU"/>
        </w:rPr>
        <w:t xml:space="preserve"> подпрограммы - муниципальному бюджетному учреждению культуры «Абанский районный краеведческий музей».</w:t>
      </w:r>
    </w:p>
    <w:p w:rsidR="00A73558" w:rsidRPr="00CF604A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 </w:t>
      </w:r>
    </w:p>
    <w:p w:rsidR="00A73558" w:rsidRPr="00CF604A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 xml:space="preserve">Реализация мероприятия 2 </w:t>
      </w:r>
      <w:r w:rsidRPr="00CF604A">
        <w:rPr>
          <w:rFonts w:ascii="Arial" w:hAnsi="Arial" w:cs="Arial"/>
          <w:color w:val="000000"/>
          <w:lang w:val="ru-RU"/>
        </w:rPr>
        <w:t>подпрограммы осуществляются:</w:t>
      </w:r>
    </w:p>
    <w:p w:rsidR="00A73558" w:rsidRPr="00CF604A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A73558" w:rsidRPr="00CF604A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>по мероприяти</w:t>
      </w:r>
      <w:r>
        <w:rPr>
          <w:rFonts w:ascii="Arial" w:hAnsi="Arial" w:cs="Arial"/>
          <w:color w:val="000000"/>
          <w:lang w:val="ru-RU"/>
        </w:rPr>
        <w:t>ю</w:t>
      </w:r>
      <w:r w:rsidRPr="00CF604A">
        <w:rPr>
          <w:rFonts w:ascii="Arial" w:hAnsi="Arial" w:cs="Arial"/>
          <w:color w:val="000000"/>
          <w:lang w:val="ru-RU"/>
        </w:rPr>
        <w:t xml:space="preserve"> 2 муниципальному бюджетному учреждению культуры «Абанское рай</w:t>
      </w:r>
      <w:r>
        <w:rPr>
          <w:rFonts w:ascii="Arial" w:hAnsi="Arial" w:cs="Arial"/>
          <w:color w:val="000000"/>
          <w:lang w:val="ru-RU"/>
        </w:rPr>
        <w:t>онное библиотечное объединение».</w:t>
      </w:r>
    </w:p>
    <w:p w:rsidR="00A73558" w:rsidRPr="00CF604A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r w:rsidRPr="00CF604A">
        <w:rPr>
          <w:rFonts w:ascii="Arial" w:hAnsi="Arial" w:cs="Arial"/>
          <w:lang w:val="ru-RU"/>
        </w:rPr>
        <w:t>.</w:t>
      </w:r>
    </w:p>
    <w:p w:rsidR="00A73558" w:rsidRPr="00CF604A" w:rsidRDefault="00A73558" w:rsidP="00852F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</w:p>
    <w:p w:rsidR="00BC54C6" w:rsidRPr="00BC54C6" w:rsidRDefault="00850107" w:rsidP="00850107">
      <w:pPr>
        <w:pStyle w:val="ae"/>
        <w:ind w:left="360"/>
        <w:jc w:val="center"/>
        <w:rPr>
          <w:rFonts w:ascii="Arial" w:hAnsi="Arial" w:cs="Arial"/>
          <w:bCs/>
          <w:iCs/>
        </w:rPr>
      </w:pPr>
      <w:r>
        <w:rPr>
          <w:rFonts w:ascii="Arial" w:hAnsi="Arial" w:cs="Arial"/>
        </w:rPr>
        <w:t xml:space="preserve">4. </w:t>
      </w:r>
      <w:r w:rsidR="00A73558" w:rsidRPr="00852F7D">
        <w:rPr>
          <w:rFonts w:ascii="Arial" w:hAnsi="Arial" w:cs="Arial"/>
        </w:rPr>
        <w:t xml:space="preserve"> </w:t>
      </w:r>
      <w:r w:rsidR="00BC54C6" w:rsidRPr="00BC54C6">
        <w:rPr>
          <w:rFonts w:ascii="Arial" w:hAnsi="Arial" w:cs="Arial"/>
          <w:bCs/>
          <w:iCs/>
        </w:rPr>
        <w:t>Управление подпрограммой и контроль за исполнением подпрограммы</w:t>
      </w:r>
    </w:p>
    <w:p w:rsidR="00BC54C6" w:rsidRDefault="00BC54C6" w:rsidP="00852F7D">
      <w:pPr>
        <w:pStyle w:val="ae"/>
        <w:autoSpaceDE w:val="0"/>
        <w:autoSpaceDN w:val="0"/>
        <w:adjustRightInd w:val="0"/>
        <w:ind w:left="0" w:firstLine="708"/>
        <w:rPr>
          <w:rFonts w:ascii="Arial" w:hAnsi="Arial" w:cs="Arial"/>
        </w:rPr>
      </w:pPr>
    </w:p>
    <w:p w:rsidR="0083524A" w:rsidRDefault="00BC54C6" w:rsidP="0083524A">
      <w:pPr>
        <w:pStyle w:val="ae"/>
        <w:autoSpaceDE w:val="0"/>
        <w:autoSpaceDN w:val="0"/>
        <w:adjustRightInd w:val="0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Т</w:t>
      </w:r>
      <w:r w:rsidR="00A73558" w:rsidRPr="00852F7D">
        <w:rPr>
          <w:rFonts w:ascii="Arial" w:hAnsi="Arial" w:cs="Arial"/>
        </w:rPr>
        <w:t>екущее управление и контроль за реализацией подпрограммы осуществляет отдел культуры, по делам молодежи и спорта администрации Абанского района.</w:t>
      </w:r>
      <w:r w:rsidR="0083524A" w:rsidRPr="0083524A">
        <w:rPr>
          <w:rFonts w:ascii="Arial" w:hAnsi="Arial" w:cs="Arial"/>
        </w:rPr>
        <w:t xml:space="preserve"> </w:t>
      </w:r>
    </w:p>
    <w:p w:rsidR="00A73558" w:rsidRPr="00852F7D" w:rsidRDefault="00A73558" w:rsidP="00852F7D">
      <w:pPr>
        <w:pStyle w:val="ae"/>
        <w:autoSpaceDE w:val="0"/>
        <w:autoSpaceDN w:val="0"/>
        <w:adjustRightInd w:val="0"/>
        <w:ind w:left="0" w:firstLine="708"/>
        <w:rPr>
          <w:rFonts w:ascii="Arial" w:hAnsi="Arial" w:cs="Arial"/>
        </w:rPr>
      </w:pPr>
      <w:r w:rsidRPr="00852F7D">
        <w:rPr>
          <w:rFonts w:ascii="Arial" w:hAnsi="Arial" w:cs="Arial"/>
        </w:rPr>
        <w:t>Главным распорядителем бюджетных средств является отдел культуры, по делам молодежи и спорта администрации Абанского района, который несет ответственность за реализацию подпрограммы, достижение конечного результата, целевое и эффективное использование выделенных бюджетных средств.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t>Функции отдела культуры, по делам молодежи и спорта администрации Абанского района: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</w:t>
      </w:r>
      <w:r w:rsidRPr="00B314DE">
        <w:rPr>
          <w:rFonts w:ascii="Arial" w:hAnsi="Arial" w:cs="Arial"/>
          <w:lang w:val="ru-RU"/>
        </w:rPr>
        <w:t>.Заключение соглашений  о предоставлении субсидий с получателями субсидий;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2</w:t>
      </w:r>
      <w:r w:rsidRPr="00B314DE">
        <w:rPr>
          <w:rFonts w:ascii="Arial" w:hAnsi="Arial" w:cs="Arial"/>
          <w:lang w:val="ru-RU"/>
        </w:rPr>
        <w:t>.Подготовка отчетов о ходе исполнения мероприятий программы.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</w:t>
      </w:r>
      <w:r w:rsidRPr="00B314DE">
        <w:rPr>
          <w:rFonts w:ascii="Arial" w:hAnsi="Arial" w:cs="Arial"/>
          <w:lang w:val="ru-RU"/>
        </w:rPr>
        <w:t>.Осуществление мониторинга реализации мероприятий подпрограммы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t xml:space="preserve">Текущий контроль за ходом реализации мероприятий подпрограммы осуществляет </w:t>
      </w:r>
      <w:r w:rsidR="00973E8F" w:rsidRPr="00973E8F">
        <w:rPr>
          <w:rFonts w:ascii="Arial" w:hAnsi="Arial" w:cs="Arial"/>
          <w:lang w:val="ru-RU"/>
        </w:rPr>
        <w:t>отдел культуры, по делам молодежи и спорта администрации Абанского района</w:t>
      </w:r>
      <w:r w:rsidRPr="00B314DE">
        <w:rPr>
          <w:rFonts w:ascii="Arial" w:hAnsi="Arial" w:cs="Arial"/>
          <w:lang w:val="ru-RU"/>
        </w:rPr>
        <w:t>.</w:t>
      </w:r>
    </w:p>
    <w:p w:rsidR="002C7116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t xml:space="preserve"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</w:t>
      </w:r>
      <w:r>
        <w:rPr>
          <w:rFonts w:ascii="Arial" w:hAnsi="Arial" w:cs="Arial"/>
          <w:lang w:val="ru-RU"/>
        </w:rPr>
        <w:t xml:space="preserve">специалист отдела </w:t>
      </w:r>
      <w:r w:rsidRPr="00B314DE">
        <w:rPr>
          <w:rFonts w:ascii="Arial" w:hAnsi="Arial" w:cs="Arial"/>
          <w:lang w:val="ru-RU"/>
        </w:rPr>
        <w:t>культуры, по делам молодежи и спорта администрации Абанского района</w:t>
      </w:r>
    </w:p>
    <w:p w:rsidR="00B314DE" w:rsidRDefault="00B314DE" w:rsidP="000252DD">
      <w:pPr>
        <w:jc w:val="right"/>
        <w:rPr>
          <w:rFonts w:ascii="Arial" w:hAnsi="Arial" w:cs="Arial"/>
          <w:lang w:val="ru-RU"/>
        </w:rPr>
      </w:pPr>
    </w:p>
    <w:p w:rsidR="00A73558" w:rsidRPr="00CF604A" w:rsidRDefault="00A73558" w:rsidP="000252DD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lastRenderedPageBreak/>
        <w:t xml:space="preserve">Приложение № </w:t>
      </w:r>
      <w:r w:rsidR="00850107">
        <w:rPr>
          <w:rFonts w:ascii="Arial" w:hAnsi="Arial" w:cs="Arial"/>
          <w:lang w:val="ru-RU"/>
        </w:rPr>
        <w:t>4</w:t>
      </w:r>
    </w:p>
    <w:p w:rsidR="00A73558" w:rsidRPr="00CF604A" w:rsidRDefault="00A73558" w:rsidP="000252DD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к муниципальной программе </w:t>
      </w:r>
    </w:p>
    <w:p w:rsidR="00A73558" w:rsidRPr="00CF604A" w:rsidRDefault="00A73558" w:rsidP="000252DD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«Содействие развитию культуры </w:t>
      </w:r>
    </w:p>
    <w:p w:rsidR="00A73558" w:rsidRPr="00CF604A" w:rsidRDefault="00A73558" w:rsidP="000252DD">
      <w:pPr>
        <w:jc w:val="right"/>
        <w:rPr>
          <w:rFonts w:ascii="Arial" w:hAnsi="Arial" w:cs="Arial"/>
          <w:b/>
          <w:bCs/>
          <w:lang w:val="ru-RU"/>
        </w:rPr>
      </w:pPr>
      <w:r w:rsidRPr="00CF604A">
        <w:rPr>
          <w:rFonts w:ascii="Arial" w:hAnsi="Arial" w:cs="Arial"/>
          <w:lang w:val="ru-RU"/>
        </w:rPr>
        <w:t>в Абанском районе»</w:t>
      </w:r>
      <w:r w:rsidRPr="00CF604A">
        <w:rPr>
          <w:rFonts w:ascii="Arial" w:hAnsi="Arial" w:cs="Arial"/>
          <w:b/>
          <w:bCs/>
          <w:lang w:val="ru-RU"/>
        </w:rPr>
        <w:t xml:space="preserve"> </w:t>
      </w:r>
    </w:p>
    <w:p w:rsidR="00A73558" w:rsidRPr="00CF604A" w:rsidRDefault="00A73558" w:rsidP="00852F7D">
      <w:pPr>
        <w:jc w:val="both"/>
        <w:rPr>
          <w:rFonts w:ascii="Arial" w:hAnsi="Arial" w:cs="Arial"/>
          <w:b/>
          <w:bCs/>
          <w:lang w:val="ru-RU"/>
        </w:rPr>
      </w:pPr>
    </w:p>
    <w:p w:rsidR="00A73558" w:rsidRPr="00CF604A" w:rsidRDefault="00A73558" w:rsidP="000252DD">
      <w:pPr>
        <w:jc w:val="center"/>
        <w:rPr>
          <w:rFonts w:ascii="Arial" w:hAnsi="Arial" w:cs="Arial"/>
          <w:bCs/>
          <w:lang w:val="ru-RU"/>
        </w:rPr>
      </w:pPr>
      <w:r w:rsidRPr="00CF604A">
        <w:rPr>
          <w:rFonts w:ascii="Arial" w:hAnsi="Arial" w:cs="Arial"/>
          <w:bCs/>
          <w:lang w:val="ru-RU"/>
        </w:rPr>
        <w:t>ПОДПРОГРАММА 2</w:t>
      </w:r>
    </w:p>
    <w:p w:rsidR="00A73558" w:rsidRPr="00CF604A" w:rsidRDefault="00A73558" w:rsidP="000252DD">
      <w:pPr>
        <w:jc w:val="center"/>
        <w:rPr>
          <w:rFonts w:ascii="Arial" w:hAnsi="Arial" w:cs="Arial"/>
          <w:bCs/>
          <w:lang w:val="ru-RU"/>
        </w:rPr>
      </w:pPr>
      <w:r w:rsidRPr="00CF604A">
        <w:rPr>
          <w:rFonts w:ascii="Arial" w:hAnsi="Arial" w:cs="Arial"/>
          <w:bCs/>
          <w:lang w:val="ru-RU"/>
        </w:rPr>
        <w:t>«Искусство и народное творчество»</w:t>
      </w:r>
    </w:p>
    <w:p w:rsidR="00A73558" w:rsidRPr="00CF604A" w:rsidRDefault="00A73558" w:rsidP="000252DD">
      <w:pPr>
        <w:jc w:val="center"/>
        <w:rPr>
          <w:rFonts w:ascii="Arial" w:hAnsi="Arial" w:cs="Arial"/>
          <w:bCs/>
          <w:lang w:val="ru-RU"/>
        </w:rPr>
      </w:pPr>
    </w:p>
    <w:p w:rsidR="00A73558" w:rsidRPr="00852F7D" w:rsidRDefault="00A73558" w:rsidP="000252DD">
      <w:pPr>
        <w:pStyle w:val="ae"/>
        <w:numPr>
          <w:ilvl w:val="0"/>
          <w:numId w:val="4"/>
        </w:numPr>
        <w:autoSpaceDE w:val="0"/>
        <w:autoSpaceDN w:val="0"/>
        <w:adjustRightInd w:val="0"/>
        <w:ind w:left="0"/>
        <w:jc w:val="center"/>
        <w:outlineLvl w:val="0"/>
        <w:rPr>
          <w:rFonts w:ascii="Arial" w:hAnsi="Arial" w:cs="Arial"/>
        </w:rPr>
      </w:pPr>
      <w:r w:rsidRPr="00852F7D">
        <w:rPr>
          <w:rFonts w:ascii="Arial" w:hAnsi="Arial" w:cs="Arial"/>
        </w:rPr>
        <w:t>Паспорт подпрограммы</w:t>
      </w:r>
    </w:p>
    <w:p w:rsidR="00A73558" w:rsidRPr="00852F7D" w:rsidRDefault="00A73558" w:rsidP="00852F7D">
      <w:pPr>
        <w:autoSpaceDE w:val="0"/>
        <w:autoSpaceDN w:val="0"/>
        <w:adjustRightInd w:val="0"/>
        <w:jc w:val="both"/>
        <w:outlineLvl w:val="0"/>
        <w:rPr>
          <w:rFonts w:ascii="Arial" w:hAnsi="Arial" w:cs="Arial"/>
        </w:rPr>
      </w:pPr>
    </w:p>
    <w:tbl>
      <w:tblPr>
        <w:tblW w:w="1006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25"/>
        <w:gridCol w:w="6840"/>
      </w:tblGrid>
      <w:tr w:rsidR="00A73558" w:rsidRPr="00852F7D" w:rsidTr="00852F7D">
        <w:tc>
          <w:tcPr>
            <w:tcW w:w="3225" w:type="dxa"/>
          </w:tcPr>
          <w:p w:rsidR="00A73558" w:rsidRPr="00852F7D" w:rsidRDefault="00A73558" w:rsidP="00852F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840" w:type="dxa"/>
          </w:tcPr>
          <w:p w:rsidR="00A73558" w:rsidRPr="00852F7D" w:rsidRDefault="00A73558" w:rsidP="00852F7D">
            <w:pPr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«Искусство и народное творчество» </w:t>
            </w:r>
          </w:p>
        </w:tc>
      </w:tr>
      <w:tr w:rsidR="00A73558" w:rsidRPr="009748B5" w:rsidTr="00852F7D">
        <w:tc>
          <w:tcPr>
            <w:tcW w:w="3225" w:type="dxa"/>
          </w:tcPr>
          <w:p w:rsidR="00A73558" w:rsidRPr="00CF604A" w:rsidRDefault="00A73558" w:rsidP="00852F7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840" w:type="dxa"/>
          </w:tcPr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«Содействие развитию культуры в Абанском районе» </w:t>
            </w:r>
          </w:p>
        </w:tc>
      </w:tr>
      <w:tr w:rsidR="00A73558" w:rsidRPr="009748B5" w:rsidTr="00852F7D">
        <w:tc>
          <w:tcPr>
            <w:tcW w:w="3225" w:type="dxa"/>
          </w:tcPr>
          <w:p w:rsidR="00A73558" w:rsidRPr="00852F7D" w:rsidRDefault="00850107" w:rsidP="00852F7D">
            <w:pPr>
              <w:pStyle w:val="ae"/>
              <w:autoSpaceDE w:val="0"/>
              <w:autoSpaceDN w:val="0"/>
              <w:adjustRightInd w:val="0"/>
              <w:ind w:left="0" w:firstLine="34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840" w:type="dxa"/>
          </w:tcPr>
          <w:p w:rsidR="00A73558" w:rsidRPr="00852F7D" w:rsidRDefault="00850107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Отдел культуры, по дела молодежи и спорта администрации Абанского района</w:t>
            </w:r>
          </w:p>
        </w:tc>
      </w:tr>
      <w:tr w:rsidR="00A73558" w:rsidRPr="009748B5" w:rsidTr="00852F7D">
        <w:tc>
          <w:tcPr>
            <w:tcW w:w="3225" w:type="dxa"/>
          </w:tcPr>
          <w:p w:rsidR="00A73558" w:rsidRPr="00CF604A" w:rsidRDefault="004C6425" w:rsidP="004C642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Г</w:t>
            </w:r>
            <w:r w:rsidR="00A73558" w:rsidRPr="00CF604A">
              <w:rPr>
                <w:rFonts w:ascii="Arial" w:hAnsi="Arial" w:cs="Arial"/>
                <w:lang w:val="ru-RU"/>
              </w:rPr>
              <w:t>лавные распорядители, бюджетных средств</w:t>
            </w:r>
          </w:p>
        </w:tc>
        <w:tc>
          <w:tcPr>
            <w:tcW w:w="6840" w:type="dxa"/>
          </w:tcPr>
          <w:p w:rsidR="00A73558" w:rsidRPr="00852F7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Отдел культуры, по дела молодежи и спорта администрации Абанского района </w:t>
            </w:r>
          </w:p>
        </w:tc>
      </w:tr>
      <w:tr w:rsidR="00A73558" w:rsidRPr="009748B5" w:rsidTr="00852F7D">
        <w:tc>
          <w:tcPr>
            <w:tcW w:w="3225" w:type="dxa"/>
          </w:tcPr>
          <w:p w:rsidR="00A73558" w:rsidRPr="00852F7D" w:rsidRDefault="00A73558" w:rsidP="00852F7D">
            <w:pPr>
              <w:pStyle w:val="ae"/>
              <w:autoSpaceDE w:val="0"/>
              <w:autoSpaceDN w:val="0"/>
              <w:adjustRightInd w:val="0"/>
              <w:ind w:left="0" w:firstLine="34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Цель и задачи подпрограммы</w:t>
            </w:r>
          </w:p>
        </w:tc>
        <w:tc>
          <w:tcPr>
            <w:tcW w:w="6840" w:type="dxa"/>
          </w:tcPr>
          <w:p w:rsidR="00A73558" w:rsidRPr="00852F7D" w:rsidRDefault="00A73558" w:rsidP="00852F7D">
            <w:pPr>
              <w:pStyle w:val="ae"/>
              <w:suppressAutoHyphens w:val="0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Цель: Обеспечение доступа населения района к культурным благам и участию в культурной жизни Абанского района.</w:t>
            </w:r>
          </w:p>
          <w:p w:rsidR="00A73558" w:rsidRPr="00852F7D" w:rsidRDefault="00A73558" w:rsidP="00852F7D">
            <w:pPr>
              <w:pStyle w:val="ae"/>
              <w:suppressAutoHyphens w:val="0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Задачи:</w:t>
            </w:r>
          </w:p>
          <w:p w:rsidR="00A73558" w:rsidRPr="00852F7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1. Поддержка искусства Абанского района.</w:t>
            </w:r>
          </w:p>
          <w:p w:rsidR="00A73558" w:rsidRPr="00852F7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2. Сохранение и развитие традиционной народной культуры Абанского района.</w:t>
            </w:r>
          </w:p>
          <w:p w:rsidR="00A73558" w:rsidRPr="00852F7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3. Поддержка творческих инициатив населения, творческих союзов и организаций культуры Абанского района</w:t>
            </w:r>
          </w:p>
          <w:p w:rsidR="00A73558" w:rsidRPr="00852F7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4. Организация и проведение культурных</w:t>
            </w:r>
          </w:p>
          <w:p w:rsidR="00A73558" w:rsidRPr="00852F7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мероприятий, в том числе на межрайонном уровне.</w:t>
            </w:r>
          </w:p>
        </w:tc>
      </w:tr>
      <w:tr w:rsidR="00A73558" w:rsidRPr="00B668EE" w:rsidTr="00852F7D">
        <w:tc>
          <w:tcPr>
            <w:tcW w:w="3225" w:type="dxa"/>
          </w:tcPr>
          <w:p w:rsidR="00A73558" w:rsidRPr="00852F7D" w:rsidRDefault="00850107" w:rsidP="00852F7D">
            <w:pPr>
              <w:pStyle w:val="ae"/>
              <w:autoSpaceDE w:val="0"/>
              <w:autoSpaceDN w:val="0"/>
              <w:adjustRightInd w:val="0"/>
              <w:ind w:left="0" w:firstLine="34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Ожидаемые результаты от реализации подпрограммы с указанием динамики изменения показателей результативности, отражающих социально-экономическую </w:t>
            </w:r>
            <w:r>
              <w:rPr>
                <w:rFonts w:ascii="Arial" w:hAnsi="Arial" w:cs="Arial"/>
              </w:rPr>
              <w:lastRenderedPageBreak/>
              <w:t>эффективность реализации подпрограммы</w:t>
            </w:r>
          </w:p>
        </w:tc>
        <w:tc>
          <w:tcPr>
            <w:tcW w:w="6840" w:type="dxa"/>
          </w:tcPr>
          <w:p w:rsidR="00A73558" w:rsidRPr="00852F7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lastRenderedPageBreak/>
              <w:t>1. Количество посетителей муниципальных учреждений клубного типа на 1000 жителей</w:t>
            </w:r>
          </w:p>
          <w:p w:rsidR="00A73558" w:rsidRPr="00852F7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в 201</w:t>
            </w:r>
            <w:r>
              <w:rPr>
                <w:rFonts w:ascii="Arial" w:hAnsi="Arial" w:cs="Arial"/>
              </w:rPr>
              <w:t>9</w:t>
            </w:r>
            <w:r w:rsidRPr="00852F7D">
              <w:rPr>
                <w:rFonts w:ascii="Arial" w:hAnsi="Arial" w:cs="Arial"/>
              </w:rPr>
              <w:t xml:space="preserve"> г. составит </w:t>
            </w:r>
            <w:r>
              <w:rPr>
                <w:rFonts w:ascii="Arial" w:hAnsi="Arial" w:cs="Arial"/>
              </w:rPr>
              <w:t>13 549,4</w:t>
            </w:r>
            <w:r w:rsidRPr="00852F7D">
              <w:rPr>
                <w:rFonts w:ascii="Arial" w:hAnsi="Arial" w:cs="Arial"/>
              </w:rPr>
              <w:t xml:space="preserve"> человек;</w:t>
            </w:r>
          </w:p>
          <w:p w:rsidR="00A73558" w:rsidRPr="00852F7D" w:rsidRDefault="00A73558" w:rsidP="00852F7D">
            <w:pPr>
              <w:pStyle w:val="ae"/>
              <w:ind w:left="5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2. Число клубных формирований на 1000 жителей в 201</w:t>
            </w:r>
            <w:r>
              <w:rPr>
                <w:rFonts w:ascii="Arial" w:hAnsi="Arial" w:cs="Arial"/>
              </w:rPr>
              <w:t>9</w:t>
            </w:r>
            <w:r w:rsidRPr="00852F7D">
              <w:rPr>
                <w:rFonts w:ascii="Arial" w:hAnsi="Arial" w:cs="Arial"/>
              </w:rPr>
              <w:t xml:space="preserve"> г. составит 14,</w:t>
            </w:r>
            <w:r>
              <w:rPr>
                <w:rFonts w:ascii="Arial" w:hAnsi="Arial" w:cs="Arial"/>
              </w:rPr>
              <w:t>774</w:t>
            </w:r>
            <w:r w:rsidRPr="00852F7D">
              <w:rPr>
                <w:rFonts w:ascii="Arial" w:hAnsi="Arial" w:cs="Arial"/>
              </w:rPr>
              <w:t xml:space="preserve"> единиц;</w:t>
            </w:r>
          </w:p>
          <w:p w:rsidR="00A73558" w:rsidRPr="00852F7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3. Число участников клубных фор</w:t>
            </w:r>
            <w:r>
              <w:rPr>
                <w:rFonts w:ascii="Arial" w:hAnsi="Arial" w:cs="Arial"/>
              </w:rPr>
              <w:t>мирований на 1000 жителей в 2019</w:t>
            </w:r>
            <w:r w:rsidRPr="00852F7D">
              <w:rPr>
                <w:rFonts w:ascii="Arial" w:hAnsi="Arial" w:cs="Arial"/>
              </w:rPr>
              <w:t xml:space="preserve"> г составит </w:t>
            </w:r>
            <w:r>
              <w:rPr>
                <w:rFonts w:ascii="Arial" w:hAnsi="Arial" w:cs="Arial"/>
              </w:rPr>
              <w:t>192,1</w:t>
            </w:r>
            <w:r w:rsidRPr="00852F7D">
              <w:rPr>
                <w:rFonts w:ascii="Arial" w:hAnsi="Arial" w:cs="Arial"/>
              </w:rPr>
              <w:t xml:space="preserve"> человек;</w:t>
            </w:r>
          </w:p>
          <w:p w:rsidR="00A73558" w:rsidRPr="00852F7D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4. Число участников клубных формирований для детей в </w:t>
            </w:r>
            <w:r w:rsidRPr="00852F7D">
              <w:rPr>
                <w:rFonts w:ascii="Arial" w:hAnsi="Arial" w:cs="Arial"/>
              </w:rPr>
              <w:lastRenderedPageBreak/>
              <w:t>возрасте до 14 лет включительно на 1000 детей в 201</w:t>
            </w:r>
            <w:r>
              <w:rPr>
                <w:rFonts w:ascii="Arial" w:hAnsi="Arial" w:cs="Arial"/>
              </w:rPr>
              <w:t>9</w:t>
            </w:r>
            <w:r w:rsidRPr="00852F7D">
              <w:rPr>
                <w:rFonts w:ascii="Arial" w:hAnsi="Arial" w:cs="Arial"/>
              </w:rPr>
              <w:t xml:space="preserve"> г. составит </w:t>
            </w:r>
            <w:r>
              <w:rPr>
                <w:rFonts w:ascii="Arial" w:hAnsi="Arial" w:cs="Arial"/>
              </w:rPr>
              <w:t>412</w:t>
            </w:r>
            <w:r w:rsidRPr="00852F7D">
              <w:rPr>
                <w:rFonts w:ascii="Arial" w:hAnsi="Arial" w:cs="Arial"/>
              </w:rPr>
              <w:t xml:space="preserve"> человек;</w:t>
            </w:r>
          </w:p>
          <w:p w:rsidR="00A73558" w:rsidRDefault="00A73558" w:rsidP="00852F7D">
            <w:pPr>
              <w:pStyle w:val="ae"/>
              <w:ind w:left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5. Количество грантов Губернатора Красноярского края на реализацию социокультурных проектов в области культуры (субсидии в сумме от 200 тыс. рублей до 1000 тыс. рублей) – не менее 1 в год.</w:t>
            </w:r>
          </w:p>
          <w:p w:rsidR="00850107" w:rsidRPr="00852F7D" w:rsidRDefault="00850107" w:rsidP="00852F7D">
            <w:pPr>
              <w:pStyle w:val="ae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(Приложение № 1 к подпрограмме)</w:t>
            </w:r>
          </w:p>
        </w:tc>
      </w:tr>
      <w:tr w:rsidR="00A73558" w:rsidRPr="00852F7D" w:rsidTr="00852F7D">
        <w:tc>
          <w:tcPr>
            <w:tcW w:w="3225" w:type="dxa"/>
          </w:tcPr>
          <w:p w:rsidR="00A73558" w:rsidRPr="00852F7D" w:rsidRDefault="004C6425" w:rsidP="004C6425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Сроки </w:t>
            </w:r>
            <w:r w:rsidR="00A73558" w:rsidRPr="00852F7D">
              <w:rPr>
                <w:rFonts w:ascii="Arial" w:hAnsi="Arial" w:cs="Arial"/>
              </w:rPr>
              <w:t>реализации подпрограммы</w:t>
            </w:r>
          </w:p>
        </w:tc>
        <w:tc>
          <w:tcPr>
            <w:tcW w:w="6840" w:type="dxa"/>
          </w:tcPr>
          <w:p w:rsidR="00A73558" w:rsidRPr="00852F7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Сроки реализации 2014-201</w:t>
            </w:r>
            <w:r>
              <w:rPr>
                <w:rFonts w:ascii="Arial" w:hAnsi="Arial" w:cs="Arial"/>
              </w:rPr>
              <w:t>9</w:t>
            </w:r>
            <w:r w:rsidR="004C6425">
              <w:rPr>
                <w:rFonts w:ascii="Arial" w:hAnsi="Arial" w:cs="Arial"/>
              </w:rPr>
              <w:t xml:space="preserve"> годы</w:t>
            </w:r>
          </w:p>
          <w:p w:rsidR="00A73558" w:rsidRPr="0012144F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</w:tr>
      <w:tr w:rsidR="009B4F89" w:rsidRPr="009748B5" w:rsidTr="00852F7D">
        <w:tc>
          <w:tcPr>
            <w:tcW w:w="3225" w:type="dxa"/>
          </w:tcPr>
          <w:p w:rsidR="009B4F89" w:rsidRPr="00351C4B" w:rsidRDefault="009B4F89" w:rsidP="009B4F89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351C4B">
              <w:rPr>
                <w:rFonts w:ascii="Arial" w:hAnsi="Arial" w:cs="Arial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840" w:type="dxa"/>
          </w:tcPr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 xml:space="preserve">Общий объем финансирования подпрограммы –   </w:t>
            </w:r>
            <w:r w:rsidRPr="002C7116">
              <w:rPr>
                <w:rFonts w:ascii="Arial" w:hAnsi="Arial" w:cs="Arial"/>
                <w:lang w:val="ru-RU" w:eastAsia="ru-RU"/>
              </w:rPr>
              <w:t xml:space="preserve">232 821,1 </w:t>
            </w:r>
            <w:r w:rsidRPr="002C7116">
              <w:rPr>
                <w:rFonts w:ascii="Arial" w:hAnsi="Arial" w:cs="Arial"/>
                <w:lang w:val="ru-RU"/>
              </w:rPr>
              <w:t xml:space="preserve">тыс. руб., в том числе по годам: 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2014 год – 41 348,9 тыс. руб., в том числе: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150,0 тыс. руб. за счет средств федерального бюджета;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105,2 тыс. руб. за счет средств краевого бюджета;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41 093,7 тыс. руб. за счет средств районного бюджета;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 xml:space="preserve">2015 год – </w:t>
            </w:r>
            <w:r w:rsidRPr="002C7116">
              <w:rPr>
                <w:rFonts w:ascii="Arial" w:hAnsi="Arial" w:cs="Arial"/>
                <w:lang w:val="ru-RU" w:eastAsia="ru-RU"/>
              </w:rPr>
              <w:t xml:space="preserve">37 646,5 </w:t>
            </w:r>
            <w:r w:rsidRPr="002C7116">
              <w:rPr>
                <w:rFonts w:ascii="Arial" w:hAnsi="Arial" w:cs="Arial"/>
                <w:lang w:val="ru-RU"/>
              </w:rPr>
              <w:t>тыс. руб., в том числе: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 w:eastAsia="ru-RU"/>
              </w:rPr>
              <w:t xml:space="preserve">37 646,5 </w:t>
            </w:r>
            <w:r w:rsidRPr="002C7116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 xml:space="preserve">2016 год – </w:t>
            </w:r>
            <w:r w:rsidRPr="002C7116">
              <w:rPr>
                <w:rFonts w:ascii="Arial" w:hAnsi="Arial" w:cs="Arial"/>
                <w:lang w:val="ru-RU" w:eastAsia="ru-RU"/>
              </w:rPr>
              <w:t>39 559,7</w:t>
            </w:r>
            <w:r w:rsidRPr="002C7116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50,0 тыс. руб. за счет средств федерального бюджета;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217,8 тыс. руб. за счет средств краевого бюджета;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 w:eastAsia="ru-RU"/>
              </w:rPr>
              <w:t>38 489,7</w:t>
            </w:r>
            <w:r w:rsidRPr="002C7116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бюджета;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 xml:space="preserve">2017 год – </w:t>
            </w:r>
            <w:r w:rsidRPr="002C7116">
              <w:rPr>
                <w:rFonts w:ascii="Arial" w:hAnsi="Arial" w:cs="Arial"/>
                <w:lang w:val="ru-RU" w:eastAsia="ru-RU"/>
              </w:rPr>
              <w:t xml:space="preserve">40 455,9 </w:t>
            </w:r>
            <w:r w:rsidRPr="002C7116">
              <w:rPr>
                <w:rFonts w:ascii="Arial" w:hAnsi="Arial" w:cs="Arial"/>
                <w:lang w:val="ru-RU"/>
              </w:rPr>
              <w:t>тыс. руб., в том числе:</w:t>
            </w:r>
          </w:p>
          <w:p w:rsidR="009B4F89" w:rsidRPr="002C7116" w:rsidRDefault="009B4F89" w:rsidP="009B4F89">
            <w:pPr>
              <w:pStyle w:val="af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7116">
              <w:rPr>
                <w:rFonts w:ascii="Arial" w:hAnsi="Arial" w:cs="Arial"/>
                <w:sz w:val="24"/>
                <w:szCs w:val="24"/>
                <w:lang w:eastAsia="ru-RU"/>
              </w:rPr>
              <w:t xml:space="preserve">40 455,9 </w:t>
            </w:r>
            <w:r w:rsidRPr="002C7116">
              <w:rPr>
                <w:rFonts w:ascii="Arial" w:hAnsi="Arial" w:cs="Arial"/>
                <w:sz w:val="24"/>
                <w:szCs w:val="24"/>
              </w:rPr>
              <w:t>тыс. руб. за счет средств районного бюджета;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 xml:space="preserve">2018 год – </w:t>
            </w:r>
            <w:r w:rsidRPr="002C7116">
              <w:rPr>
                <w:rFonts w:ascii="Arial" w:hAnsi="Arial" w:cs="Arial"/>
                <w:lang w:val="ru-RU" w:eastAsia="ru-RU"/>
              </w:rPr>
              <w:t xml:space="preserve">37 613,3 </w:t>
            </w:r>
            <w:r w:rsidRPr="002C7116">
              <w:rPr>
                <w:rFonts w:ascii="Arial" w:hAnsi="Arial" w:cs="Arial"/>
                <w:lang w:val="ru-RU"/>
              </w:rPr>
              <w:t>тыс. руб., в том числе:</w:t>
            </w:r>
          </w:p>
          <w:p w:rsidR="009B4F89" w:rsidRPr="002C7116" w:rsidRDefault="009B4F89" w:rsidP="009B4F89">
            <w:pPr>
              <w:pStyle w:val="af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7116">
              <w:rPr>
                <w:rFonts w:ascii="Arial" w:hAnsi="Arial" w:cs="Arial"/>
                <w:sz w:val="24"/>
                <w:szCs w:val="24"/>
                <w:lang w:eastAsia="ru-RU"/>
              </w:rPr>
              <w:t xml:space="preserve">37 613,3 </w:t>
            </w:r>
            <w:r w:rsidRPr="002C7116">
              <w:rPr>
                <w:rFonts w:ascii="Arial" w:hAnsi="Arial" w:cs="Arial"/>
                <w:sz w:val="24"/>
                <w:szCs w:val="24"/>
              </w:rPr>
              <w:t>тыс. руб. за счет средств районного бюджета;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 xml:space="preserve">2019 год – </w:t>
            </w:r>
            <w:r w:rsidRPr="002C7116">
              <w:rPr>
                <w:rFonts w:ascii="Arial" w:hAnsi="Arial" w:cs="Arial"/>
                <w:lang w:val="ru-RU" w:eastAsia="ru-RU"/>
              </w:rPr>
              <w:t xml:space="preserve">36 196,8 </w:t>
            </w:r>
            <w:r w:rsidRPr="002C7116">
              <w:rPr>
                <w:rFonts w:ascii="Arial" w:hAnsi="Arial" w:cs="Arial"/>
                <w:lang w:val="ru-RU"/>
              </w:rPr>
              <w:t>тыс. руб., в том числе:</w:t>
            </w:r>
          </w:p>
          <w:p w:rsidR="009B4F89" w:rsidRPr="002C7116" w:rsidRDefault="009B4F89" w:rsidP="009B4F89">
            <w:pPr>
              <w:pStyle w:val="af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C7116">
              <w:rPr>
                <w:rFonts w:ascii="Arial" w:hAnsi="Arial" w:cs="Arial"/>
                <w:sz w:val="24"/>
                <w:szCs w:val="24"/>
                <w:lang w:eastAsia="ru-RU"/>
              </w:rPr>
              <w:t xml:space="preserve">36 196,8 </w:t>
            </w:r>
            <w:r w:rsidRPr="002C7116">
              <w:rPr>
                <w:rFonts w:ascii="Arial" w:hAnsi="Arial" w:cs="Arial"/>
                <w:sz w:val="24"/>
                <w:szCs w:val="24"/>
              </w:rPr>
              <w:t>тыс. руб. за счет средств районного бюджета.</w:t>
            </w:r>
          </w:p>
        </w:tc>
      </w:tr>
    </w:tbl>
    <w:p w:rsidR="00A73558" w:rsidRPr="00CF604A" w:rsidRDefault="00A73558" w:rsidP="00852F7D">
      <w:pPr>
        <w:tabs>
          <w:tab w:val="left" w:pos="6035"/>
        </w:tabs>
        <w:jc w:val="both"/>
        <w:rPr>
          <w:rFonts w:ascii="Arial" w:hAnsi="Arial" w:cs="Arial"/>
          <w:b/>
          <w:bCs/>
          <w:lang w:val="ru-RU"/>
        </w:rPr>
      </w:pPr>
      <w:r w:rsidRPr="00CF604A">
        <w:rPr>
          <w:rFonts w:ascii="Arial" w:hAnsi="Arial" w:cs="Arial"/>
          <w:b/>
          <w:bCs/>
          <w:lang w:val="ru-RU"/>
        </w:rPr>
        <w:tab/>
      </w: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0252DD">
      <w:pPr>
        <w:pStyle w:val="ae"/>
        <w:ind w:left="434"/>
        <w:jc w:val="center"/>
        <w:rPr>
          <w:rFonts w:ascii="Arial" w:hAnsi="Arial" w:cs="Arial"/>
        </w:rPr>
      </w:pPr>
      <w:r w:rsidRPr="00852F7D">
        <w:rPr>
          <w:rFonts w:ascii="Arial" w:hAnsi="Arial" w:cs="Arial"/>
        </w:rPr>
        <w:t xml:space="preserve">2. </w:t>
      </w:r>
      <w:r w:rsidR="004C6425">
        <w:rPr>
          <w:rFonts w:ascii="Arial" w:hAnsi="Arial" w:cs="Arial"/>
        </w:rPr>
        <w:t>Мероприятия подпрограммы</w:t>
      </w:r>
    </w:p>
    <w:p w:rsidR="00A73558" w:rsidRPr="00852F7D" w:rsidRDefault="00A73558" w:rsidP="00852F7D">
      <w:pPr>
        <w:pStyle w:val="ae"/>
        <w:autoSpaceDE w:val="0"/>
        <w:autoSpaceDN w:val="0"/>
        <w:adjustRightInd w:val="0"/>
        <w:ind w:left="0"/>
        <w:rPr>
          <w:rFonts w:ascii="Arial" w:hAnsi="Arial" w:cs="Arial"/>
        </w:rPr>
      </w:pPr>
    </w:p>
    <w:p w:rsidR="00850107" w:rsidRDefault="00850107" w:rsidP="00850107">
      <w:pPr>
        <w:pStyle w:val="ae"/>
        <w:suppressAutoHyphens w:val="0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Система мероприятий подпрограммы включает в себя следующий перечень мероприятий:</w:t>
      </w:r>
    </w:p>
    <w:p w:rsidR="00850107" w:rsidRDefault="00850107" w:rsidP="0085010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B33AC7">
        <w:rPr>
          <w:rFonts w:ascii="Arial" w:hAnsi="Arial" w:cs="Arial"/>
          <w:lang w:val="ru-RU"/>
        </w:rPr>
        <w:t xml:space="preserve">1. </w:t>
      </w:r>
      <w:r>
        <w:rPr>
          <w:rFonts w:ascii="Arial" w:hAnsi="Arial" w:cs="Arial"/>
          <w:lang w:val="ru-RU"/>
        </w:rPr>
        <w:t>П</w:t>
      </w:r>
      <w:r w:rsidRPr="00CF604A">
        <w:rPr>
          <w:rFonts w:ascii="Arial" w:hAnsi="Arial" w:cs="Arial"/>
          <w:color w:val="000000"/>
          <w:lang w:val="ru-RU"/>
        </w:rPr>
        <w:t>редоставлени</w:t>
      </w:r>
      <w:r>
        <w:rPr>
          <w:rFonts w:ascii="Arial" w:hAnsi="Arial" w:cs="Arial"/>
          <w:color w:val="000000"/>
          <w:lang w:val="ru-RU"/>
        </w:rPr>
        <w:t>е</w:t>
      </w:r>
      <w:r w:rsidRPr="00CF604A">
        <w:rPr>
          <w:rFonts w:ascii="Arial" w:hAnsi="Arial" w:cs="Arial"/>
          <w:color w:val="000000"/>
          <w:lang w:val="ru-RU"/>
        </w:rPr>
        <w:t xml:space="preserve"> районным муниципальным бюджетным учреждениям культуры </w:t>
      </w:r>
      <w:r>
        <w:rPr>
          <w:rFonts w:ascii="Arial" w:hAnsi="Arial" w:cs="Arial"/>
          <w:color w:val="000000"/>
          <w:lang w:val="ru-RU"/>
        </w:rPr>
        <w:t>(МБУК «Абанск</w:t>
      </w:r>
      <w:r w:rsidR="009B4F89">
        <w:rPr>
          <w:rFonts w:ascii="Arial" w:hAnsi="Arial" w:cs="Arial"/>
          <w:color w:val="000000"/>
          <w:lang w:val="ru-RU"/>
        </w:rPr>
        <w:t>ая МКС</w:t>
      </w:r>
      <w:r>
        <w:rPr>
          <w:rFonts w:ascii="Arial" w:hAnsi="Arial" w:cs="Arial"/>
          <w:color w:val="000000"/>
          <w:lang w:val="ru-RU"/>
        </w:rPr>
        <w:t xml:space="preserve">», МБУК «Абанский </w:t>
      </w:r>
      <w:r w:rsidR="009B4F89">
        <w:rPr>
          <w:rFonts w:ascii="Arial" w:hAnsi="Arial" w:cs="Arial"/>
          <w:color w:val="000000"/>
          <w:lang w:val="ru-RU"/>
        </w:rPr>
        <w:t>РДК</w:t>
      </w:r>
      <w:r>
        <w:rPr>
          <w:rFonts w:ascii="Arial" w:hAnsi="Arial" w:cs="Arial"/>
          <w:color w:val="000000"/>
          <w:lang w:val="ru-RU"/>
        </w:rPr>
        <w:t>»</w:t>
      </w:r>
      <w:r w:rsidR="009B4F89">
        <w:rPr>
          <w:rFonts w:ascii="Arial" w:hAnsi="Arial" w:cs="Arial"/>
          <w:color w:val="000000"/>
          <w:lang w:val="ru-RU"/>
        </w:rPr>
        <w:t>, МБУК КЦ «Авангард»</w:t>
      </w:r>
      <w:r w:rsidR="00D648F2">
        <w:rPr>
          <w:rFonts w:ascii="Arial" w:hAnsi="Arial" w:cs="Arial"/>
          <w:color w:val="000000"/>
          <w:lang w:val="ru-RU"/>
        </w:rPr>
        <w:t>, МБОУ ДО «Абанская ДМШ»</w:t>
      </w:r>
      <w:r>
        <w:rPr>
          <w:rFonts w:ascii="Arial" w:hAnsi="Arial" w:cs="Arial"/>
          <w:color w:val="000000"/>
          <w:lang w:val="ru-RU"/>
        </w:rPr>
        <w:t xml:space="preserve">) </w:t>
      </w:r>
      <w:r w:rsidRPr="00CF604A">
        <w:rPr>
          <w:rFonts w:ascii="Arial" w:hAnsi="Arial" w:cs="Arial"/>
          <w:color w:val="000000"/>
          <w:lang w:val="ru-RU"/>
        </w:rPr>
        <w:t xml:space="preserve">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Абанского района, </w:t>
      </w:r>
    </w:p>
    <w:p w:rsidR="00850107" w:rsidRPr="00CF604A" w:rsidRDefault="00850107" w:rsidP="0085010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>2. П</w:t>
      </w:r>
      <w:r w:rsidRPr="00CF604A">
        <w:rPr>
          <w:rFonts w:ascii="Arial" w:hAnsi="Arial" w:cs="Arial"/>
          <w:color w:val="000000"/>
          <w:lang w:val="ru-RU"/>
        </w:rPr>
        <w:t>редоставлени</w:t>
      </w:r>
      <w:r>
        <w:rPr>
          <w:rFonts w:ascii="Arial" w:hAnsi="Arial" w:cs="Arial"/>
          <w:color w:val="000000"/>
          <w:lang w:val="ru-RU"/>
        </w:rPr>
        <w:t>е</w:t>
      </w:r>
      <w:r w:rsidRPr="00CF604A">
        <w:rPr>
          <w:rFonts w:ascii="Arial" w:hAnsi="Arial" w:cs="Arial"/>
          <w:color w:val="000000"/>
          <w:lang w:val="ru-RU"/>
        </w:rPr>
        <w:t xml:space="preserve"> субсидий на цели, не связанные с финансовым обеспечением выполнения муниципального задания на оказание муниципальных услуг (выполнение работ</w:t>
      </w:r>
      <w:r>
        <w:rPr>
          <w:rFonts w:ascii="Arial" w:hAnsi="Arial" w:cs="Arial"/>
          <w:color w:val="000000"/>
          <w:lang w:val="ru-RU"/>
        </w:rPr>
        <w:t>).</w:t>
      </w:r>
    </w:p>
    <w:p w:rsidR="00850107" w:rsidRDefault="000C43A5" w:rsidP="0085010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hyperlink w:anchor="Par573" w:history="1">
        <w:r w:rsidR="00850107" w:rsidRPr="00CF604A">
          <w:rPr>
            <w:rFonts w:ascii="Arial" w:hAnsi="Arial" w:cs="Arial"/>
            <w:lang w:val="ru-RU"/>
          </w:rPr>
          <w:t>Перечень</w:t>
        </w:r>
      </w:hyperlink>
      <w:r w:rsidR="00850107" w:rsidRPr="00CF604A">
        <w:rPr>
          <w:rFonts w:ascii="Arial" w:hAnsi="Arial" w:cs="Arial"/>
          <w:lang w:val="ru-RU"/>
        </w:rPr>
        <w:t xml:space="preserve"> мероприятий подпрограммы приведен в приложении № 2 к подпрограмме.</w:t>
      </w:r>
    </w:p>
    <w:p w:rsidR="009B4F89" w:rsidRDefault="009B4F89" w:rsidP="00850107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</w:p>
    <w:p w:rsidR="00A73558" w:rsidRPr="00852F7D" w:rsidRDefault="00A73558" w:rsidP="004C6425">
      <w:pPr>
        <w:pStyle w:val="ae"/>
        <w:numPr>
          <w:ilvl w:val="0"/>
          <w:numId w:val="19"/>
        </w:num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852F7D">
        <w:rPr>
          <w:rFonts w:ascii="Arial" w:hAnsi="Arial" w:cs="Arial"/>
        </w:rPr>
        <w:t>Механизм реализации подпрограммы</w:t>
      </w:r>
    </w:p>
    <w:p w:rsidR="00A73558" w:rsidRPr="00852F7D" w:rsidRDefault="00A73558" w:rsidP="00852F7D">
      <w:pPr>
        <w:pStyle w:val="ae"/>
        <w:autoSpaceDE w:val="0"/>
        <w:autoSpaceDN w:val="0"/>
        <w:adjustRightInd w:val="0"/>
        <w:ind w:left="0"/>
        <w:rPr>
          <w:rFonts w:ascii="Arial" w:hAnsi="Arial" w:cs="Arial"/>
          <w:b/>
          <w:bCs/>
        </w:rPr>
      </w:pPr>
    </w:p>
    <w:p w:rsidR="00A73558" w:rsidRPr="00CF604A" w:rsidRDefault="00A73558" w:rsidP="00852F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>Главным распорядителем бюджетных средств является:</w:t>
      </w:r>
    </w:p>
    <w:p w:rsidR="00A73558" w:rsidRPr="00CF604A" w:rsidRDefault="00A73558" w:rsidP="00852F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  <w:r>
        <w:rPr>
          <w:rFonts w:ascii="Arial" w:hAnsi="Arial" w:cs="Arial"/>
          <w:color w:val="000000"/>
          <w:lang w:val="ru-RU"/>
        </w:rPr>
        <w:t xml:space="preserve">по мероприятиям 1, 2 </w:t>
      </w:r>
      <w:r w:rsidRPr="00CF604A">
        <w:rPr>
          <w:rFonts w:ascii="Arial" w:hAnsi="Arial" w:cs="Arial"/>
          <w:color w:val="000000"/>
          <w:lang w:val="ru-RU"/>
        </w:rPr>
        <w:t>- отдел культуры, по делам молодежи и спорта администрации Абанского района (далее - отдел культуры).</w:t>
      </w:r>
    </w:p>
    <w:p w:rsidR="00A73558" w:rsidRPr="00CF604A" w:rsidRDefault="00A73558" w:rsidP="00852F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 xml:space="preserve">Реализация мероприятий 1, </w:t>
      </w:r>
      <w:r>
        <w:rPr>
          <w:rFonts w:ascii="Arial" w:hAnsi="Arial" w:cs="Arial"/>
          <w:color w:val="000000"/>
          <w:lang w:val="ru-RU"/>
        </w:rPr>
        <w:t>2</w:t>
      </w:r>
      <w:r w:rsidRPr="00CF604A">
        <w:rPr>
          <w:rFonts w:ascii="Arial" w:hAnsi="Arial" w:cs="Arial"/>
          <w:color w:val="000000"/>
          <w:lang w:val="ru-RU"/>
        </w:rPr>
        <w:t xml:space="preserve"> подпрограммы осуществляется:</w:t>
      </w:r>
    </w:p>
    <w:p w:rsidR="00A73558" w:rsidRPr="00CF604A" w:rsidRDefault="00A73558" w:rsidP="00852F7D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>путем предоставления районным муниципальным бюджет</w:t>
      </w:r>
      <w:r w:rsidRPr="00CF604A">
        <w:rPr>
          <w:rFonts w:ascii="Arial" w:hAnsi="Arial" w:cs="Arial"/>
          <w:lang w:val="ru-RU"/>
        </w:rPr>
        <w:t>ным</w:t>
      </w:r>
      <w:r w:rsidRPr="00CF604A">
        <w:rPr>
          <w:rFonts w:ascii="Arial" w:hAnsi="Arial" w:cs="Arial"/>
          <w:color w:val="000000"/>
          <w:lang w:val="ru-RU"/>
        </w:rPr>
        <w:t xml:space="preserve"> учрежден</w:t>
      </w:r>
      <w:r w:rsidRPr="00CF604A">
        <w:rPr>
          <w:rFonts w:ascii="Arial" w:hAnsi="Arial" w:cs="Arial"/>
          <w:lang w:val="ru-RU"/>
        </w:rPr>
        <w:t>иям</w:t>
      </w:r>
      <w:r w:rsidRPr="00CF604A">
        <w:rPr>
          <w:rFonts w:ascii="Arial" w:hAnsi="Arial" w:cs="Arial"/>
          <w:color w:val="000000"/>
          <w:lang w:val="ru-RU"/>
        </w:rPr>
        <w:t xml:space="preserve"> культуры субсидий на финансовое обеспечение выполнения ими муниципального </w:t>
      </w:r>
      <w:r w:rsidRPr="00CF604A">
        <w:rPr>
          <w:rFonts w:ascii="Arial" w:hAnsi="Arial" w:cs="Arial"/>
          <w:color w:val="000000"/>
          <w:lang w:val="ru-RU"/>
        </w:rPr>
        <w:lastRenderedPageBreak/>
        <w:t xml:space="preserve">задания на основании соглашений, заключенных между указанными учреждениями и отделом культуры администрации Абанского района, а именно: </w:t>
      </w:r>
    </w:p>
    <w:p w:rsidR="00A73558" w:rsidRPr="00CF604A" w:rsidRDefault="00A73558" w:rsidP="00852F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>по мероприятию 1 подпрограммы – муниципальному бюджетному образовательному учреждению дополнительного образования «Абанская детская музыкальная школа».</w:t>
      </w:r>
    </w:p>
    <w:p w:rsidR="00A73558" w:rsidRPr="00CF604A" w:rsidRDefault="00A73558" w:rsidP="00852F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 xml:space="preserve">по мероприятию </w:t>
      </w:r>
      <w:r>
        <w:rPr>
          <w:rFonts w:ascii="Arial" w:hAnsi="Arial" w:cs="Arial"/>
          <w:color w:val="000000"/>
          <w:lang w:val="ru-RU"/>
        </w:rPr>
        <w:t>2</w:t>
      </w:r>
      <w:r w:rsidRPr="00CF604A">
        <w:rPr>
          <w:rFonts w:ascii="Arial" w:hAnsi="Arial" w:cs="Arial"/>
          <w:color w:val="000000"/>
          <w:lang w:val="ru-RU"/>
        </w:rPr>
        <w:t xml:space="preserve"> подпрограммы - муниципальному бюджетному учреждению культуры «Абанский районный Дом культуры»;</w:t>
      </w:r>
    </w:p>
    <w:p w:rsidR="00A73558" w:rsidRPr="00CF604A" w:rsidRDefault="00A73558" w:rsidP="00852F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>- муниципальному бюджетному учреждению культуры «Абанская межпоселенческая клубная система»;</w:t>
      </w:r>
    </w:p>
    <w:p w:rsidR="00A73558" w:rsidRPr="00CF604A" w:rsidRDefault="00A73558" w:rsidP="00852F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color w:val="000000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>- муниципальному бюджетному учреждению культуры «Кинокультурный центр «Авангард»;</w:t>
      </w:r>
    </w:p>
    <w:p w:rsidR="00A73558" w:rsidRPr="00CF604A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color w:val="000000"/>
          <w:lang w:val="ru-RU"/>
        </w:rPr>
        <w:t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</w:t>
      </w:r>
      <w:r w:rsidRPr="00CF604A">
        <w:rPr>
          <w:rFonts w:ascii="Arial" w:hAnsi="Arial" w:cs="Arial"/>
          <w:lang w:val="ru-RU"/>
        </w:rPr>
        <w:t xml:space="preserve"> </w:t>
      </w:r>
    </w:p>
    <w:p w:rsidR="00A73558" w:rsidRPr="00CF604A" w:rsidRDefault="00A73558" w:rsidP="00852F7D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A73558" w:rsidRPr="00CF604A" w:rsidRDefault="00A73558" w:rsidP="00852F7D">
      <w:pPr>
        <w:ind w:firstLine="540"/>
        <w:jc w:val="both"/>
        <w:rPr>
          <w:rFonts w:ascii="Arial" w:hAnsi="Arial" w:cs="Arial"/>
          <w:color w:val="0000FF"/>
          <w:lang w:val="ru-RU"/>
        </w:rPr>
      </w:pPr>
    </w:p>
    <w:p w:rsidR="00546B90" w:rsidRPr="00546B90" w:rsidRDefault="00546B90" w:rsidP="00546B90">
      <w:pPr>
        <w:pStyle w:val="14"/>
        <w:ind w:firstLine="708"/>
        <w:jc w:val="center"/>
        <w:rPr>
          <w:rFonts w:ascii="Arial" w:hAnsi="Arial" w:cs="Arial"/>
          <w:bCs/>
          <w:iCs/>
          <w:sz w:val="24"/>
          <w:szCs w:val="24"/>
        </w:rPr>
      </w:pPr>
      <w:r w:rsidRPr="00546B90">
        <w:rPr>
          <w:rFonts w:ascii="Arial" w:hAnsi="Arial" w:cs="Arial"/>
          <w:sz w:val="24"/>
          <w:szCs w:val="24"/>
        </w:rPr>
        <w:t xml:space="preserve">4. </w:t>
      </w:r>
      <w:r w:rsidRPr="00546B90">
        <w:rPr>
          <w:rFonts w:ascii="Arial" w:hAnsi="Arial" w:cs="Arial"/>
          <w:bCs/>
          <w:iCs/>
          <w:sz w:val="24"/>
          <w:szCs w:val="24"/>
        </w:rPr>
        <w:t>Управление подпрограммой и контроль за исполнением подпрограммы</w:t>
      </w:r>
    </w:p>
    <w:p w:rsidR="00A73558" w:rsidRPr="00852F7D" w:rsidRDefault="00A73558" w:rsidP="00852F7D">
      <w:pPr>
        <w:pStyle w:val="ae"/>
        <w:autoSpaceDE w:val="0"/>
        <w:autoSpaceDN w:val="0"/>
        <w:adjustRightInd w:val="0"/>
        <w:ind w:left="0"/>
        <w:rPr>
          <w:rFonts w:ascii="Arial" w:hAnsi="Arial" w:cs="Arial"/>
        </w:rPr>
      </w:pPr>
    </w:p>
    <w:p w:rsidR="009B4F89" w:rsidRDefault="009B4F89" w:rsidP="009B4F89">
      <w:pPr>
        <w:pStyle w:val="ae"/>
        <w:autoSpaceDE w:val="0"/>
        <w:autoSpaceDN w:val="0"/>
        <w:adjustRightInd w:val="0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Т</w:t>
      </w:r>
      <w:r w:rsidRPr="00852F7D">
        <w:rPr>
          <w:rFonts w:ascii="Arial" w:hAnsi="Arial" w:cs="Arial"/>
        </w:rPr>
        <w:t>екущее управление и контроль за реализацией подпрограммы осуществляет отдел культуры, по делам молодежи и спорта администрации Абанского района.</w:t>
      </w:r>
      <w:r w:rsidRPr="0083524A">
        <w:rPr>
          <w:rFonts w:ascii="Arial" w:hAnsi="Arial" w:cs="Arial"/>
        </w:rPr>
        <w:t xml:space="preserve"> </w:t>
      </w:r>
    </w:p>
    <w:p w:rsidR="009B4F89" w:rsidRPr="00852F7D" w:rsidRDefault="009B4F89" w:rsidP="009B4F89">
      <w:pPr>
        <w:pStyle w:val="ae"/>
        <w:autoSpaceDE w:val="0"/>
        <w:autoSpaceDN w:val="0"/>
        <w:adjustRightInd w:val="0"/>
        <w:ind w:left="0" w:firstLine="708"/>
        <w:rPr>
          <w:rFonts w:ascii="Arial" w:hAnsi="Arial" w:cs="Arial"/>
        </w:rPr>
      </w:pPr>
      <w:r w:rsidRPr="00852F7D">
        <w:rPr>
          <w:rFonts w:ascii="Arial" w:hAnsi="Arial" w:cs="Arial"/>
        </w:rPr>
        <w:t>Главным распорядителем бюджетных средств является отдел культуры, по делам молодежи и спорта администрации Абанского района, который несет ответственность за реализацию подпрограммы, достижение конечного результата, целевое и эффективное использование выделенных бюджетных средств.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t>Функции отдела культуры, по делам молодежи и спорта администрации Абанского района: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</w:t>
      </w:r>
      <w:r w:rsidRPr="00B314DE">
        <w:rPr>
          <w:rFonts w:ascii="Arial" w:hAnsi="Arial" w:cs="Arial"/>
          <w:lang w:val="ru-RU"/>
        </w:rPr>
        <w:t>.Заключение соглашений  о предоставлении субсидий с получателями субсидий;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2</w:t>
      </w:r>
      <w:r w:rsidRPr="00B314DE">
        <w:rPr>
          <w:rFonts w:ascii="Arial" w:hAnsi="Arial" w:cs="Arial"/>
          <w:lang w:val="ru-RU"/>
        </w:rPr>
        <w:t>.Подготовка отчетов о ходе исполнения мероприятий программы.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</w:t>
      </w:r>
      <w:r w:rsidRPr="00B314DE">
        <w:rPr>
          <w:rFonts w:ascii="Arial" w:hAnsi="Arial" w:cs="Arial"/>
          <w:lang w:val="ru-RU"/>
        </w:rPr>
        <w:t>.Осуществление мониторинга реализации мероприятий подпрограммы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t xml:space="preserve">Текущий контроль за ходом реализации мероприятий подпрограммы осуществляет </w:t>
      </w:r>
      <w:r w:rsidR="00973E8F" w:rsidRPr="00973E8F">
        <w:rPr>
          <w:rFonts w:ascii="Arial" w:hAnsi="Arial" w:cs="Arial"/>
          <w:lang w:val="ru-RU"/>
        </w:rPr>
        <w:t>отдел культуры, по делам молодежи и спорта администрации Абанского района</w:t>
      </w:r>
      <w:r w:rsidRPr="00B314DE">
        <w:rPr>
          <w:rFonts w:ascii="Arial" w:hAnsi="Arial" w:cs="Arial"/>
          <w:lang w:val="ru-RU"/>
        </w:rPr>
        <w:t>.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t xml:space="preserve"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</w:t>
      </w:r>
      <w:r>
        <w:rPr>
          <w:rFonts w:ascii="Arial" w:hAnsi="Arial" w:cs="Arial"/>
          <w:lang w:val="ru-RU"/>
        </w:rPr>
        <w:t xml:space="preserve">специалист отдела </w:t>
      </w:r>
      <w:r w:rsidRPr="00B314DE">
        <w:rPr>
          <w:rFonts w:ascii="Arial" w:hAnsi="Arial" w:cs="Arial"/>
          <w:lang w:val="ru-RU"/>
        </w:rPr>
        <w:t>культуры, по делам молодежи и спорта администрации Абанского района</w:t>
      </w:r>
    </w:p>
    <w:p w:rsidR="00A73558" w:rsidRPr="00CF604A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</w:p>
    <w:p w:rsidR="00A73558" w:rsidRDefault="00A73558" w:rsidP="00852F7D">
      <w:pPr>
        <w:jc w:val="both"/>
        <w:rPr>
          <w:rFonts w:ascii="Arial" w:hAnsi="Arial" w:cs="Arial"/>
          <w:lang w:val="ru-RU"/>
        </w:rPr>
      </w:pPr>
    </w:p>
    <w:p w:rsidR="002C7116" w:rsidRDefault="002C7116" w:rsidP="00852F7D">
      <w:pPr>
        <w:jc w:val="both"/>
        <w:rPr>
          <w:rFonts w:ascii="Arial" w:hAnsi="Arial" w:cs="Arial"/>
          <w:lang w:val="ru-RU"/>
        </w:rPr>
      </w:pPr>
    </w:p>
    <w:p w:rsidR="002C7116" w:rsidRDefault="002C7116" w:rsidP="00852F7D">
      <w:pPr>
        <w:jc w:val="both"/>
        <w:rPr>
          <w:rFonts w:ascii="Arial" w:hAnsi="Arial" w:cs="Arial"/>
          <w:lang w:val="ru-RU"/>
        </w:rPr>
      </w:pPr>
    </w:p>
    <w:p w:rsidR="002C7116" w:rsidRDefault="002C7116" w:rsidP="00852F7D">
      <w:pPr>
        <w:jc w:val="both"/>
        <w:rPr>
          <w:rFonts w:ascii="Arial" w:hAnsi="Arial" w:cs="Arial"/>
          <w:lang w:val="ru-RU"/>
        </w:rPr>
      </w:pPr>
    </w:p>
    <w:p w:rsidR="002C7116" w:rsidRDefault="002C7116" w:rsidP="00852F7D">
      <w:pPr>
        <w:jc w:val="both"/>
        <w:rPr>
          <w:rFonts w:ascii="Arial" w:hAnsi="Arial" w:cs="Arial"/>
          <w:lang w:val="ru-RU"/>
        </w:rPr>
      </w:pPr>
    </w:p>
    <w:p w:rsidR="002C7116" w:rsidRDefault="002C7116" w:rsidP="00852F7D">
      <w:pPr>
        <w:jc w:val="both"/>
        <w:rPr>
          <w:rFonts w:ascii="Arial" w:hAnsi="Arial" w:cs="Arial"/>
          <w:lang w:val="ru-RU"/>
        </w:rPr>
      </w:pPr>
    </w:p>
    <w:p w:rsidR="00A73558" w:rsidRPr="00CF604A" w:rsidRDefault="00A73558" w:rsidP="00B86DF5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lastRenderedPageBreak/>
        <w:t xml:space="preserve"> Приложение № </w:t>
      </w:r>
      <w:r w:rsidR="009B4F89">
        <w:rPr>
          <w:rFonts w:ascii="Arial" w:hAnsi="Arial" w:cs="Arial"/>
          <w:lang w:val="ru-RU"/>
        </w:rPr>
        <w:t>5</w:t>
      </w:r>
    </w:p>
    <w:p w:rsidR="00A73558" w:rsidRPr="00CF604A" w:rsidRDefault="00A73558" w:rsidP="00B86DF5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к муниципальной программе </w:t>
      </w:r>
    </w:p>
    <w:p w:rsidR="00A73558" w:rsidRPr="00CF604A" w:rsidRDefault="00A73558" w:rsidP="00B86DF5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«Содействие развитию культуры </w:t>
      </w:r>
    </w:p>
    <w:p w:rsidR="00A73558" w:rsidRPr="00CF604A" w:rsidRDefault="00A73558" w:rsidP="00B86DF5">
      <w:pPr>
        <w:jc w:val="right"/>
        <w:rPr>
          <w:rFonts w:ascii="Arial" w:hAnsi="Arial" w:cs="Arial"/>
          <w:b/>
          <w:bCs/>
          <w:lang w:val="ru-RU"/>
        </w:rPr>
      </w:pPr>
      <w:r w:rsidRPr="00CF604A">
        <w:rPr>
          <w:rFonts w:ascii="Arial" w:hAnsi="Arial" w:cs="Arial"/>
          <w:lang w:val="ru-RU"/>
        </w:rPr>
        <w:t>в Абанском районе»</w:t>
      </w:r>
      <w:r w:rsidRPr="00CF604A">
        <w:rPr>
          <w:rFonts w:ascii="Arial" w:hAnsi="Arial" w:cs="Arial"/>
          <w:b/>
          <w:bCs/>
          <w:lang w:val="ru-RU"/>
        </w:rPr>
        <w:t xml:space="preserve"> </w:t>
      </w:r>
    </w:p>
    <w:p w:rsidR="00A73558" w:rsidRPr="00CF604A" w:rsidRDefault="00A73558" w:rsidP="00852F7D">
      <w:pPr>
        <w:jc w:val="both"/>
        <w:rPr>
          <w:rFonts w:ascii="Arial" w:hAnsi="Arial" w:cs="Arial"/>
          <w:lang w:val="ru-RU"/>
        </w:rPr>
      </w:pPr>
    </w:p>
    <w:p w:rsidR="00A73558" w:rsidRPr="00CF604A" w:rsidRDefault="00A73558" w:rsidP="00B86DF5">
      <w:pPr>
        <w:jc w:val="center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bCs/>
          <w:lang w:val="ru-RU"/>
        </w:rPr>
        <w:t xml:space="preserve">ПОДПРОГРАММА 3 </w:t>
      </w:r>
      <w:r w:rsidRPr="00CF604A">
        <w:rPr>
          <w:rFonts w:ascii="Arial" w:hAnsi="Arial" w:cs="Arial"/>
          <w:bCs/>
          <w:lang w:val="ru-RU"/>
        </w:rPr>
        <w:br/>
        <w:t>«Развитие архивного дела в Абанском районе»</w:t>
      </w:r>
    </w:p>
    <w:p w:rsidR="00A73558" w:rsidRPr="00CF604A" w:rsidRDefault="00A73558" w:rsidP="00B86DF5">
      <w:pPr>
        <w:jc w:val="center"/>
        <w:rPr>
          <w:rFonts w:ascii="Arial" w:hAnsi="Arial" w:cs="Arial"/>
          <w:lang w:val="ru-RU"/>
        </w:rPr>
      </w:pPr>
    </w:p>
    <w:p w:rsidR="00A73558" w:rsidRPr="00852F7D" w:rsidRDefault="00A73558" w:rsidP="00B86DF5">
      <w:pPr>
        <w:pStyle w:val="ae"/>
        <w:numPr>
          <w:ilvl w:val="0"/>
          <w:numId w:val="11"/>
        </w:numPr>
        <w:ind w:left="0"/>
        <w:jc w:val="center"/>
        <w:rPr>
          <w:rFonts w:ascii="Arial" w:hAnsi="Arial" w:cs="Arial"/>
        </w:rPr>
      </w:pPr>
      <w:r w:rsidRPr="00852F7D">
        <w:rPr>
          <w:rFonts w:ascii="Arial" w:hAnsi="Arial" w:cs="Arial"/>
        </w:rPr>
        <w:t>Паспорт подпрограммы</w:t>
      </w:r>
    </w:p>
    <w:p w:rsidR="00A73558" w:rsidRPr="00852F7D" w:rsidRDefault="00A73558" w:rsidP="00852F7D">
      <w:pPr>
        <w:jc w:val="both"/>
        <w:rPr>
          <w:rFonts w:ascii="Arial" w:hAnsi="Arial" w:cs="Aria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46"/>
        <w:gridCol w:w="6422"/>
      </w:tblGrid>
      <w:tr w:rsidR="00A73558" w:rsidRPr="009748B5" w:rsidTr="009821A2">
        <w:tc>
          <w:tcPr>
            <w:tcW w:w="3146" w:type="dxa"/>
          </w:tcPr>
          <w:p w:rsidR="00A73558" w:rsidRPr="00852F7D" w:rsidRDefault="00A73558" w:rsidP="00852F7D">
            <w:pPr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Наименование </w:t>
            </w:r>
          </w:p>
          <w:p w:rsidR="00A73558" w:rsidRPr="00852F7D" w:rsidRDefault="00A73558" w:rsidP="00852F7D">
            <w:pPr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422" w:type="dxa"/>
          </w:tcPr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«Развитие архивного дела в Абанском районе» (далее - подпрограмма)</w:t>
            </w:r>
          </w:p>
        </w:tc>
      </w:tr>
      <w:tr w:rsidR="00A73558" w:rsidRPr="009748B5" w:rsidTr="009821A2">
        <w:tc>
          <w:tcPr>
            <w:tcW w:w="3146" w:type="dxa"/>
          </w:tcPr>
          <w:p w:rsidR="00A73558" w:rsidRPr="00CF604A" w:rsidRDefault="00A73558" w:rsidP="005A578B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Наименование </w:t>
            </w:r>
            <w:r w:rsidR="005A578B">
              <w:rPr>
                <w:rFonts w:ascii="Arial" w:hAnsi="Arial" w:cs="Arial"/>
                <w:lang w:val="ru-RU"/>
              </w:rPr>
              <w:t>муниципальной</w:t>
            </w:r>
            <w:r w:rsidRPr="00CF604A">
              <w:rPr>
                <w:rFonts w:ascii="Arial" w:hAnsi="Arial" w:cs="Arial"/>
                <w:lang w:val="ru-RU"/>
              </w:rPr>
              <w:t xml:space="preserve"> программы,  в рамках которой реализуется подпрограмма </w:t>
            </w:r>
          </w:p>
        </w:tc>
        <w:tc>
          <w:tcPr>
            <w:tcW w:w="6422" w:type="dxa"/>
          </w:tcPr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Муниципальная программа Абанского района </w:t>
            </w:r>
          </w:p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«Содействие развитию культуры в Абанском районе » (далее - Программа)</w:t>
            </w:r>
          </w:p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A73558" w:rsidRPr="00852F7D" w:rsidTr="009821A2">
        <w:tc>
          <w:tcPr>
            <w:tcW w:w="3146" w:type="dxa"/>
          </w:tcPr>
          <w:p w:rsidR="00A73558" w:rsidRPr="009B4F89" w:rsidRDefault="009B4F89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9B4F89">
              <w:rPr>
                <w:rFonts w:ascii="Arial" w:hAnsi="Arial" w:cs="Arial"/>
                <w:lang w:val="ru-RU"/>
              </w:rPr>
      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422" w:type="dxa"/>
          </w:tcPr>
          <w:p w:rsidR="00A73558" w:rsidRPr="00852F7D" w:rsidRDefault="00A73558" w:rsidP="00852F7D">
            <w:pPr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Администрация Абанского района</w:t>
            </w:r>
          </w:p>
          <w:p w:rsidR="00A73558" w:rsidRPr="00852F7D" w:rsidRDefault="00A73558" w:rsidP="00852F7D">
            <w:pPr>
              <w:jc w:val="both"/>
              <w:rPr>
                <w:rFonts w:ascii="Arial" w:hAnsi="Arial" w:cs="Arial"/>
              </w:rPr>
            </w:pPr>
          </w:p>
        </w:tc>
      </w:tr>
      <w:tr w:rsidR="00A73558" w:rsidRPr="00852F7D" w:rsidTr="009821A2">
        <w:tc>
          <w:tcPr>
            <w:tcW w:w="3146" w:type="dxa"/>
          </w:tcPr>
          <w:p w:rsidR="00A73558" w:rsidRPr="00852F7D" w:rsidRDefault="009B4F89" w:rsidP="00852F7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ru-RU"/>
              </w:rPr>
              <w:t>Г</w:t>
            </w:r>
            <w:r w:rsidRPr="00CF604A">
              <w:rPr>
                <w:rFonts w:ascii="Arial" w:hAnsi="Arial" w:cs="Arial"/>
                <w:lang w:val="ru-RU"/>
              </w:rPr>
              <w:t>лавные распорядители, бюджетных средств</w:t>
            </w:r>
          </w:p>
        </w:tc>
        <w:tc>
          <w:tcPr>
            <w:tcW w:w="6422" w:type="dxa"/>
          </w:tcPr>
          <w:p w:rsidR="00A73558" w:rsidRPr="00852F7D" w:rsidRDefault="00A73558" w:rsidP="00852F7D">
            <w:pPr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Администрация Абанского района</w:t>
            </w:r>
          </w:p>
          <w:p w:rsidR="00A73558" w:rsidRPr="00852F7D" w:rsidRDefault="00A73558" w:rsidP="00852F7D">
            <w:pPr>
              <w:jc w:val="both"/>
              <w:rPr>
                <w:rFonts w:ascii="Arial" w:hAnsi="Arial" w:cs="Arial"/>
              </w:rPr>
            </w:pPr>
          </w:p>
        </w:tc>
      </w:tr>
      <w:tr w:rsidR="002C7116" w:rsidRPr="009748B5" w:rsidTr="00592D53">
        <w:trPr>
          <w:trHeight w:val="4426"/>
        </w:trPr>
        <w:tc>
          <w:tcPr>
            <w:tcW w:w="3146" w:type="dxa"/>
          </w:tcPr>
          <w:p w:rsidR="002C7116" w:rsidRPr="00852F7D" w:rsidRDefault="002C7116" w:rsidP="00852F7D">
            <w:pPr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Цель</w:t>
            </w:r>
            <w:r>
              <w:rPr>
                <w:rFonts w:ascii="Arial" w:hAnsi="Arial" w:cs="Arial"/>
                <w:lang w:val="ru-RU"/>
              </w:rPr>
              <w:t xml:space="preserve"> и задачи</w:t>
            </w:r>
            <w:r w:rsidRPr="00852F7D">
              <w:rPr>
                <w:rFonts w:ascii="Arial" w:hAnsi="Arial" w:cs="Arial"/>
              </w:rPr>
              <w:t xml:space="preserve"> подпрограммы</w:t>
            </w:r>
          </w:p>
        </w:tc>
        <w:tc>
          <w:tcPr>
            <w:tcW w:w="6422" w:type="dxa"/>
          </w:tcPr>
          <w:p w:rsidR="002C7116" w:rsidRDefault="002C7116" w:rsidP="00852F7D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Цель: </w:t>
            </w:r>
            <w:r w:rsidRPr="00CF604A">
              <w:rPr>
                <w:rFonts w:ascii="Arial" w:hAnsi="Arial" w:cs="Arial"/>
                <w:lang w:val="ru-RU"/>
              </w:rPr>
              <w:t>Обеспечение сохранности документов Архивного фонда Российской Федерации и других архивных документов (далее – архивные  документы), хранящихся в районном архиве</w:t>
            </w:r>
            <w:r>
              <w:rPr>
                <w:rFonts w:ascii="Arial" w:hAnsi="Arial" w:cs="Arial"/>
                <w:lang w:val="ru-RU"/>
              </w:rPr>
              <w:t>.</w:t>
            </w:r>
          </w:p>
          <w:p w:rsidR="002C7116" w:rsidRPr="00CF604A" w:rsidRDefault="002C7116" w:rsidP="00852F7D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задачи:</w:t>
            </w:r>
          </w:p>
          <w:p w:rsidR="002C7116" w:rsidRPr="00CF604A" w:rsidRDefault="002C7116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1. Модернизация материально-технической базы архива для создания нормативных условий хранения архивных документов, исключающих их хищение и утрату.</w:t>
            </w:r>
          </w:p>
          <w:p w:rsidR="002C7116" w:rsidRPr="00CF604A" w:rsidRDefault="002C7116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2. Формирование современной информационно-технологической инфраструктуры архива, перевод архивных фондов в электронную форму.</w:t>
            </w:r>
          </w:p>
          <w:p w:rsidR="002C7116" w:rsidRPr="00CF604A" w:rsidRDefault="002C7116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3. Сохранение, пополнение и эффективное использование архивных документов.</w:t>
            </w:r>
          </w:p>
          <w:p w:rsidR="002C7116" w:rsidRPr="00CF604A" w:rsidRDefault="002C7116" w:rsidP="002C7116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4. Улучшение физического состояния архивных документов.</w:t>
            </w:r>
          </w:p>
        </w:tc>
      </w:tr>
      <w:tr w:rsidR="00A73558" w:rsidRPr="00B668EE" w:rsidTr="009821A2">
        <w:tc>
          <w:tcPr>
            <w:tcW w:w="3146" w:type="dxa"/>
          </w:tcPr>
          <w:p w:rsidR="00A73558" w:rsidRPr="009B4F89" w:rsidRDefault="009B4F89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9B4F89">
              <w:rPr>
                <w:rFonts w:ascii="Arial" w:hAnsi="Arial" w:cs="Arial"/>
                <w:lang w:val="ru-RU"/>
              </w:rPr>
              <w:t xml:space="preserve">Ожидаемые результаты от реализации подпрограммы с </w:t>
            </w:r>
            <w:r w:rsidRPr="009B4F89">
              <w:rPr>
                <w:rFonts w:ascii="Arial" w:hAnsi="Arial" w:cs="Arial"/>
                <w:lang w:val="ru-RU"/>
              </w:rPr>
              <w:lastRenderedPageBreak/>
              <w:t>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422" w:type="dxa"/>
          </w:tcPr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lastRenderedPageBreak/>
              <w:t>1. Доля архивных документов хранящихся в нормативных условиях, в общем объеме архивных документов в районном архиве -  50,4%;</w:t>
            </w:r>
          </w:p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lastRenderedPageBreak/>
              <w:t>2. Доля оцифрованных заголовков единиц хранения (далее - дела), переведенных в электронный формат программного комплекса «Архивный фонд» (создание электронных описей), в общем количестве дел, хранящихся в районном архиве - 100%;</w:t>
            </w:r>
          </w:p>
          <w:p w:rsidR="00A73558" w:rsidRDefault="00A73558" w:rsidP="00852F7D">
            <w:pPr>
              <w:pStyle w:val="1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52F7D">
              <w:rPr>
                <w:rFonts w:ascii="Arial" w:hAnsi="Arial" w:cs="Arial"/>
                <w:sz w:val="24"/>
                <w:szCs w:val="24"/>
              </w:rPr>
              <w:t>3. Доля архивных документов улучшивших физическое состояние  от запланированного объема дел - 100 %.</w:t>
            </w:r>
          </w:p>
          <w:p w:rsidR="009B4F89" w:rsidRPr="00852F7D" w:rsidRDefault="009B4F89" w:rsidP="00852F7D">
            <w:pPr>
              <w:pStyle w:val="1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B4F89">
              <w:rPr>
                <w:rFonts w:ascii="Arial" w:hAnsi="Arial" w:cs="Arial"/>
                <w:sz w:val="24"/>
                <w:szCs w:val="24"/>
                <w:lang w:val="en-US"/>
              </w:rPr>
              <w:t>(Приложение № 1 к подпрограмме)</w:t>
            </w:r>
          </w:p>
        </w:tc>
      </w:tr>
      <w:tr w:rsidR="00A73558" w:rsidRPr="00852F7D" w:rsidTr="009821A2">
        <w:tc>
          <w:tcPr>
            <w:tcW w:w="3146" w:type="dxa"/>
          </w:tcPr>
          <w:p w:rsidR="00A73558" w:rsidRPr="00CF604A" w:rsidRDefault="00A73558" w:rsidP="004F018A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lastRenderedPageBreak/>
              <w:t>Сроки реализации подпрограммы</w:t>
            </w:r>
          </w:p>
        </w:tc>
        <w:tc>
          <w:tcPr>
            <w:tcW w:w="6422" w:type="dxa"/>
          </w:tcPr>
          <w:p w:rsidR="00A73558" w:rsidRPr="00852F7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Сроки реализации 2014-201</w:t>
            </w:r>
            <w:r>
              <w:rPr>
                <w:rFonts w:ascii="Arial" w:hAnsi="Arial" w:cs="Arial"/>
              </w:rPr>
              <w:t>9</w:t>
            </w:r>
            <w:r w:rsidR="004F018A">
              <w:rPr>
                <w:rFonts w:ascii="Arial" w:hAnsi="Arial" w:cs="Arial"/>
              </w:rPr>
              <w:t xml:space="preserve"> годы</w:t>
            </w:r>
          </w:p>
          <w:p w:rsidR="00A73558" w:rsidRPr="004A077F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</w:p>
        </w:tc>
      </w:tr>
      <w:tr w:rsidR="009B4F89" w:rsidRPr="009748B5" w:rsidTr="009B4F89">
        <w:tc>
          <w:tcPr>
            <w:tcW w:w="3146" w:type="dxa"/>
          </w:tcPr>
          <w:p w:rsidR="009B4F89" w:rsidRPr="00351C4B" w:rsidRDefault="009B4F89" w:rsidP="009B4F89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351C4B">
              <w:rPr>
                <w:rFonts w:ascii="Arial" w:hAnsi="Arial" w:cs="Arial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422" w:type="dxa"/>
          </w:tcPr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Общий объем финансирования подпрограммы –  3 871,0 тыс. руб., в том числе по годам: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2014 год – 767,8 тыс. руб., в том числе: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225,8 тыс. руб. за счет средств краевого бюджета;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542,0 тыс. руб. за счет средств районного бюджета;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2015 год – 794,9 тыс. руб., в том числе: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794,9 тыс. руб. за счет средств районного бюджета;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2016 год – 586,7 тыс. руб., в том числе: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236,6 тыс. руб. за счет средств краевого бюджета;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350,1 тыс. руб. за счет средств районного бюджета;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2017 год – 676,6 тыс. руб., в том числе: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 w:eastAsia="ru-RU"/>
              </w:rPr>
              <w:t xml:space="preserve">249,6 </w:t>
            </w:r>
            <w:r w:rsidRPr="002C7116">
              <w:rPr>
                <w:rFonts w:ascii="Arial" w:hAnsi="Arial" w:cs="Arial"/>
                <w:lang w:val="ru-RU"/>
              </w:rPr>
              <w:t>тыс. руб. за счет средств краевого бюджета;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427,0 тыс. руб. за счет средств районного бюджета; 2018 год – 522,5 тыс. руб., в том числе: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249,6 тыс. руб. за счет средств краевого бюджета;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272,9 тыс. руб. за счет средств районного бюджета;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2019 год – 522,5 тыс. руб., в том числе: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 w:eastAsia="ru-RU"/>
              </w:rPr>
              <w:t xml:space="preserve">249,6  </w:t>
            </w:r>
            <w:r w:rsidRPr="002C7116">
              <w:rPr>
                <w:rFonts w:ascii="Arial" w:hAnsi="Arial" w:cs="Arial"/>
                <w:lang w:val="ru-RU"/>
              </w:rPr>
              <w:t>тыс. руб. за счет средств краевого бюджета;</w:t>
            </w:r>
          </w:p>
          <w:p w:rsidR="009B4F89" w:rsidRPr="002C7116" w:rsidRDefault="009B4F89" w:rsidP="009B4F89">
            <w:pPr>
              <w:jc w:val="both"/>
              <w:rPr>
                <w:rFonts w:ascii="Arial" w:hAnsi="Arial" w:cs="Arial"/>
                <w:lang w:val="ru-RU"/>
              </w:rPr>
            </w:pPr>
            <w:r w:rsidRPr="002C7116">
              <w:rPr>
                <w:rFonts w:ascii="Arial" w:hAnsi="Arial" w:cs="Arial"/>
                <w:lang w:val="ru-RU"/>
              </w:rPr>
              <w:t>272,9 тыс. руб. за счет средств районного бюджета.</w:t>
            </w:r>
          </w:p>
        </w:tc>
      </w:tr>
    </w:tbl>
    <w:p w:rsidR="00A73558" w:rsidRPr="00B44928" w:rsidRDefault="00A73558" w:rsidP="00852F7D">
      <w:pPr>
        <w:jc w:val="both"/>
        <w:rPr>
          <w:rFonts w:ascii="Arial" w:hAnsi="Arial" w:cs="Arial"/>
          <w:lang w:val="ru-RU"/>
        </w:rPr>
      </w:pPr>
    </w:p>
    <w:p w:rsidR="004F018A" w:rsidRPr="00CF604A" w:rsidRDefault="004F018A" w:rsidP="004F018A">
      <w:pPr>
        <w:autoSpaceDE w:val="0"/>
        <w:autoSpaceDN w:val="0"/>
        <w:adjustRightInd w:val="0"/>
        <w:ind w:left="1080"/>
        <w:jc w:val="center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2. Мероприятия подпрограммы</w:t>
      </w:r>
    </w:p>
    <w:p w:rsidR="004F018A" w:rsidRPr="00852F7D" w:rsidRDefault="004F018A" w:rsidP="004F018A">
      <w:pPr>
        <w:pStyle w:val="ae"/>
        <w:autoSpaceDE w:val="0"/>
        <w:autoSpaceDN w:val="0"/>
        <w:adjustRightInd w:val="0"/>
        <w:ind w:left="0"/>
        <w:rPr>
          <w:rFonts w:ascii="Arial" w:hAnsi="Arial" w:cs="Arial"/>
          <w:b/>
          <w:bCs/>
        </w:rPr>
      </w:pPr>
    </w:p>
    <w:p w:rsidR="004F018A" w:rsidRPr="00CF604A" w:rsidRDefault="004F018A" w:rsidP="004F01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Перечень мероприятий подпрограммы 3 приведен в приложении </w:t>
      </w:r>
      <w:r w:rsidRPr="00CF604A">
        <w:rPr>
          <w:rFonts w:ascii="Arial" w:hAnsi="Arial" w:cs="Arial"/>
          <w:lang w:val="ru-RU"/>
        </w:rPr>
        <w:br/>
        <w:t>№ 2 к подпрограмме.</w:t>
      </w:r>
    </w:p>
    <w:p w:rsidR="00A73558" w:rsidRPr="00852F7D" w:rsidRDefault="00A73558" w:rsidP="00852F7D">
      <w:pPr>
        <w:pStyle w:val="14"/>
        <w:ind w:firstLine="708"/>
        <w:jc w:val="both"/>
        <w:rPr>
          <w:rFonts w:ascii="Arial" w:hAnsi="Arial" w:cs="Arial"/>
          <w:sz w:val="24"/>
          <w:szCs w:val="24"/>
        </w:rPr>
      </w:pPr>
    </w:p>
    <w:p w:rsidR="00A73558" w:rsidRPr="00CF604A" w:rsidRDefault="00A73558" w:rsidP="00C40E49">
      <w:pPr>
        <w:autoSpaceDE w:val="0"/>
        <w:autoSpaceDN w:val="0"/>
        <w:adjustRightInd w:val="0"/>
        <w:ind w:firstLine="540"/>
        <w:jc w:val="center"/>
        <w:outlineLvl w:val="2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3. Механизм реализации подпрограммы</w:t>
      </w:r>
    </w:p>
    <w:p w:rsidR="00A73558" w:rsidRPr="00CF604A" w:rsidRDefault="00A73558" w:rsidP="00852F7D">
      <w:pPr>
        <w:autoSpaceDE w:val="0"/>
        <w:autoSpaceDN w:val="0"/>
        <w:adjustRightInd w:val="0"/>
        <w:ind w:firstLine="540"/>
        <w:jc w:val="both"/>
        <w:outlineLvl w:val="2"/>
        <w:rPr>
          <w:rFonts w:ascii="Arial" w:hAnsi="Arial" w:cs="Arial"/>
          <w:lang w:val="ru-RU"/>
        </w:rPr>
      </w:pPr>
    </w:p>
    <w:p w:rsidR="00A73558" w:rsidRPr="00CF604A" w:rsidRDefault="00A73558" w:rsidP="00852F7D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Главными распорядителями бюджетных средств, предусмотренных на реализацию </w:t>
      </w:r>
      <w:hyperlink r:id="rId12" w:history="1">
        <w:r w:rsidRPr="00CF604A">
          <w:rPr>
            <w:rStyle w:val="a6"/>
            <w:rFonts w:ascii="Arial" w:hAnsi="Arial" w:cs="Arial"/>
            <w:color w:val="auto"/>
            <w:u w:val="none"/>
            <w:lang w:val="ru-RU"/>
          </w:rPr>
          <w:t>мероприятий</w:t>
        </w:r>
      </w:hyperlink>
      <w:r w:rsidRPr="00CF604A">
        <w:rPr>
          <w:rFonts w:ascii="Arial" w:hAnsi="Arial" w:cs="Arial"/>
          <w:lang w:val="ru-RU"/>
        </w:rPr>
        <w:t xml:space="preserve"> </w:t>
      </w:r>
      <w:r w:rsidRPr="00CF604A">
        <w:rPr>
          <w:rFonts w:ascii="Arial" w:hAnsi="Arial" w:cs="Arial"/>
          <w:color w:val="000000"/>
          <w:lang w:val="ru-RU"/>
        </w:rPr>
        <w:t>подпрограммы,</w:t>
      </w:r>
      <w:r w:rsidRPr="00CF604A">
        <w:rPr>
          <w:rFonts w:ascii="Arial" w:hAnsi="Arial" w:cs="Arial"/>
          <w:lang w:val="ru-RU"/>
        </w:rPr>
        <w:t xml:space="preserve"> является администрация Абанского района. </w:t>
      </w:r>
    </w:p>
    <w:p w:rsidR="00A73558" w:rsidRPr="00CF604A" w:rsidRDefault="00A73558" w:rsidP="00852F7D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Реализация подпрограммы осуществляется администрацией Абанского района в соответствии с Федеральным законом от 22.10.2004 № 125-ФЗ «Об архивном деле в Российской Федерации» и Закона Красноярского края от 21.12.2010 № 11-5564 «О наделении органов местного самоуправления государственными полномочиями в области архивного дела».</w:t>
      </w:r>
    </w:p>
    <w:p w:rsidR="00A73558" w:rsidRPr="00CF604A" w:rsidRDefault="00A73558" w:rsidP="00852F7D">
      <w:pPr>
        <w:autoSpaceDE w:val="0"/>
        <w:autoSpaceDN w:val="0"/>
        <w:adjustRightInd w:val="0"/>
        <w:ind w:firstLine="540"/>
        <w:jc w:val="both"/>
        <w:outlineLvl w:val="2"/>
        <w:rPr>
          <w:rFonts w:ascii="Arial" w:hAnsi="Arial" w:cs="Arial"/>
          <w:lang w:val="ru-RU"/>
        </w:rPr>
      </w:pPr>
    </w:p>
    <w:p w:rsidR="00546B90" w:rsidRPr="00546B90" w:rsidRDefault="00A73558" w:rsidP="00546B90">
      <w:pPr>
        <w:pStyle w:val="14"/>
        <w:ind w:firstLine="708"/>
        <w:jc w:val="center"/>
        <w:rPr>
          <w:rFonts w:ascii="Arial" w:hAnsi="Arial" w:cs="Arial"/>
          <w:bCs/>
          <w:iCs/>
          <w:sz w:val="24"/>
          <w:szCs w:val="24"/>
        </w:rPr>
      </w:pPr>
      <w:r w:rsidRPr="00546B90">
        <w:rPr>
          <w:rFonts w:ascii="Arial" w:hAnsi="Arial" w:cs="Arial"/>
          <w:sz w:val="24"/>
          <w:szCs w:val="24"/>
        </w:rPr>
        <w:t xml:space="preserve">4. </w:t>
      </w:r>
      <w:r w:rsidR="00546B90" w:rsidRPr="00546B90">
        <w:rPr>
          <w:rFonts w:ascii="Arial" w:hAnsi="Arial" w:cs="Arial"/>
          <w:bCs/>
          <w:iCs/>
          <w:sz w:val="24"/>
          <w:szCs w:val="24"/>
        </w:rPr>
        <w:t>Управление подпрограммой и контроль за исполнением подпрограммы</w:t>
      </w:r>
    </w:p>
    <w:p w:rsidR="00546B90" w:rsidRPr="00546B90" w:rsidRDefault="00546B90" w:rsidP="00546B90">
      <w:pPr>
        <w:pStyle w:val="14"/>
        <w:ind w:firstLine="708"/>
        <w:jc w:val="center"/>
        <w:rPr>
          <w:rFonts w:ascii="Arial" w:hAnsi="Arial" w:cs="Arial"/>
          <w:bCs/>
          <w:iCs/>
        </w:rPr>
      </w:pPr>
    </w:p>
    <w:p w:rsidR="00546B90" w:rsidRDefault="00546B90" w:rsidP="00546B90">
      <w:pPr>
        <w:widowControl w:val="0"/>
        <w:tabs>
          <w:tab w:val="left" w:pos="720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ab/>
      </w:r>
      <w:r w:rsidR="00A73558" w:rsidRPr="00546B90">
        <w:rPr>
          <w:rFonts w:ascii="Arial" w:hAnsi="Arial" w:cs="Arial"/>
          <w:lang w:val="ru-RU"/>
        </w:rPr>
        <w:t>Текущее управление реализацией подпрограммы осуществляет администрация Абанского района, которая несет ответственность за достижение конечного результата, целевое и эффективное использование выделенных бюджетных средств.</w:t>
      </w:r>
      <w:r w:rsidRPr="00546B90">
        <w:rPr>
          <w:rFonts w:ascii="Arial" w:hAnsi="Arial" w:cs="Arial"/>
          <w:lang w:val="ru-RU"/>
        </w:rPr>
        <w:t xml:space="preserve"> </w:t>
      </w:r>
      <w:r w:rsidRPr="00CF604A">
        <w:rPr>
          <w:rFonts w:ascii="Arial" w:hAnsi="Arial" w:cs="Arial"/>
          <w:lang w:val="ru-RU"/>
        </w:rPr>
        <w:tab/>
      </w:r>
    </w:p>
    <w:p w:rsidR="00A73558" w:rsidRPr="00852F7D" w:rsidRDefault="00A73558" w:rsidP="00852F7D">
      <w:pPr>
        <w:pStyle w:val="14"/>
        <w:ind w:firstLine="708"/>
        <w:jc w:val="both"/>
        <w:rPr>
          <w:rFonts w:ascii="Arial" w:hAnsi="Arial" w:cs="Arial"/>
          <w:sz w:val="24"/>
          <w:szCs w:val="24"/>
        </w:rPr>
      </w:pPr>
      <w:r w:rsidRPr="00852F7D">
        <w:rPr>
          <w:rFonts w:ascii="Arial" w:hAnsi="Arial" w:cs="Arial"/>
          <w:sz w:val="24"/>
          <w:szCs w:val="24"/>
        </w:rPr>
        <w:lastRenderedPageBreak/>
        <w:t>Контроль за исполнением подпрограммы осуществляет финансовое управление администрации Абанского района.</w:t>
      </w:r>
    </w:p>
    <w:p w:rsidR="00A73558" w:rsidRPr="00CF604A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Администрация Абанского района предоставляет информацию о ходе реализации мероприятий </w:t>
      </w:r>
      <w:r w:rsidRPr="00CF604A">
        <w:rPr>
          <w:rFonts w:ascii="Arial" w:hAnsi="Arial" w:cs="Arial"/>
          <w:color w:val="000000"/>
          <w:lang w:val="ru-RU"/>
        </w:rPr>
        <w:t>подпрограммы</w:t>
      </w:r>
      <w:r w:rsidRPr="00CF604A">
        <w:rPr>
          <w:rFonts w:ascii="Arial" w:hAnsi="Arial" w:cs="Arial"/>
          <w:lang w:val="ru-RU"/>
        </w:rPr>
        <w:t>, целевом и эффективном использовании средств краевого бюджета в архивное агентство Красноярского края в соответствии с соглашениями, заключенными между архивным агентством Красноярского края и администрацией Абанского района.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t>Функции отдела культуры, по делам молодежи и спорта администрации Абанского района: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</w:t>
      </w:r>
      <w:r w:rsidRPr="00B314DE">
        <w:rPr>
          <w:rFonts w:ascii="Arial" w:hAnsi="Arial" w:cs="Arial"/>
          <w:lang w:val="ru-RU"/>
        </w:rPr>
        <w:t>.Заключение соглашений  о предоставлении субсидий с получателями субсидий;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2</w:t>
      </w:r>
      <w:r w:rsidRPr="00B314DE">
        <w:rPr>
          <w:rFonts w:ascii="Arial" w:hAnsi="Arial" w:cs="Arial"/>
          <w:lang w:val="ru-RU"/>
        </w:rPr>
        <w:t>.Подготовка отчетов о ходе исполнения мероприятий программы.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</w:t>
      </w:r>
      <w:r w:rsidRPr="00B314DE">
        <w:rPr>
          <w:rFonts w:ascii="Arial" w:hAnsi="Arial" w:cs="Arial"/>
          <w:lang w:val="ru-RU"/>
        </w:rPr>
        <w:t>.Осуществление мониторинга реализации мероприятий подпрограммы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t xml:space="preserve">Текущий контроль за ходом реализации мероприятий подпрограммы осуществляет </w:t>
      </w:r>
      <w:r w:rsidR="00973E8F" w:rsidRPr="00973E8F">
        <w:rPr>
          <w:rFonts w:ascii="Arial" w:hAnsi="Arial" w:cs="Arial"/>
          <w:lang w:val="ru-RU"/>
        </w:rPr>
        <w:t>отдел культуры, по делам молодежи и спорта администрации Абанского района</w:t>
      </w:r>
      <w:r w:rsidRPr="00B314DE">
        <w:rPr>
          <w:rFonts w:ascii="Arial" w:hAnsi="Arial" w:cs="Arial"/>
          <w:lang w:val="ru-RU"/>
        </w:rPr>
        <w:t>.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t xml:space="preserve"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</w:t>
      </w:r>
      <w:r>
        <w:rPr>
          <w:rFonts w:ascii="Arial" w:hAnsi="Arial" w:cs="Arial"/>
          <w:lang w:val="ru-RU"/>
        </w:rPr>
        <w:t xml:space="preserve">специалист отдела </w:t>
      </w:r>
      <w:r w:rsidRPr="00B314DE">
        <w:rPr>
          <w:rFonts w:ascii="Arial" w:hAnsi="Arial" w:cs="Arial"/>
          <w:lang w:val="ru-RU"/>
        </w:rPr>
        <w:t>культуры, по делам молодежи и спорта администрации Абанского района</w:t>
      </w:r>
    </w:p>
    <w:p w:rsidR="00A73558" w:rsidRPr="00CF604A" w:rsidRDefault="00A73558" w:rsidP="00B86DF5">
      <w:pPr>
        <w:autoSpaceDE w:val="0"/>
        <w:autoSpaceDN w:val="0"/>
        <w:adjustRightInd w:val="0"/>
        <w:ind w:firstLine="540"/>
        <w:jc w:val="center"/>
        <w:outlineLvl w:val="2"/>
        <w:rPr>
          <w:rFonts w:ascii="Arial" w:hAnsi="Arial" w:cs="Arial"/>
          <w:b/>
          <w:bCs/>
          <w:lang w:val="ru-RU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CF604A" w:rsidRDefault="00A73558" w:rsidP="00B86DF5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lastRenderedPageBreak/>
        <w:t xml:space="preserve">Приложение № </w:t>
      </w:r>
      <w:r w:rsidR="009821A2">
        <w:rPr>
          <w:rFonts w:ascii="Arial" w:hAnsi="Arial" w:cs="Arial"/>
          <w:lang w:val="ru-RU"/>
        </w:rPr>
        <w:t>6</w:t>
      </w:r>
    </w:p>
    <w:p w:rsidR="00A73558" w:rsidRPr="00CF604A" w:rsidRDefault="00A73558" w:rsidP="00B86DF5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к муниципальной программе </w:t>
      </w:r>
    </w:p>
    <w:p w:rsidR="00A73558" w:rsidRPr="00CF604A" w:rsidRDefault="00A73558" w:rsidP="00B86DF5">
      <w:pPr>
        <w:jc w:val="right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«Содействие развитию культуры </w:t>
      </w:r>
    </w:p>
    <w:p w:rsidR="00A73558" w:rsidRPr="00CF604A" w:rsidRDefault="00A73558" w:rsidP="00B86DF5">
      <w:pPr>
        <w:jc w:val="right"/>
        <w:rPr>
          <w:rFonts w:ascii="Arial" w:hAnsi="Arial" w:cs="Arial"/>
          <w:b/>
          <w:bCs/>
          <w:lang w:val="ru-RU"/>
        </w:rPr>
      </w:pPr>
      <w:r w:rsidRPr="00CF604A">
        <w:rPr>
          <w:rFonts w:ascii="Arial" w:hAnsi="Arial" w:cs="Arial"/>
          <w:lang w:val="ru-RU"/>
        </w:rPr>
        <w:t>в Абанском районе»</w:t>
      </w:r>
      <w:r w:rsidRPr="00CF604A">
        <w:rPr>
          <w:rFonts w:ascii="Arial" w:hAnsi="Arial" w:cs="Arial"/>
          <w:b/>
          <w:bCs/>
          <w:lang w:val="ru-RU"/>
        </w:rPr>
        <w:t xml:space="preserve"> </w:t>
      </w:r>
    </w:p>
    <w:p w:rsidR="00A73558" w:rsidRPr="00CF604A" w:rsidRDefault="00A73558" w:rsidP="00852F7D">
      <w:pPr>
        <w:jc w:val="both"/>
        <w:rPr>
          <w:rFonts w:ascii="Arial" w:hAnsi="Arial" w:cs="Arial"/>
          <w:b/>
          <w:bCs/>
          <w:lang w:val="ru-RU"/>
        </w:rPr>
      </w:pPr>
    </w:p>
    <w:p w:rsidR="00A73558" w:rsidRPr="00CF604A" w:rsidRDefault="00A73558" w:rsidP="00B86DF5">
      <w:pPr>
        <w:jc w:val="center"/>
        <w:rPr>
          <w:rFonts w:ascii="Arial" w:hAnsi="Arial" w:cs="Arial"/>
          <w:bCs/>
          <w:lang w:val="ru-RU"/>
        </w:rPr>
      </w:pPr>
      <w:r w:rsidRPr="00CF604A">
        <w:rPr>
          <w:rFonts w:ascii="Arial" w:hAnsi="Arial" w:cs="Arial"/>
          <w:bCs/>
          <w:lang w:val="ru-RU"/>
        </w:rPr>
        <w:t>ПОДПРОГРАММА 4</w:t>
      </w:r>
      <w:r w:rsidRPr="00CF604A">
        <w:rPr>
          <w:rFonts w:ascii="Arial" w:hAnsi="Arial" w:cs="Arial"/>
          <w:bCs/>
          <w:lang w:val="ru-RU"/>
        </w:rPr>
        <w:br/>
        <w:t>«Обеспечение условий реализации программы и прочие мероприятия»</w:t>
      </w:r>
    </w:p>
    <w:p w:rsidR="00A73558" w:rsidRPr="00CF604A" w:rsidRDefault="00A73558" w:rsidP="00B86DF5">
      <w:pPr>
        <w:jc w:val="center"/>
        <w:rPr>
          <w:rFonts w:ascii="Arial" w:hAnsi="Arial" w:cs="Arial"/>
          <w:b/>
          <w:bCs/>
          <w:lang w:val="ru-RU"/>
        </w:rPr>
      </w:pPr>
    </w:p>
    <w:p w:rsidR="00A73558" w:rsidRPr="00852F7D" w:rsidRDefault="00A73558" w:rsidP="00B86DF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  <w:r w:rsidRPr="00852F7D">
        <w:rPr>
          <w:rFonts w:ascii="Arial" w:hAnsi="Arial" w:cs="Arial"/>
        </w:rPr>
        <w:t>1. Паспорт подпрограммы</w:t>
      </w:r>
    </w:p>
    <w:tbl>
      <w:tblPr>
        <w:tblpPr w:leftFromText="180" w:rightFromText="180" w:vertAnchor="text" w:horzAnchor="margin" w:tblpY="7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22"/>
        <w:gridCol w:w="6448"/>
      </w:tblGrid>
      <w:tr w:rsidR="00A73558" w:rsidRPr="009748B5" w:rsidTr="005A578B">
        <w:tc>
          <w:tcPr>
            <w:tcW w:w="3122" w:type="dxa"/>
          </w:tcPr>
          <w:p w:rsidR="00A73558" w:rsidRPr="00852F7D" w:rsidRDefault="00A73558" w:rsidP="00852F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Наименование подпрограммы</w:t>
            </w:r>
          </w:p>
        </w:tc>
        <w:tc>
          <w:tcPr>
            <w:tcW w:w="6448" w:type="dxa"/>
          </w:tcPr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«Обеспечение условий реализации программы и прочие мероприятия» </w:t>
            </w:r>
          </w:p>
          <w:p w:rsidR="00A73558" w:rsidRPr="00852F7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</w:tr>
      <w:tr w:rsidR="00A73558" w:rsidRPr="009748B5" w:rsidTr="005A578B">
        <w:tc>
          <w:tcPr>
            <w:tcW w:w="3122" w:type="dxa"/>
          </w:tcPr>
          <w:p w:rsidR="00A73558" w:rsidRPr="00CF604A" w:rsidRDefault="00A73558" w:rsidP="00852F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448" w:type="dxa"/>
          </w:tcPr>
          <w:p w:rsidR="00A73558" w:rsidRPr="00CF604A" w:rsidRDefault="00A73558" w:rsidP="00852F7D">
            <w:pPr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 xml:space="preserve">«Содействие развитию культуры в Абанском районе </w:t>
            </w:r>
          </w:p>
        </w:tc>
      </w:tr>
      <w:tr w:rsidR="00A73558" w:rsidRPr="00852F7D" w:rsidTr="005A578B">
        <w:tc>
          <w:tcPr>
            <w:tcW w:w="3122" w:type="dxa"/>
          </w:tcPr>
          <w:p w:rsidR="00A73558" w:rsidRPr="00852F7D" w:rsidRDefault="005A578B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Орган администрации Абанского района и (или) иной главный распорядитель бюджетных средств, определенный в муниципальной программе соисполнителем программы, реализующим настоящую подпрограмму (далее – исполнитель подпрограммы)</w:t>
            </w:r>
          </w:p>
        </w:tc>
        <w:tc>
          <w:tcPr>
            <w:tcW w:w="6448" w:type="dxa"/>
          </w:tcPr>
          <w:p w:rsidR="00A73558" w:rsidRPr="00852F7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Администрация Абанского района</w:t>
            </w:r>
          </w:p>
          <w:p w:rsidR="00A73558" w:rsidRPr="00852F7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</w:tr>
      <w:tr w:rsidR="00A73558" w:rsidRPr="009748B5" w:rsidTr="005A578B">
        <w:tc>
          <w:tcPr>
            <w:tcW w:w="3122" w:type="dxa"/>
          </w:tcPr>
          <w:p w:rsidR="00A73558" w:rsidRPr="00CF604A" w:rsidRDefault="005A578B" w:rsidP="00852F7D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Г</w:t>
            </w:r>
            <w:r w:rsidR="00A73558" w:rsidRPr="00CF604A">
              <w:rPr>
                <w:rFonts w:ascii="Arial" w:hAnsi="Arial" w:cs="Arial"/>
                <w:lang w:val="ru-RU"/>
              </w:rPr>
              <w:t>лавные распорядители, бюджетных средств</w:t>
            </w:r>
          </w:p>
        </w:tc>
        <w:tc>
          <w:tcPr>
            <w:tcW w:w="6448" w:type="dxa"/>
          </w:tcPr>
          <w:p w:rsidR="00A73558" w:rsidRPr="00852F7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Администрация Абанского района, </w:t>
            </w:r>
          </w:p>
          <w:p w:rsidR="00A73558" w:rsidRPr="00852F7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Отдел культуры, по дела молодежи и спорта администрации Абанского района</w:t>
            </w:r>
          </w:p>
          <w:p w:rsidR="00A73558" w:rsidRPr="00852F7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</w:tr>
      <w:tr w:rsidR="00A73558" w:rsidRPr="009748B5" w:rsidTr="005A578B">
        <w:tc>
          <w:tcPr>
            <w:tcW w:w="3122" w:type="dxa"/>
          </w:tcPr>
          <w:p w:rsidR="00A73558" w:rsidRPr="00852F7D" w:rsidRDefault="00A73558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Цель и задачи подпрограммы</w:t>
            </w:r>
          </w:p>
        </w:tc>
        <w:tc>
          <w:tcPr>
            <w:tcW w:w="6448" w:type="dxa"/>
          </w:tcPr>
          <w:p w:rsidR="00A73558" w:rsidRPr="00852F7D" w:rsidRDefault="00A73558" w:rsidP="00852F7D">
            <w:pPr>
              <w:pStyle w:val="ae"/>
              <w:ind w:left="0" w:hanging="23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Цель: Создание условий для устойчивого развития отрасли «Культура» Абанского района.</w:t>
            </w:r>
          </w:p>
          <w:p w:rsidR="00A73558" w:rsidRPr="00852F7D" w:rsidRDefault="00A73558" w:rsidP="00852F7D">
            <w:pPr>
              <w:pStyle w:val="ae"/>
              <w:suppressAutoHyphens w:val="0"/>
              <w:ind w:left="0" w:hanging="23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Задачи:</w:t>
            </w:r>
          </w:p>
          <w:p w:rsidR="00A73558" w:rsidRPr="00852F7D" w:rsidRDefault="00A73558" w:rsidP="00852F7D">
            <w:pPr>
              <w:pStyle w:val="ae"/>
              <w:ind w:left="0" w:hanging="23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 xml:space="preserve">1. Обеспечение эффективного управления </w:t>
            </w:r>
          </w:p>
          <w:p w:rsidR="00A73558" w:rsidRPr="00852F7D" w:rsidRDefault="00A73558" w:rsidP="00852F7D">
            <w:pPr>
              <w:pStyle w:val="ae"/>
              <w:ind w:left="0" w:hanging="23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в отрасли «Культура» Абанского района.</w:t>
            </w:r>
          </w:p>
          <w:p w:rsidR="00A73558" w:rsidRPr="00CF604A" w:rsidRDefault="00A73558" w:rsidP="00852F7D">
            <w:pPr>
              <w:ind w:left="13"/>
              <w:jc w:val="both"/>
              <w:rPr>
                <w:rFonts w:ascii="Arial" w:hAnsi="Arial" w:cs="Arial"/>
                <w:lang w:val="ru-RU"/>
              </w:rPr>
            </w:pPr>
            <w:r w:rsidRPr="00CF604A">
              <w:rPr>
                <w:rFonts w:ascii="Arial" w:hAnsi="Arial" w:cs="Arial"/>
                <w:lang w:val="ru-RU"/>
              </w:rPr>
              <w:t>2. Развитие инфраструктуры отрасли «Культура» Абанского района.</w:t>
            </w:r>
          </w:p>
          <w:p w:rsidR="00A73558" w:rsidRPr="00852F7D" w:rsidRDefault="00A73558" w:rsidP="00852F7D">
            <w:pPr>
              <w:pStyle w:val="ae"/>
              <w:ind w:left="0" w:hanging="23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3. Внедрение информационно -коммуникационных технологий в отрасли «Культура», развитие информационных ресурсов.</w:t>
            </w:r>
          </w:p>
          <w:p w:rsidR="00A73558" w:rsidRPr="00852F7D" w:rsidRDefault="00A73558" w:rsidP="00852F7D">
            <w:pPr>
              <w:pStyle w:val="ae"/>
              <w:ind w:left="0" w:hanging="23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5. Поддержка творческих работников Абанского района.</w:t>
            </w:r>
          </w:p>
        </w:tc>
      </w:tr>
      <w:tr w:rsidR="005A578B" w:rsidRPr="00B668EE" w:rsidTr="005A578B">
        <w:tc>
          <w:tcPr>
            <w:tcW w:w="3122" w:type="dxa"/>
          </w:tcPr>
          <w:p w:rsidR="005A578B" w:rsidRPr="009B4F89" w:rsidRDefault="005A578B" w:rsidP="00B44928">
            <w:pPr>
              <w:jc w:val="both"/>
              <w:rPr>
                <w:rFonts w:ascii="Arial" w:hAnsi="Arial" w:cs="Arial"/>
                <w:lang w:val="ru-RU"/>
              </w:rPr>
            </w:pPr>
            <w:r w:rsidRPr="009B4F89">
              <w:rPr>
                <w:rFonts w:ascii="Arial" w:hAnsi="Arial" w:cs="Arial"/>
                <w:lang w:val="ru-RU"/>
              </w:rPr>
              <w:t xml:space="preserve">Ожидаемые результаты от реализации </w:t>
            </w:r>
            <w:r w:rsidRPr="009B4F89">
              <w:rPr>
                <w:rFonts w:ascii="Arial" w:hAnsi="Arial" w:cs="Arial"/>
                <w:lang w:val="ru-RU"/>
              </w:rPr>
              <w:lastRenderedPageBreak/>
              <w:t>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6448" w:type="dxa"/>
          </w:tcPr>
          <w:p w:rsidR="005A578B" w:rsidRPr="00852F7D" w:rsidRDefault="005A578B" w:rsidP="00852F7D">
            <w:pPr>
              <w:pStyle w:val="ae"/>
              <w:ind w:left="0" w:hanging="4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lastRenderedPageBreak/>
              <w:t xml:space="preserve">1. Количество специалистов, повысивших  квалификацию, прошедших переподготовку, </w:t>
            </w:r>
            <w:r w:rsidRPr="00852F7D">
              <w:rPr>
                <w:rFonts w:ascii="Arial" w:hAnsi="Arial" w:cs="Arial"/>
              </w:rPr>
              <w:lastRenderedPageBreak/>
              <w:t>обученных на семинарах и других мероприятиях – не менее 10 в год.</w:t>
            </w:r>
          </w:p>
          <w:p w:rsidR="005A578B" w:rsidRPr="00852F7D" w:rsidRDefault="005A578B" w:rsidP="00852F7D">
            <w:pPr>
              <w:pStyle w:val="ae"/>
              <w:ind w:left="0" w:hanging="4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2. Количество библиотек, подключенных к сети Интернет, в 201</w:t>
            </w:r>
            <w:r>
              <w:rPr>
                <w:rFonts w:ascii="Arial" w:hAnsi="Arial" w:cs="Arial"/>
              </w:rPr>
              <w:t>9</w:t>
            </w:r>
            <w:r w:rsidRPr="00852F7D">
              <w:rPr>
                <w:rFonts w:ascii="Arial" w:hAnsi="Arial" w:cs="Arial"/>
              </w:rPr>
              <w:t xml:space="preserve"> г. составит 30 библиотек.</w:t>
            </w:r>
          </w:p>
          <w:p w:rsidR="005A578B" w:rsidRPr="00852F7D" w:rsidRDefault="005A578B" w:rsidP="00852F7D">
            <w:pPr>
              <w:pStyle w:val="ae"/>
              <w:ind w:left="0" w:hanging="4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3. Количество библиографических записей в электронных каталогах муниципальных библиотек в 201</w:t>
            </w:r>
            <w:r>
              <w:rPr>
                <w:rFonts w:ascii="Arial" w:hAnsi="Arial" w:cs="Arial"/>
              </w:rPr>
              <w:t>9</w:t>
            </w:r>
            <w:r w:rsidRPr="00852F7D">
              <w:rPr>
                <w:rFonts w:ascii="Arial" w:hAnsi="Arial" w:cs="Arial"/>
              </w:rPr>
              <w:t xml:space="preserve"> г. составит </w:t>
            </w:r>
            <w:r>
              <w:rPr>
                <w:rFonts w:ascii="Arial" w:hAnsi="Arial" w:cs="Arial"/>
              </w:rPr>
              <w:t>145 000</w:t>
            </w:r>
            <w:r w:rsidRPr="00852F7D">
              <w:rPr>
                <w:rFonts w:ascii="Arial" w:hAnsi="Arial" w:cs="Arial"/>
              </w:rPr>
              <w:t xml:space="preserve"> ед.</w:t>
            </w:r>
          </w:p>
          <w:p w:rsidR="005A578B" w:rsidRDefault="005A578B" w:rsidP="00852F7D">
            <w:pPr>
              <w:pStyle w:val="ae"/>
              <w:ind w:left="0" w:hanging="4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4. Число получателей грантов Губернатора Красноярского края лучшим творческим работникам, работникам организаций культуры и образовательных учреждений в области культуры, талантливой молодежи в сфере культуры и искусства (денежное поощрение в сумме от 70,0 тыс. рублей до 200,0 тыс. рублей составит – не менее 1 человека ежегодно.</w:t>
            </w:r>
          </w:p>
          <w:p w:rsidR="005A578B" w:rsidRPr="00852F7D" w:rsidRDefault="005A578B" w:rsidP="00852F7D">
            <w:pPr>
              <w:pStyle w:val="ae"/>
              <w:ind w:left="0" w:hanging="4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(Приложение № 1 к подпрограмме)</w:t>
            </w:r>
          </w:p>
        </w:tc>
      </w:tr>
      <w:tr w:rsidR="005A578B" w:rsidRPr="00852F7D" w:rsidTr="005A578B">
        <w:trPr>
          <w:trHeight w:val="579"/>
        </w:trPr>
        <w:tc>
          <w:tcPr>
            <w:tcW w:w="3122" w:type="dxa"/>
          </w:tcPr>
          <w:p w:rsidR="005A578B" w:rsidRPr="00852F7D" w:rsidRDefault="005A578B" w:rsidP="00E74195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lastRenderedPageBreak/>
              <w:t>Сроки реализации подпрограммы</w:t>
            </w:r>
          </w:p>
        </w:tc>
        <w:tc>
          <w:tcPr>
            <w:tcW w:w="6448" w:type="dxa"/>
          </w:tcPr>
          <w:p w:rsidR="005A578B" w:rsidRPr="00852F7D" w:rsidRDefault="005A578B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852F7D">
              <w:rPr>
                <w:rFonts w:ascii="Arial" w:hAnsi="Arial" w:cs="Arial"/>
              </w:rPr>
              <w:t>Сроки реализации 2014-201</w:t>
            </w:r>
            <w:r>
              <w:rPr>
                <w:rFonts w:ascii="Arial" w:hAnsi="Arial" w:cs="Arial"/>
              </w:rPr>
              <w:t>9 годы</w:t>
            </w:r>
          </w:p>
          <w:p w:rsidR="005A578B" w:rsidRPr="00852F7D" w:rsidRDefault="005A578B" w:rsidP="00E74195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</w:p>
        </w:tc>
      </w:tr>
      <w:tr w:rsidR="005A578B" w:rsidRPr="009748B5" w:rsidTr="005A578B">
        <w:tc>
          <w:tcPr>
            <w:tcW w:w="3122" w:type="dxa"/>
          </w:tcPr>
          <w:p w:rsidR="005A578B" w:rsidRPr="00852F7D" w:rsidRDefault="005A578B" w:rsidP="00852F7D">
            <w:pPr>
              <w:pStyle w:val="ae"/>
              <w:autoSpaceDE w:val="0"/>
              <w:autoSpaceDN w:val="0"/>
              <w:adjustRightInd w:val="0"/>
              <w:ind w:left="0"/>
              <w:outlineLvl w:val="0"/>
              <w:rPr>
                <w:rFonts w:ascii="Arial" w:hAnsi="Arial" w:cs="Arial"/>
              </w:rPr>
            </w:pPr>
            <w:r w:rsidRPr="00351C4B">
              <w:rPr>
                <w:rFonts w:ascii="Arial" w:hAnsi="Arial" w:cs="Arial"/>
              </w:rPr>
              <w:t>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</w:t>
            </w:r>
          </w:p>
        </w:tc>
        <w:tc>
          <w:tcPr>
            <w:tcW w:w="6448" w:type="dxa"/>
          </w:tcPr>
          <w:p w:rsidR="005A578B" w:rsidRPr="00B56DA7" w:rsidRDefault="005A578B" w:rsidP="00B86DF5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/>
              </w:rPr>
              <w:t xml:space="preserve">Общий объем финансирования подпрограммы –  31 469,6 тыс. руб., в том числе по годам: </w:t>
            </w:r>
          </w:p>
          <w:p w:rsidR="005A578B" w:rsidRPr="00B56DA7" w:rsidRDefault="005A578B" w:rsidP="00B86DF5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/>
              </w:rPr>
              <w:t>2014 год – 5 876,4 тыс. руб., в том числе:</w:t>
            </w:r>
          </w:p>
          <w:p w:rsidR="005A578B" w:rsidRPr="00B56DA7" w:rsidRDefault="005A578B" w:rsidP="00B86DF5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/>
              </w:rPr>
              <w:t>5 876,4 тыс. руб. за счет средств районного бюджета;</w:t>
            </w:r>
          </w:p>
          <w:p w:rsidR="005A578B" w:rsidRPr="00B56DA7" w:rsidRDefault="005A578B" w:rsidP="00B86DF5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/>
              </w:rPr>
              <w:t>2015 год – 6 075,1 тыс. руб., в том числе:</w:t>
            </w:r>
          </w:p>
          <w:p w:rsidR="005A578B" w:rsidRPr="00B56DA7" w:rsidRDefault="005A578B" w:rsidP="00B86DF5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/>
              </w:rPr>
              <w:t>6 075,1 тыс. руб. за счет средств районного бюджета;</w:t>
            </w:r>
          </w:p>
          <w:p w:rsidR="005A578B" w:rsidRPr="00B56DA7" w:rsidRDefault="005A578B" w:rsidP="00B86DF5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/>
              </w:rPr>
              <w:t>2016 год – 5 175,3 тыс. руб., в том числе:</w:t>
            </w:r>
          </w:p>
          <w:p w:rsidR="005A578B" w:rsidRPr="00B56DA7" w:rsidRDefault="005A578B" w:rsidP="00B86DF5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/>
              </w:rPr>
              <w:t>4 739,3 тыс. руб. за счет средств районного бюджета;</w:t>
            </w:r>
          </w:p>
          <w:p w:rsidR="005A578B" w:rsidRPr="00B56DA7" w:rsidRDefault="005A578B" w:rsidP="0082424A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/>
              </w:rPr>
              <w:t xml:space="preserve">2017 год – </w:t>
            </w:r>
            <w:r w:rsidRPr="00B56DA7">
              <w:rPr>
                <w:rFonts w:ascii="Arial" w:hAnsi="Arial" w:cs="Arial"/>
                <w:lang w:val="ru-RU" w:eastAsia="ru-RU"/>
              </w:rPr>
              <w:t>6 475,4</w:t>
            </w:r>
            <w:r w:rsidRPr="00B56DA7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5A578B" w:rsidRPr="00B56DA7" w:rsidRDefault="005A578B" w:rsidP="0082424A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 w:eastAsia="ru-RU"/>
              </w:rPr>
              <w:t>6 475,4</w:t>
            </w:r>
            <w:r w:rsidRPr="00B56DA7">
              <w:rPr>
                <w:rFonts w:ascii="Arial" w:hAnsi="Arial" w:cs="Arial"/>
                <w:lang w:val="ru-RU"/>
              </w:rPr>
              <w:t>тыс. руб. за счет средств районного бюджета ;</w:t>
            </w:r>
          </w:p>
          <w:p w:rsidR="005A578B" w:rsidRPr="00B56DA7" w:rsidRDefault="005A578B" w:rsidP="00B86DF5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/>
              </w:rPr>
              <w:t xml:space="preserve">2018 год – </w:t>
            </w:r>
            <w:r w:rsidRPr="00B56DA7">
              <w:rPr>
                <w:rFonts w:ascii="Arial" w:hAnsi="Arial" w:cs="Arial"/>
                <w:lang w:val="ru-RU" w:eastAsia="ru-RU"/>
              </w:rPr>
              <w:t>3 933,7</w:t>
            </w:r>
            <w:r w:rsidRPr="00B56DA7">
              <w:rPr>
                <w:rFonts w:ascii="Arial" w:hAnsi="Arial" w:cs="Arial"/>
                <w:lang w:val="ru-RU"/>
              </w:rPr>
              <w:t>тыс. руб., в том числе:</w:t>
            </w:r>
          </w:p>
          <w:p w:rsidR="005A578B" w:rsidRPr="00B56DA7" w:rsidRDefault="005A578B" w:rsidP="00B86DF5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 w:eastAsia="ru-RU"/>
              </w:rPr>
              <w:t>3 933,7</w:t>
            </w:r>
            <w:r w:rsidRPr="00B56DA7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5A578B" w:rsidRPr="00B56DA7" w:rsidRDefault="005A578B" w:rsidP="0082424A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/>
              </w:rPr>
              <w:t xml:space="preserve">2019 год – </w:t>
            </w:r>
            <w:r w:rsidRPr="00B56DA7">
              <w:rPr>
                <w:rFonts w:ascii="Arial" w:hAnsi="Arial" w:cs="Arial"/>
                <w:lang w:val="ru-RU" w:eastAsia="ru-RU"/>
              </w:rPr>
              <w:t>3 933,7</w:t>
            </w:r>
            <w:r w:rsidRPr="00B56DA7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5A578B" w:rsidRPr="00B56DA7" w:rsidRDefault="005A578B" w:rsidP="0082424A">
            <w:pPr>
              <w:jc w:val="both"/>
              <w:rPr>
                <w:rFonts w:ascii="Arial" w:hAnsi="Arial" w:cs="Arial"/>
                <w:lang w:val="ru-RU"/>
              </w:rPr>
            </w:pPr>
            <w:r w:rsidRPr="00B56DA7">
              <w:rPr>
                <w:rFonts w:ascii="Arial" w:hAnsi="Arial" w:cs="Arial"/>
                <w:lang w:val="ru-RU" w:eastAsia="ru-RU"/>
              </w:rPr>
              <w:t>3 933,7</w:t>
            </w:r>
            <w:r w:rsidRPr="00B56DA7">
              <w:rPr>
                <w:rFonts w:ascii="Arial" w:hAnsi="Arial" w:cs="Arial"/>
                <w:lang w:val="ru-RU"/>
              </w:rPr>
              <w:t>тыс. руб. за счет средств районного бюджета.</w:t>
            </w:r>
          </w:p>
        </w:tc>
      </w:tr>
    </w:tbl>
    <w:p w:rsidR="00A73558" w:rsidRPr="00CF604A" w:rsidRDefault="00A73558" w:rsidP="00852F7D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lang w:val="ru-RU"/>
        </w:rPr>
      </w:pPr>
    </w:p>
    <w:p w:rsidR="00E74195" w:rsidRPr="00CF604A" w:rsidRDefault="00E74195" w:rsidP="00F6095E">
      <w:pPr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b/>
          <w:bCs/>
          <w:lang w:val="ru-RU"/>
        </w:rPr>
      </w:pPr>
      <w:r w:rsidRPr="00CF604A">
        <w:rPr>
          <w:rFonts w:ascii="Arial" w:hAnsi="Arial" w:cs="Arial"/>
          <w:lang w:val="ru-RU"/>
        </w:rPr>
        <w:t xml:space="preserve"> Мероприятия подпрограммы</w:t>
      </w:r>
    </w:p>
    <w:p w:rsidR="00E74195" w:rsidRPr="00852F7D" w:rsidRDefault="00E74195" w:rsidP="00E74195">
      <w:pPr>
        <w:pStyle w:val="ae"/>
        <w:ind w:left="0"/>
        <w:rPr>
          <w:rFonts w:ascii="Arial" w:hAnsi="Arial" w:cs="Arial"/>
          <w:b/>
          <w:bCs/>
        </w:rPr>
      </w:pPr>
    </w:p>
    <w:p w:rsidR="005A578B" w:rsidRDefault="005A578B" w:rsidP="005A578B">
      <w:pPr>
        <w:pStyle w:val="ae"/>
        <w:suppressAutoHyphens w:val="0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Система мероприятий подпрограммы включает в себя следующий перечень мероприятий:</w:t>
      </w:r>
    </w:p>
    <w:p w:rsidR="00E74195" w:rsidRDefault="005A578B" w:rsidP="005A578B">
      <w:pPr>
        <w:pStyle w:val="ae"/>
        <w:ind w:left="0" w:firstLine="708"/>
        <w:rPr>
          <w:rFonts w:ascii="Arial" w:hAnsi="Arial" w:cs="Arial"/>
        </w:rPr>
      </w:pPr>
      <w:r>
        <w:rPr>
          <w:rFonts w:ascii="Arial" w:hAnsi="Arial" w:cs="Arial"/>
        </w:rPr>
        <w:t>1. В</w:t>
      </w:r>
      <w:r w:rsidRPr="00CF604A">
        <w:rPr>
          <w:rFonts w:ascii="Arial" w:hAnsi="Arial" w:cs="Arial"/>
        </w:rPr>
        <w:t>ыделени</w:t>
      </w:r>
      <w:r>
        <w:rPr>
          <w:rFonts w:ascii="Arial" w:hAnsi="Arial" w:cs="Arial"/>
        </w:rPr>
        <w:t>е</w:t>
      </w:r>
      <w:r w:rsidRPr="00CF604A">
        <w:rPr>
          <w:rFonts w:ascii="Arial" w:hAnsi="Arial" w:cs="Arial"/>
        </w:rPr>
        <w:t xml:space="preserve"> средств отделу культуры, предусмотренных на руководство и управление в сфере установленных функций органов местного самоуправления согласно бюджетной сметы.</w:t>
      </w:r>
      <w:r>
        <w:rPr>
          <w:rFonts w:ascii="Arial" w:hAnsi="Arial" w:cs="Arial"/>
        </w:rPr>
        <w:t xml:space="preserve"> </w:t>
      </w:r>
    </w:p>
    <w:p w:rsidR="005A578B" w:rsidRPr="00CF604A" w:rsidRDefault="005A578B" w:rsidP="005A578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5A578B">
        <w:rPr>
          <w:rFonts w:ascii="Arial" w:hAnsi="Arial" w:cs="Arial"/>
          <w:lang w:val="ru-RU"/>
        </w:rPr>
        <w:t xml:space="preserve">2. </w:t>
      </w:r>
      <w:r>
        <w:rPr>
          <w:rFonts w:ascii="Arial" w:hAnsi="Arial" w:cs="Arial"/>
          <w:lang w:val="ru-RU"/>
        </w:rPr>
        <w:t>П</w:t>
      </w:r>
      <w:r w:rsidRPr="00CF604A">
        <w:rPr>
          <w:rFonts w:ascii="Arial" w:hAnsi="Arial" w:cs="Arial"/>
          <w:lang w:val="ru-RU"/>
        </w:rPr>
        <w:t>редоставлени</w:t>
      </w:r>
      <w:r>
        <w:rPr>
          <w:rFonts w:ascii="Arial" w:hAnsi="Arial" w:cs="Arial"/>
          <w:lang w:val="ru-RU"/>
        </w:rPr>
        <w:t>е</w:t>
      </w:r>
      <w:r w:rsidRPr="00CF604A">
        <w:rPr>
          <w:rFonts w:ascii="Arial" w:hAnsi="Arial" w:cs="Arial"/>
          <w:lang w:val="ru-RU"/>
        </w:rPr>
        <w:t xml:space="preserve"> средств казенному учреждению для выполнения функций в установленной сфере деятельности, а именно - Централизованной бухгалтерии органов местного самоуправления и учреждений культуры Абанского района в рамках бюджетной сметы.</w:t>
      </w:r>
    </w:p>
    <w:p w:rsidR="00E74195" w:rsidRPr="00CF604A" w:rsidRDefault="000C43A5" w:rsidP="00E74195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ascii="Arial" w:hAnsi="Arial" w:cs="Arial"/>
          <w:color w:val="000000"/>
          <w:lang w:val="ru-RU"/>
        </w:rPr>
      </w:pPr>
      <w:hyperlink w:anchor="Par573" w:history="1">
        <w:r w:rsidR="00E74195" w:rsidRPr="00CF604A">
          <w:rPr>
            <w:rFonts w:ascii="Arial" w:hAnsi="Arial" w:cs="Arial"/>
            <w:color w:val="000000"/>
            <w:lang w:val="ru-RU"/>
          </w:rPr>
          <w:t>Перечень</w:t>
        </w:r>
      </w:hyperlink>
      <w:r w:rsidR="00E74195" w:rsidRPr="00CF604A">
        <w:rPr>
          <w:rFonts w:ascii="Arial" w:hAnsi="Arial" w:cs="Arial"/>
          <w:color w:val="000000"/>
          <w:lang w:val="ru-RU"/>
        </w:rPr>
        <w:t xml:space="preserve"> мероприятий подпрограммы приведен в приложении № 2 к подпрограмме.</w:t>
      </w:r>
    </w:p>
    <w:p w:rsidR="00A73558" w:rsidRPr="00852F7D" w:rsidRDefault="00A73558" w:rsidP="00852F7D">
      <w:pPr>
        <w:pStyle w:val="ae"/>
        <w:ind w:left="0"/>
        <w:rPr>
          <w:rFonts w:ascii="Arial" w:hAnsi="Arial" w:cs="Arial"/>
        </w:rPr>
      </w:pPr>
    </w:p>
    <w:p w:rsidR="00A73558" w:rsidRPr="00852F7D" w:rsidRDefault="00A73558" w:rsidP="00F6095E">
      <w:pPr>
        <w:pStyle w:val="ae"/>
        <w:numPr>
          <w:ilvl w:val="0"/>
          <w:numId w:val="11"/>
        </w:numPr>
        <w:autoSpaceDE w:val="0"/>
        <w:autoSpaceDN w:val="0"/>
        <w:adjustRightInd w:val="0"/>
        <w:jc w:val="left"/>
        <w:rPr>
          <w:rFonts w:ascii="Arial" w:hAnsi="Arial" w:cs="Arial"/>
        </w:rPr>
      </w:pPr>
      <w:r w:rsidRPr="00852F7D">
        <w:rPr>
          <w:rFonts w:ascii="Arial" w:hAnsi="Arial" w:cs="Arial"/>
        </w:rPr>
        <w:t>Механизм реализации подпрограммы</w:t>
      </w:r>
    </w:p>
    <w:p w:rsidR="00A73558" w:rsidRPr="00852F7D" w:rsidRDefault="00A73558" w:rsidP="00852F7D">
      <w:pPr>
        <w:pStyle w:val="ae"/>
        <w:autoSpaceDE w:val="0"/>
        <w:autoSpaceDN w:val="0"/>
        <w:adjustRightInd w:val="0"/>
        <w:ind w:left="0"/>
        <w:rPr>
          <w:rFonts w:ascii="Arial" w:hAnsi="Arial" w:cs="Arial"/>
          <w:b/>
          <w:bCs/>
        </w:rPr>
      </w:pPr>
    </w:p>
    <w:p w:rsidR="00A73558" w:rsidRPr="00CF604A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Источником финансирования подпрограммы является районный бюджет. </w:t>
      </w:r>
    </w:p>
    <w:p w:rsidR="00A73558" w:rsidRPr="00CF604A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Средства районного бюджета выделяются на финансирование мероприятий подпрограммы, указанных в приложении № 2 к подпрограмме.</w:t>
      </w:r>
    </w:p>
    <w:p w:rsidR="00A73558" w:rsidRPr="00CF604A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Главными распорядителями бюджетных средств являются:</w:t>
      </w:r>
    </w:p>
    <w:p w:rsidR="00A73558" w:rsidRPr="00CF604A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lastRenderedPageBreak/>
        <w:t>по мероприятию 1 - отдел культуры, по делам молодежи и спорта администрации Абанского района;</w:t>
      </w:r>
    </w:p>
    <w:p w:rsidR="00A73558" w:rsidRPr="00CF604A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по мероприятию 2 – администрация Абанского района (далее - отдел культуры).</w:t>
      </w:r>
    </w:p>
    <w:p w:rsidR="00A73558" w:rsidRPr="00CF604A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Реализация подпрограммных мероприятий осуществляется:</w:t>
      </w:r>
    </w:p>
    <w:p w:rsidR="00A73558" w:rsidRPr="00CF604A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мероприятия 1 - путем выделения средств отделу культуры, предусмотренных на руководство и управление в сфере установленных функций органов местного самоуправления согласно бюджетной сметы.</w:t>
      </w:r>
    </w:p>
    <w:p w:rsidR="00A73558" w:rsidRPr="00CF604A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Расходы отделу культуры предусмотрены в соответствии с компетенцией, установленной Положением об отделе культуры, утвержденным Постановлением администрации Абанского района от 16.10.2014 № 1404-п «Об утверждении положения об отделе культуры, по делам молодежи и спорта», а также Постановлением администрации Абанского района от 24.06.2011 № 583-п «Об оплате труда работников районных муниципальных учреждений Абанского района», Решением районного Совета депутатов от 18.09.2007 № В-173Р «Об условиях оплаты труда муниципальных служащих Абанского района», Постановлением администрации Абанского района от 17.09.2013 № 1144-п «Об утверждении Примерного Положения об оплате труда работников администрации Абанского района и ее органов, не являющихся лицами, замещающими муниципальные должности, муниципальных служащих».</w:t>
      </w:r>
    </w:p>
    <w:p w:rsidR="00A73558" w:rsidRPr="00CF604A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мероприятия 2 - путем предоставления средств казенному учреждению для выполнения функций в установленной сфере деятельности, а именно - Централизованной бухгалтерии органов местного самоуправления и учреждений культуры Абанского района в рамках бюджетной сметы.</w:t>
      </w:r>
    </w:p>
    <w:p w:rsidR="00A73558" w:rsidRPr="00CF604A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Реализация мероприятий в рамках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A73558" w:rsidRPr="00CF604A" w:rsidRDefault="00A73558" w:rsidP="00852F7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>Получатели бюджетных средств осуществляют функции муниципального заказчика.</w:t>
      </w:r>
    </w:p>
    <w:p w:rsidR="00A73558" w:rsidRPr="00CF604A" w:rsidRDefault="00A73558" w:rsidP="00852F7D">
      <w:pPr>
        <w:ind w:firstLine="708"/>
        <w:jc w:val="both"/>
        <w:rPr>
          <w:rFonts w:ascii="Arial" w:hAnsi="Arial" w:cs="Arial"/>
          <w:lang w:val="ru-RU"/>
        </w:rPr>
      </w:pPr>
      <w:r w:rsidRPr="00CF604A">
        <w:rPr>
          <w:rFonts w:ascii="Arial" w:hAnsi="Arial" w:cs="Arial"/>
          <w:lang w:val="ru-RU"/>
        </w:rPr>
        <w:t xml:space="preserve">Расходование средств осуществляется на оплату контрактов, договоров, включающих в себя выполнение работ, оказание услуг, приобретение основных средств и материальных запасов. </w:t>
      </w:r>
    </w:p>
    <w:p w:rsidR="00A73558" w:rsidRPr="00CF604A" w:rsidRDefault="00A73558" w:rsidP="00852F7D">
      <w:pPr>
        <w:ind w:firstLine="540"/>
        <w:jc w:val="both"/>
        <w:rPr>
          <w:rFonts w:ascii="Arial" w:hAnsi="Arial" w:cs="Arial"/>
          <w:lang w:val="ru-RU"/>
        </w:rPr>
      </w:pPr>
    </w:p>
    <w:p w:rsidR="00A73558" w:rsidRPr="006D234C" w:rsidRDefault="00F6095E" w:rsidP="00F6095E">
      <w:pPr>
        <w:pStyle w:val="ae"/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6D234C" w:rsidRPr="006D234C">
        <w:rPr>
          <w:rFonts w:ascii="Arial" w:hAnsi="Arial" w:cs="Arial"/>
          <w:bCs/>
          <w:iCs/>
        </w:rPr>
        <w:t>Управление подпрограммой и контроль за исполнением подпрограммы</w:t>
      </w:r>
    </w:p>
    <w:p w:rsidR="00A73558" w:rsidRPr="00852F7D" w:rsidRDefault="00A73558" w:rsidP="00852F7D">
      <w:pPr>
        <w:pStyle w:val="a9"/>
        <w:jc w:val="both"/>
        <w:rPr>
          <w:rFonts w:ascii="Arial" w:hAnsi="Arial" w:cs="Arial"/>
          <w:sz w:val="24"/>
          <w:szCs w:val="24"/>
        </w:rPr>
      </w:pPr>
    </w:p>
    <w:p w:rsidR="00A73558" w:rsidRPr="00852F7D" w:rsidRDefault="00A73558" w:rsidP="00852F7D">
      <w:pPr>
        <w:pStyle w:val="ae"/>
        <w:autoSpaceDE w:val="0"/>
        <w:autoSpaceDN w:val="0"/>
        <w:adjustRightInd w:val="0"/>
        <w:ind w:left="0" w:firstLine="708"/>
        <w:rPr>
          <w:rFonts w:ascii="Arial" w:hAnsi="Arial" w:cs="Arial"/>
        </w:rPr>
      </w:pPr>
      <w:r w:rsidRPr="00852F7D">
        <w:rPr>
          <w:rFonts w:ascii="Arial" w:hAnsi="Arial" w:cs="Arial"/>
        </w:rPr>
        <w:t>Текущее управление и контроль за реализацией подпрограммы осуществляет отдел культуры, по делам молодежи и спорта администрации Абанского района.</w:t>
      </w:r>
    </w:p>
    <w:p w:rsidR="00B56DA7" w:rsidRDefault="00A73558" w:rsidP="00B56DA7">
      <w:pPr>
        <w:autoSpaceDE w:val="0"/>
        <w:autoSpaceDN w:val="0"/>
        <w:adjustRightInd w:val="0"/>
        <w:ind w:firstLine="708"/>
        <w:jc w:val="both"/>
        <w:outlineLvl w:val="2"/>
        <w:rPr>
          <w:rFonts w:ascii="Arial" w:hAnsi="Arial" w:cs="Arial"/>
          <w:lang w:val="ru-RU"/>
        </w:rPr>
      </w:pPr>
      <w:r w:rsidRPr="00B56DA7">
        <w:rPr>
          <w:rFonts w:ascii="Arial" w:hAnsi="Arial" w:cs="Arial"/>
          <w:lang w:val="ru-RU"/>
        </w:rPr>
        <w:t>Главный распорядитель бюджетных средств несет ответственность за реализацию подпрограммы, достижение конечного результата, целевое и эффективное использование выделенных бюджетных средств.</w:t>
      </w:r>
      <w:r w:rsidR="00B56DA7" w:rsidRPr="00B56DA7">
        <w:rPr>
          <w:rFonts w:ascii="Arial" w:hAnsi="Arial" w:cs="Arial"/>
          <w:lang w:val="ru-RU"/>
        </w:rPr>
        <w:t xml:space="preserve"> 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t>Функции отдела культуры, по делам молодежи и спорта администрации Абанского района: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1</w:t>
      </w:r>
      <w:r w:rsidRPr="00B314DE">
        <w:rPr>
          <w:rFonts w:ascii="Arial" w:hAnsi="Arial" w:cs="Arial"/>
          <w:lang w:val="ru-RU"/>
        </w:rPr>
        <w:t>.Заключение соглашений  о предоставлении субсидий с получателями субсидий;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2</w:t>
      </w:r>
      <w:r w:rsidRPr="00B314DE">
        <w:rPr>
          <w:rFonts w:ascii="Arial" w:hAnsi="Arial" w:cs="Arial"/>
          <w:lang w:val="ru-RU"/>
        </w:rPr>
        <w:t>.Подготовка отчетов о ходе исполнения мероприятий программы.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</w:t>
      </w:r>
      <w:r w:rsidRPr="00B314DE">
        <w:rPr>
          <w:rFonts w:ascii="Arial" w:hAnsi="Arial" w:cs="Arial"/>
          <w:lang w:val="ru-RU"/>
        </w:rPr>
        <w:t>.Осуществление мониторинга реализации мероприятий подпрограммы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t xml:space="preserve">Текущий контроль за ходом реализации мероприятий подпрограммы осуществляет </w:t>
      </w:r>
      <w:r w:rsidR="00973E8F" w:rsidRPr="00973E8F">
        <w:rPr>
          <w:rFonts w:ascii="Arial" w:hAnsi="Arial" w:cs="Arial"/>
          <w:lang w:val="ru-RU"/>
        </w:rPr>
        <w:t>отдел культуры, по делам молодежи и спорта администрации Абанского района</w:t>
      </w:r>
      <w:r w:rsidRPr="00B314DE">
        <w:rPr>
          <w:rFonts w:ascii="Arial" w:hAnsi="Arial" w:cs="Arial"/>
          <w:lang w:val="ru-RU"/>
        </w:rPr>
        <w:t>.</w:t>
      </w:r>
    </w:p>
    <w:p w:rsidR="00B314DE" w:rsidRPr="00B314DE" w:rsidRDefault="00B314DE" w:rsidP="00B314DE">
      <w:pPr>
        <w:ind w:firstLine="709"/>
        <w:jc w:val="both"/>
        <w:rPr>
          <w:rFonts w:ascii="Arial" w:hAnsi="Arial" w:cs="Arial"/>
          <w:lang w:val="ru-RU"/>
        </w:rPr>
      </w:pPr>
      <w:r w:rsidRPr="00B314DE">
        <w:rPr>
          <w:rFonts w:ascii="Arial" w:hAnsi="Arial" w:cs="Arial"/>
          <w:lang w:val="ru-RU"/>
        </w:rPr>
        <w:lastRenderedPageBreak/>
        <w:t xml:space="preserve">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</w:t>
      </w:r>
      <w:r>
        <w:rPr>
          <w:rFonts w:ascii="Arial" w:hAnsi="Arial" w:cs="Arial"/>
          <w:lang w:val="ru-RU"/>
        </w:rPr>
        <w:t xml:space="preserve">специалист отдела </w:t>
      </w:r>
      <w:r w:rsidRPr="00B314DE">
        <w:rPr>
          <w:rFonts w:ascii="Arial" w:hAnsi="Arial" w:cs="Arial"/>
          <w:lang w:val="ru-RU"/>
        </w:rPr>
        <w:t>культуры, по делам молодежи и спорта администрации Абанского района</w:t>
      </w:r>
    </w:p>
    <w:p w:rsidR="00A73558" w:rsidRDefault="00A73558" w:rsidP="00852F7D">
      <w:pPr>
        <w:pStyle w:val="ae"/>
        <w:autoSpaceDE w:val="0"/>
        <w:autoSpaceDN w:val="0"/>
        <w:adjustRightInd w:val="0"/>
        <w:ind w:left="0" w:firstLine="708"/>
        <w:rPr>
          <w:rFonts w:ascii="Arial" w:hAnsi="Arial" w:cs="Arial"/>
        </w:rPr>
      </w:pPr>
    </w:p>
    <w:p w:rsidR="00A73558" w:rsidRPr="00CF604A" w:rsidRDefault="00A73558" w:rsidP="00852F7D">
      <w:pPr>
        <w:jc w:val="both"/>
        <w:rPr>
          <w:rFonts w:ascii="Arial" w:hAnsi="Arial" w:cs="Arial"/>
          <w:lang w:val="ru-RU"/>
        </w:rPr>
      </w:pPr>
    </w:p>
    <w:sectPr w:rsidR="00A73558" w:rsidRPr="00CF604A" w:rsidSect="00852F7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134" w:right="851" w:bottom="1134" w:left="1701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FAE" w:rsidRDefault="00991FAE" w:rsidP="00C04AE2">
      <w:r>
        <w:separator/>
      </w:r>
    </w:p>
  </w:endnote>
  <w:endnote w:type="continuationSeparator" w:id="0">
    <w:p w:rsidR="00991FAE" w:rsidRDefault="00991FAE" w:rsidP="00C04A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928" w:rsidRDefault="000C43A5" w:rsidP="00852F7D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449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4928" w:rsidRDefault="00B44928" w:rsidP="00852F7D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928" w:rsidRDefault="00B44928" w:rsidP="00852F7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FAE" w:rsidRDefault="00991FAE" w:rsidP="00C04AE2">
      <w:r>
        <w:separator/>
      </w:r>
    </w:p>
  </w:footnote>
  <w:footnote w:type="continuationSeparator" w:id="0">
    <w:p w:rsidR="00991FAE" w:rsidRDefault="00991FAE" w:rsidP="00C04A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928" w:rsidRDefault="000C43A5" w:rsidP="00852F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4492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4928" w:rsidRDefault="00B4492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928" w:rsidRDefault="000C43A5" w:rsidP="00852F7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4492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748B5">
      <w:rPr>
        <w:rStyle w:val="a5"/>
        <w:noProof/>
      </w:rPr>
      <w:t>2</w:t>
    </w:r>
    <w:r>
      <w:rPr>
        <w:rStyle w:val="a5"/>
      </w:rPr>
      <w:fldChar w:fldCharType="end"/>
    </w:r>
  </w:p>
  <w:p w:rsidR="00B44928" w:rsidRDefault="00B44928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928" w:rsidRDefault="00B44928" w:rsidP="00852F7D">
    <w:pPr>
      <w:pStyle w:val="a3"/>
      <w:framePr w:wrap="around" w:vAnchor="text" w:hAnchor="margin" w:xAlign="right" w:y="1"/>
      <w:rPr>
        <w:rStyle w:val="a5"/>
      </w:rPr>
    </w:pPr>
  </w:p>
  <w:p w:rsidR="00B44928" w:rsidRDefault="00B44928" w:rsidP="00852F7D">
    <w:pPr>
      <w:pStyle w:val="a3"/>
      <w:framePr w:wrap="around" w:vAnchor="text" w:hAnchor="margin" w:xAlign="center" w:y="1"/>
      <w:ind w:right="360"/>
      <w:rPr>
        <w:rStyle w:val="a5"/>
      </w:rPr>
    </w:pPr>
  </w:p>
  <w:p w:rsidR="00B44928" w:rsidRPr="00715764" w:rsidRDefault="00B44928" w:rsidP="00852F7D">
    <w:pPr>
      <w:pStyle w:val="a3"/>
      <w:jc w:val="center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D3ED3"/>
    <w:multiLevelType w:val="hybridMultilevel"/>
    <w:tmpl w:val="D9F05016"/>
    <w:lvl w:ilvl="0" w:tplc="049887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831303"/>
    <w:multiLevelType w:val="multilevel"/>
    <w:tmpl w:val="17882B3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2">
    <w:nsid w:val="2526537A"/>
    <w:multiLevelType w:val="hybridMultilevel"/>
    <w:tmpl w:val="95A6A604"/>
    <w:lvl w:ilvl="0" w:tplc="62BC55C2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3">
    <w:nsid w:val="34833A7D"/>
    <w:multiLevelType w:val="hybridMultilevel"/>
    <w:tmpl w:val="A8A2CE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4E16123"/>
    <w:multiLevelType w:val="hybridMultilevel"/>
    <w:tmpl w:val="1E7826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D971801"/>
    <w:multiLevelType w:val="hybridMultilevel"/>
    <w:tmpl w:val="D5EC6BAE"/>
    <w:lvl w:ilvl="0" w:tplc="6D26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0D7B1B"/>
    <w:multiLevelType w:val="multilevel"/>
    <w:tmpl w:val="8598B8A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7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8">
    <w:nsid w:val="51D4741D"/>
    <w:multiLevelType w:val="multilevel"/>
    <w:tmpl w:val="9D0A055A"/>
    <w:lvl w:ilvl="0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6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3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40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7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7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2" w:hanging="2160"/>
      </w:pPr>
      <w:rPr>
        <w:rFonts w:cs="Times New Roman" w:hint="default"/>
      </w:rPr>
    </w:lvl>
  </w:abstractNum>
  <w:abstractNum w:abstractNumId="9">
    <w:nsid w:val="53DD0A35"/>
    <w:multiLevelType w:val="hybridMultilevel"/>
    <w:tmpl w:val="CCA2D7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4D82D2C"/>
    <w:multiLevelType w:val="multilevel"/>
    <w:tmpl w:val="35821B4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1">
    <w:nsid w:val="586E4445"/>
    <w:multiLevelType w:val="hybridMultilevel"/>
    <w:tmpl w:val="422CFD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DE737B7"/>
    <w:multiLevelType w:val="hybridMultilevel"/>
    <w:tmpl w:val="42B21A50"/>
    <w:lvl w:ilvl="0" w:tplc="41B4E1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E367EC6"/>
    <w:multiLevelType w:val="hybridMultilevel"/>
    <w:tmpl w:val="A91ABE90"/>
    <w:lvl w:ilvl="0" w:tplc="0419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5F116AB8"/>
    <w:multiLevelType w:val="multilevel"/>
    <w:tmpl w:val="9C387E0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cs="Times New Roman" w:hint="default"/>
      </w:rPr>
    </w:lvl>
  </w:abstractNum>
  <w:abstractNum w:abstractNumId="15">
    <w:nsid w:val="61653A15"/>
    <w:multiLevelType w:val="hybridMultilevel"/>
    <w:tmpl w:val="0700D590"/>
    <w:lvl w:ilvl="0" w:tplc="0419000F">
      <w:start w:val="1"/>
      <w:numFmt w:val="decimal"/>
      <w:lvlText w:val="%1."/>
      <w:lvlJc w:val="left"/>
      <w:pPr>
        <w:ind w:left="8508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922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994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066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1138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210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1282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1354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4268" w:hanging="180"/>
      </w:pPr>
      <w:rPr>
        <w:rFonts w:cs="Times New Roman"/>
      </w:rPr>
    </w:lvl>
  </w:abstractNum>
  <w:abstractNum w:abstractNumId="16">
    <w:nsid w:val="66383424"/>
    <w:multiLevelType w:val="hybridMultilevel"/>
    <w:tmpl w:val="84E6ED42"/>
    <w:lvl w:ilvl="0" w:tplc="73A02F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6796A13"/>
    <w:multiLevelType w:val="multilevel"/>
    <w:tmpl w:val="4B36BCE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8">
    <w:nsid w:val="6A3F2E73"/>
    <w:multiLevelType w:val="multilevel"/>
    <w:tmpl w:val="6DEEBD4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cs="Times New Roman" w:hint="default"/>
      </w:rPr>
    </w:lvl>
  </w:abstractNum>
  <w:abstractNum w:abstractNumId="19">
    <w:nsid w:val="74EE1FB6"/>
    <w:multiLevelType w:val="multilevel"/>
    <w:tmpl w:val="93047EF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9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15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1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5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234" w:hanging="2160"/>
      </w:pPr>
      <w:rPr>
        <w:rFonts w:cs="Times New Roman" w:hint="default"/>
      </w:rPr>
    </w:lvl>
  </w:abstractNum>
  <w:abstractNum w:abstractNumId="20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3"/>
  </w:num>
  <w:num w:numId="2">
    <w:abstractNumId w:val="6"/>
  </w:num>
  <w:num w:numId="3">
    <w:abstractNumId w:val="14"/>
  </w:num>
  <w:num w:numId="4">
    <w:abstractNumId w:val="9"/>
  </w:num>
  <w:num w:numId="5">
    <w:abstractNumId w:val="8"/>
  </w:num>
  <w:num w:numId="6">
    <w:abstractNumId w:val="7"/>
  </w:num>
  <w:num w:numId="7">
    <w:abstractNumId w:val="20"/>
  </w:num>
  <w:num w:numId="8">
    <w:abstractNumId w:val="5"/>
  </w:num>
  <w:num w:numId="9">
    <w:abstractNumId w:val="19"/>
  </w:num>
  <w:num w:numId="10">
    <w:abstractNumId w:val="17"/>
  </w:num>
  <w:num w:numId="11">
    <w:abstractNumId w:val="2"/>
  </w:num>
  <w:num w:numId="12">
    <w:abstractNumId w:val="11"/>
  </w:num>
  <w:num w:numId="13">
    <w:abstractNumId w:val="1"/>
  </w:num>
  <w:num w:numId="14">
    <w:abstractNumId w:val="15"/>
  </w:num>
  <w:num w:numId="15">
    <w:abstractNumId w:val="4"/>
  </w:num>
  <w:num w:numId="16">
    <w:abstractNumId w:val="18"/>
  </w:num>
  <w:num w:numId="17">
    <w:abstractNumId w:val="13"/>
  </w:num>
  <w:num w:numId="18">
    <w:abstractNumId w:val="10"/>
  </w:num>
  <w:num w:numId="19">
    <w:abstractNumId w:val="0"/>
  </w:num>
  <w:num w:numId="20">
    <w:abstractNumId w:val="12"/>
  </w:num>
  <w:num w:numId="2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2FD"/>
    <w:rsid w:val="00000877"/>
    <w:rsid w:val="00000DED"/>
    <w:rsid w:val="00000E0B"/>
    <w:rsid w:val="00000E46"/>
    <w:rsid w:val="00001EDD"/>
    <w:rsid w:val="00002152"/>
    <w:rsid w:val="000021D5"/>
    <w:rsid w:val="00002214"/>
    <w:rsid w:val="00002482"/>
    <w:rsid w:val="00002C5C"/>
    <w:rsid w:val="00002C8F"/>
    <w:rsid w:val="00003E42"/>
    <w:rsid w:val="00004142"/>
    <w:rsid w:val="000047E5"/>
    <w:rsid w:val="00004EBF"/>
    <w:rsid w:val="00005516"/>
    <w:rsid w:val="00005A1B"/>
    <w:rsid w:val="00005F13"/>
    <w:rsid w:val="00006147"/>
    <w:rsid w:val="00007745"/>
    <w:rsid w:val="00010EA9"/>
    <w:rsid w:val="000126E0"/>
    <w:rsid w:val="000128B5"/>
    <w:rsid w:val="00012BC3"/>
    <w:rsid w:val="00012BDC"/>
    <w:rsid w:val="00013811"/>
    <w:rsid w:val="000163A6"/>
    <w:rsid w:val="000163E7"/>
    <w:rsid w:val="0001770B"/>
    <w:rsid w:val="000205F9"/>
    <w:rsid w:val="000206BA"/>
    <w:rsid w:val="000209B2"/>
    <w:rsid w:val="00020D01"/>
    <w:rsid w:val="00021113"/>
    <w:rsid w:val="00021117"/>
    <w:rsid w:val="0002127B"/>
    <w:rsid w:val="00022663"/>
    <w:rsid w:val="000229E1"/>
    <w:rsid w:val="00023FA5"/>
    <w:rsid w:val="000252DD"/>
    <w:rsid w:val="00026193"/>
    <w:rsid w:val="00030F55"/>
    <w:rsid w:val="00032106"/>
    <w:rsid w:val="00032836"/>
    <w:rsid w:val="00033088"/>
    <w:rsid w:val="00033B64"/>
    <w:rsid w:val="000342C1"/>
    <w:rsid w:val="00034CDD"/>
    <w:rsid w:val="00035454"/>
    <w:rsid w:val="000358DE"/>
    <w:rsid w:val="000359D9"/>
    <w:rsid w:val="00036054"/>
    <w:rsid w:val="00036DF4"/>
    <w:rsid w:val="000371D4"/>
    <w:rsid w:val="00037754"/>
    <w:rsid w:val="000408DF"/>
    <w:rsid w:val="00040B5E"/>
    <w:rsid w:val="00040CF5"/>
    <w:rsid w:val="00040E4D"/>
    <w:rsid w:val="000418C4"/>
    <w:rsid w:val="00042DA3"/>
    <w:rsid w:val="00043948"/>
    <w:rsid w:val="00043DAD"/>
    <w:rsid w:val="0004450E"/>
    <w:rsid w:val="00044D0D"/>
    <w:rsid w:val="00047890"/>
    <w:rsid w:val="00047CA0"/>
    <w:rsid w:val="0005129D"/>
    <w:rsid w:val="000525D1"/>
    <w:rsid w:val="00052666"/>
    <w:rsid w:val="000526E5"/>
    <w:rsid w:val="00052AFE"/>
    <w:rsid w:val="00055198"/>
    <w:rsid w:val="000552F9"/>
    <w:rsid w:val="00055E14"/>
    <w:rsid w:val="000565E0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21EF"/>
    <w:rsid w:val="00063828"/>
    <w:rsid w:val="00065A62"/>
    <w:rsid w:val="00066F6E"/>
    <w:rsid w:val="000675C2"/>
    <w:rsid w:val="0006784E"/>
    <w:rsid w:val="00070593"/>
    <w:rsid w:val="00071196"/>
    <w:rsid w:val="000716B1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428"/>
    <w:rsid w:val="0008062F"/>
    <w:rsid w:val="00080B4F"/>
    <w:rsid w:val="00081164"/>
    <w:rsid w:val="0008154E"/>
    <w:rsid w:val="00081E7C"/>
    <w:rsid w:val="0008265E"/>
    <w:rsid w:val="00082F0C"/>
    <w:rsid w:val="000830E1"/>
    <w:rsid w:val="00083790"/>
    <w:rsid w:val="00083B9F"/>
    <w:rsid w:val="00083EC1"/>
    <w:rsid w:val="000848FC"/>
    <w:rsid w:val="00084B15"/>
    <w:rsid w:val="000860C6"/>
    <w:rsid w:val="00086580"/>
    <w:rsid w:val="00086709"/>
    <w:rsid w:val="000875AC"/>
    <w:rsid w:val="00087F3A"/>
    <w:rsid w:val="00090BC8"/>
    <w:rsid w:val="00092869"/>
    <w:rsid w:val="00092DC2"/>
    <w:rsid w:val="00093468"/>
    <w:rsid w:val="0009398E"/>
    <w:rsid w:val="00094184"/>
    <w:rsid w:val="00095921"/>
    <w:rsid w:val="00096DA1"/>
    <w:rsid w:val="00097C6E"/>
    <w:rsid w:val="00097D96"/>
    <w:rsid w:val="000A0C3E"/>
    <w:rsid w:val="000A0EEB"/>
    <w:rsid w:val="000A103E"/>
    <w:rsid w:val="000A10D8"/>
    <w:rsid w:val="000A1719"/>
    <w:rsid w:val="000A185D"/>
    <w:rsid w:val="000A19D7"/>
    <w:rsid w:val="000A1A4F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1D8F"/>
    <w:rsid w:val="000B2007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071A"/>
    <w:rsid w:val="000C1193"/>
    <w:rsid w:val="000C12FE"/>
    <w:rsid w:val="000C2440"/>
    <w:rsid w:val="000C2895"/>
    <w:rsid w:val="000C33C7"/>
    <w:rsid w:val="000C42AA"/>
    <w:rsid w:val="000C43A5"/>
    <w:rsid w:val="000C45C5"/>
    <w:rsid w:val="000C47D9"/>
    <w:rsid w:val="000C4A66"/>
    <w:rsid w:val="000C55BA"/>
    <w:rsid w:val="000C5FAE"/>
    <w:rsid w:val="000C61B4"/>
    <w:rsid w:val="000C62C5"/>
    <w:rsid w:val="000C6804"/>
    <w:rsid w:val="000C795B"/>
    <w:rsid w:val="000D03C7"/>
    <w:rsid w:val="000D19F0"/>
    <w:rsid w:val="000D2CDC"/>
    <w:rsid w:val="000D4212"/>
    <w:rsid w:val="000D4B33"/>
    <w:rsid w:val="000D53BA"/>
    <w:rsid w:val="000D55DF"/>
    <w:rsid w:val="000D581A"/>
    <w:rsid w:val="000D5EAB"/>
    <w:rsid w:val="000D6A72"/>
    <w:rsid w:val="000E05FD"/>
    <w:rsid w:val="000E230E"/>
    <w:rsid w:val="000E2FF6"/>
    <w:rsid w:val="000E374E"/>
    <w:rsid w:val="000E52C6"/>
    <w:rsid w:val="000F054C"/>
    <w:rsid w:val="000F1EFD"/>
    <w:rsid w:val="000F2595"/>
    <w:rsid w:val="000F27EB"/>
    <w:rsid w:val="000F2C40"/>
    <w:rsid w:val="000F3FFC"/>
    <w:rsid w:val="000F4037"/>
    <w:rsid w:val="000F46A5"/>
    <w:rsid w:val="000F6846"/>
    <w:rsid w:val="000F7F89"/>
    <w:rsid w:val="001003D1"/>
    <w:rsid w:val="00101A9E"/>
    <w:rsid w:val="00101B74"/>
    <w:rsid w:val="00101FE9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0783F"/>
    <w:rsid w:val="001103E3"/>
    <w:rsid w:val="00111139"/>
    <w:rsid w:val="00111EA2"/>
    <w:rsid w:val="00111EBE"/>
    <w:rsid w:val="00112326"/>
    <w:rsid w:val="00112716"/>
    <w:rsid w:val="00112E01"/>
    <w:rsid w:val="00113C3E"/>
    <w:rsid w:val="00114617"/>
    <w:rsid w:val="001152C5"/>
    <w:rsid w:val="00116E1E"/>
    <w:rsid w:val="00117636"/>
    <w:rsid w:val="001177A9"/>
    <w:rsid w:val="00117D18"/>
    <w:rsid w:val="001206C0"/>
    <w:rsid w:val="0012144F"/>
    <w:rsid w:val="00121803"/>
    <w:rsid w:val="001228CD"/>
    <w:rsid w:val="001232C0"/>
    <w:rsid w:val="001248BD"/>
    <w:rsid w:val="001249D6"/>
    <w:rsid w:val="00124ED0"/>
    <w:rsid w:val="00124F55"/>
    <w:rsid w:val="00125704"/>
    <w:rsid w:val="00126D21"/>
    <w:rsid w:val="001302FF"/>
    <w:rsid w:val="0013064B"/>
    <w:rsid w:val="00130809"/>
    <w:rsid w:val="001312F6"/>
    <w:rsid w:val="001334FB"/>
    <w:rsid w:val="001358DB"/>
    <w:rsid w:val="00135C59"/>
    <w:rsid w:val="00136213"/>
    <w:rsid w:val="00136BA1"/>
    <w:rsid w:val="001372D6"/>
    <w:rsid w:val="0013788B"/>
    <w:rsid w:val="00137A44"/>
    <w:rsid w:val="001403C7"/>
    <w:rsid w:val="001406FF"/>
    <w:rsid w:val="00140DDA"/>
    <w:rsid w:val="00140FFF"/>
    <w:rsid w:val="0014131E"/>
    <w:rsid w:val="0014189C"/>
    <w:rsid w:val="00141C2A"/>
    <w:rsid w:val="001423DC"/>
    <w:rsid w:val="001425E0"/>
    <w:rsid w:val="001429AD"/>
    <w:rsid w:val="0014333C"/>
    <w:rsid w:val="00143527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11E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7A1"/>
    <w:rsid w:val="00157FBE"/>
    <w:rsid w:val="00160364"/>
    <w:rsid w:val="0016100B"/>
    <w:rsid w:val="001616E6"/>
    <w:rsid w:val="00161EE5"/>
    <w:rsid w:val="00161FC3"/>
    <w:rsid w:val="00162554"/>
    <w:rsid w:val="0016272C"/>
    <w:rsid w:val="001627C9"/>
    <w:rsid w:val="00162BF9"/>
    <w:rsid w:val="0016311A"/>
    <w:rsid w:val="00163EE2"/>
    <w:rsid w:val="001646DF"/>
    <w:rsid w:val="00164727"/>
    <w:rsid w:val="00164C8B"/>
    <w:rsid w:val="0016546D"/>
    <w:rsid w:val="00165D34"/>
    <w:rsid w:val="00166336"/>
    <w:rsid w:val="00166417"/>
    <w:rsid w:val="00166669"/>
    <w:rsid w:val="00166EE2"/>
    <w:rsid w:val="001705D0"/>
    <w:rsid w:val="0017073C"/>
    <w:rsid w:val="00170D3D"/>
    <w:rsid w:val="001721F4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46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97F96"/>
    <w:rsid w:val="001A09BC"/>
    <w:rsid w:val="001A1AD5"/>
    <w:rsid w:val="001A1E55"/>
    <w:rsid w:val="001A2B34"/>
    <w:rsid w:val="001A36B3"/>
    <w:rsid w:val="001A436E"/>
    <w:rsid w:val="001A55FE"/>
    <w:rsid w:val="001A61ED"/>
    <w:rsid w:val="001A65AC"/>
    <w:rsid w:val="001A7395"/>
    <w:rsid w:val="001B07DC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7B5"/>
    <w:rsid w:val="001C0EFB"/>
    <w:rsid w:val="001C14BC"/>
    <w:rsid w:val="001C19FC"/>
    <w:rsid w:val="001C1A85"/>
    <w:rsid w:val="001C226C"/>
    <w:rsid w:val="001C2658"/>
    <w:rsid w:val="001C315C"/>
    <w:rsid w:val="001C3885"/>
    <w:rsid w:val="001C523D"/>
    <w:rsid w:val="001C562E"/>
    <w:rsid w:val="001C567F"/>
    <w:rsid w:val="001C6364"/>
    <w:rsid w:val="001C6F43"/>
    <w:rsid w:val="001C7914"/>
    <w:rsid w:val="001C79FC"/>
    <w:rsid w:val="001D168B"/>
    <w:rsid w:val="001D1AA1"/>
    <w:rsid w:val="001D35D3"/>
    <w:rsid w:val="001D4FE1"/>
    <w:rsid w:val="001D6E08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16A2"/>
    <w:rsid w:val="001F19A4"/>
    <w:rsid w:val="001F1B25"/>
    <w:rsid w:val="001F1DB2"/>
    <w:rsid w:val="001F32B6"/>
    <w:rsid w:val="001F36CD"/>
    <w:rsid w:val="001F37B3"/>
    <w:rsid w:val="001F4A9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1B60"/>
    <w:rsid w:val="00202792"/>
    <w:rsid w:val="00203454"/>
    <w:rsid w:val="0020391C"/>
    <w:rsid w:val="00203E29"/>
    <w:rsid w:val="002048DB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27DA1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3D2D"/>
    <w:rsid w:val="00243D59"/>
    <w:rsid w:val="002448FF"/>
    <w:rsid w:val="00247CDC"/>
    <w:rsid w:val="002500A3"/>
    <w:rsid w:val="00250322"/>
    <w:rsid w:val="00251203"/>
    <w:rsid w:val="002514C7"/>
    <w:rsid w:val="002529DC"/>
    <w:rsid w:val="00252B5F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676E0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7794F"/>
    <w:rsid w:val="002806B0"/>
    <w:rsid w:val="00280D1A"/>
    <w:rsid w:val="002811F6"/>
    <w:rsid w:val="0028178F"/>
    <w:rsid w:val="0028198B"/>
    <w:rsid w:val="0028198F"/>
    <w:rsid w:val="00282916"/>
    <w:rsid w:val="00283451"/>
    <w:rsid w:val="002834D8"/>
    <w:rsid w:val="00285156"/>
    <w:rsid w:val="00285F98"/>
    <w:rsid w:val="00286706"/>
    <w:rsid w:val="002871A3"/>
    <w:rsid w:val="002900EF"/>
    <w:rsid w:val="002901E9"/>
    <w:rsid w:val="00290CAC"/>
    <w:rsid w:val="002920B4"/>
    <w:rsid w:val="00292CC5"/>
    <w:rsid w:val="00293FDF"/>
    <w:rsid w:val="002959B2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B42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7A0"/>
    <w:rsid w:val="002C1B6A"/>
    <w:rsid w:val="002C30FB"/>
    <w:rsid w:val="002C31A5"/>
    <w:rsid w:val="002C3862"/>
    <w:rsid w:val="002C40A1"/>
    <w:rsid w:val="002C415C"/>
    <w:rsid w:val="002C591F"/>
    <w:rsid w:val="002C5ECA"/>
    <w:rsid w:val="002C5F65"/>
    <w:rsid w:val="002C60CC"/>
    <w:rsid w:val="002C7116"/>
    <w:rsid w:val="002D10AB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73D"/>
    <w:rsid w:val="002D5B15"/>
    <w:rsid w:val="002D5E92"/>
    <w:rsid w:val="002D61B7"/>
    <w:rsid w:val="002D66C3"/>
    <w:rsid w:val="002D7757"/>
    <w:rsid w:val="002D7BBC"/>
    <w:rsid w:val="002E01C9"/>
    <w:rsid w:val="002E0326"/>
    <w:rsid w:val="002E088E"/>
    <w:rsid w:val="002E1E7C"/>
    <w:rsid w:val="002E25F1"/>
    <w:rsid w:val="002E30B0"/>
    <w:rsid w:val="002E3E6C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97C"/>
    <w:rsid w:val="002F3F12"/>
    <w:rsid w:val="002F518A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2926"/>
    <w:rsid w:val="00303C04"/>
    <w:rsid w:val="00305124"/>
    <w:rsid w:val="00305BC4"/>
    <w:rsid w:val="00305C92"/>
    <w:rsid w:val="00306494"/>
    <w:rsid w:val="003066A3"/>
    <w:rsid w:val="0031018F"/>
    <w:rsid w:val="00311310"/>
    <w:rsid w:val="00312FFE"/>
    <w:rsid w:val="003136D2"/>
    <w:rsid w:val="003142AC"/>
    <w:rsid w:val="0031465B"/>
    <w:rsid w:val="00314BD2"/>
    <w:rsid w:val="003154DC"/>
    <w:rsid w:val="00315581"/>
    <w:rsid w:val="00315CA6"/>
    <w:rsid w:val="00316040"/>
    <w:rsid w:val="00321B44"/>
    <w:rsid w:val="00322595"/>
    <w:rsid w:val="00322945"/>
    <w:rsid w:val="00322D3A"/>
    <w:rsid w:val="00322E5A"/>
    <w:rsid w:val="00322F3B"/>
    <w:rsid w:val="00323D1F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3C74"/>
    <w:rsid w:val="00334DEE"/>
    <w:rsid w:val="00335B2E"/>
    <w:rsid w:val="00335C6D"/>
    <w:rsid w:val="00335EC5"/>
    <w:rsid w:val="00336263"/>
    <w:rsid w:val="00337576"/>
    <w:rsid w:val="0033766A"/>
    <w:rsid w:val="00337726"/>
    <w:rsid w:val="0033777C"/>
    <w:rsid w:val="00337F00"/>
    <w:rsid w:val="00340182"/>
    <w:rsid w:val="0034086E"/>
    <w:rsid w:val="00340AC1"/>
    <w:rsid w:val="003417C2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C4B"/>
    <w:rsid w:val="00351D41"/>
    <w:rsid w:val="00352692"/>
    <w:rsid w:val="00354C34"/>
    <w:rsid w:val="00354CF5"/>
    <w:rsid w:val="00355625"/>
    <w:rsid w:val="0035624A"/>
    <w:rsid w:val="00356391"/>
    <w:rsid w:val="00356552"/>
    <w:rsid w:val="00356FC6"/>
    <w:rsid w:val="00357705"/>
    <w:rsid w:val="00357ED2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0B9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91D"/>
    <w:rsid w:val="00384ACD"/>
    <w:rsid w:val="00384ACF"/>
    <w:rsid w:val="00385153"/>
    <w:rsid w:val="003862FC"/>
    <w:rsid w:val="003863AA"/>
    <w:rsid w:val="0038646A"/>
    <w:rsid w:val="003870C7"/>
    <w:rsid w:val="0038738E"/>
    <w:rsid w:val="00390287"/>
    <w:rsid w:val="003902EB"/>
    <w:rsid w:val="003909D8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5A0"/>
    <w:rsid w:val="003A5BB8"/>
    <w:rsid w:val="003A60B2"/>
    <w:rsid w:val="003A63D3"/>
    <w:rsid w:val="003A6B5F"/>
    <w:rsid w:val="003B17EF"/>
    <w:rsid w:val="003B2DD2"/>
    <w:rsid w:val="003B3EAD"/>
    <w:rsid w:val="003B424A"/>
    <w:rsid w:val="003B4791"/>
    <w:rsid w:val="003B5875"/>
    <w:rsid w:val="003B5C40"/>
    <w:rsid w:val="003B77DD"/>
    <w:rsid w:val="003B7834"/>
    <w:rsid w:val="003B7CFE"/>
    <w:rsid w:val="003B7F6F"/>
    <w:rsid w:val="003C0C14"/>
    <w:rsid w:val="003C0F5A"/>
    <w:rsid w:val="003C18DC"/>
    <w:rsid w:val="003C19A9"/>
    <w:rsid w:val="003C22E4"/>
    <w:rsid w:val="003C2AD3"/>
    <w:rsid w:val="003C32EA"/>
    <w:rsid w:val="003C33E9"/>
    <w:rsid w:val="003C3958"/>
    <w:rsid w:val="003C44E1"/>
    <w:rsid w:val="003C4621"/>
    <w:rsid w:val="003C5536"/>
    <w:rsid w:val="003C5B2E"/>
    <w:rsid w:val="003C5D14"/>
    <w:rsid w:val="003C6DAD"/>
    <w:rsid w:val="003C779C"/>
    <w:rsid w:val="003C7FDB"/>
    <w:rsid w:val="003D00EF"/>
    <w:rsid w:val="003D3629"/>
    <w:rsid w:val="003D3A8D"/>
    <w:rsid w:val="003D4D14"/>
    <w:rsid w:val="003D56B8"/>
    <w:rsid w:val="003D7F06"/>
    <w:rsid w:val="003E0E0C"/>
    <w:rsid w:val="003E1CD6"/>
    <w:rsid w:val="003E1E61"/>
    <w:rsid w:val="003E3638"/>
    <w:rsid w:val="003E3989"/>
    <w:rsid w:val="003E4206"/>
    <w:rsid w:val="003E4D22"/>
    <w:rsid w:val="003E7576"/>
    <w:rsid w:val="003E76E7"/>
    <w:rsid w:val="003E7BA0"/>
    <w:rsid w:val="003E7C32"/>
    <w:rsid w:val="003E7D6C"/>
    <w:rsid w:val="003F0EC9"/>
    <w:rsid w:val="003F1158"/>
    <w:rsid w:val="003F1E80"/>
    <w:rsid w:val="003F2A5F"/>
    <w:rsid w:val="003F5224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AD2"/>
    <w:rsid w:val="00410B1A"/>
    <w:rsid w:val="00410C73"/>
    <w:rsid w:val="004112D3"/>
    <w:rsid w:val="00411B01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39AF"/>
    <w:rsid w:val="00426799"/>
    <w:rsid w:val="00426C38"/>
    <w:rsid w:val="00430EC5"/>
    <w:rsid w:val="00431F2E"/>
    <w:rsid w:val="0043212F"/>
    <w:rsid w:val="00434B01"/>
    <w:rsid w:val="00435601"/>
    <w:rsid w:val="00435640"/>
    <w:rsid w:val="00435801"/>
    <w:rsid w:val="00435B40"/>
    <w:rsid w:val="00435CC4"/>
    <w:rsid w:val="00435EB3"/>
    <w:rsid w:val="004361C8"/>
    <w:rsid w:val="00436F34"/>
    <w:rsid w:val="004371D0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B25"/>
    <w:rsid w:val="00444D16"/>
    <w:rsid w:val="00446872"/>
    <w:rsid w:val="004470E6"/>
    <w:rsid w:val="004504F9"/>
    <w:rsid w:val="00451321"/>
    <w:rsid w:val="004523BB"/>
    <w:rsid w:val="004526E5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78D"/>
    <w:rsid w:val="00461BA1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0E6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4FD5"/>
    <w:rsid w:val="004851AD"/>
    <w:rsid w:val="00485E04"/>
    <w:rsid w:val="00486C76"/>
    <w:rsid w:val="00486DCC"/>
    <w:rsid w:val="00486E90"/>
    <w:rsid w:val="00487476"/>
    <w:rsid w:val="004877D7"/>
    <w:rsid w:val="004878FC"/>
    <w:rsid w:val="00487CB6"/>
    <w:rsid w:val="004903B9"/>
    <w:rsid w:val="00490B76"/>
    <w:rsid w:val="00491A85"/>
    <w:rsid w:val="00491AF8"/>
    <w:rsid w:val="00492A8B"/>
    <w:rsid w:val="00493BB2"/>
    <w:rsid w:val="00494072"/>
    <w:rsid w:val="004947DD"/>
    <w:rsid w:val="004951BC"/>
    <w:rsid w:val="00495377"/>
    <w:rsid w:val="004954B5"/>
    <w:rsid w:val="00495614"/>
    <w:rsid w:val="00497B88"/>
    <w:rsid w:val="004A01B9"/>
    <w:rsid w:val="004A05EA"/>
    <w:rsid w:val="004A077F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69EE"/>
    <w:rsid w:val="004B7C72"/>
    <w:rsid w:val="004C030C"/>
    <w:rsid w:val="004C067A"/>
    <w:rsid w:val="004C0B3A"/>
    <w:rsid w:val="004C41E6"/>
    <w:rsid w:val="004C459C"/>
    <w:rsid w:val="004C5938"/>
    <w:rsid w:val="004C6425"/>
    <w:rsid w:val="004C6FB1"/>
    <w:rsid w:val="004D0601"/>
    <w:rsid w:val="004D068E"/>
    <w:rsid w:val="004D1CB8"/>
    <w:rsid w:val="004D2A13"/>
    <w:rsid w:val="004D2BAF"/>
    <w:rsid w:val="004D35E6"/>
    <w:rsid w:val="004D37CC"/>
    <w:rsid w:val="004D495F"/>
    <w:rsid w:val="004D4C54"/>
    <w:rsid w:val="004D4D3C"/>
    <w:rsid w:val="004D5652"/>
    <w:rsid w:val="004D5EB9"/>
    <w:rsid w:val="004D7CB1"/>
    <w:rsid w:val="004D7D20"/>
    <w:rsid w:val="004E0B4F"/>
    <w:rsid w:val="004E18B6"/>
    <w:rsid w:val="004E1C1C"/>
    <w:rsid w:val="004E20F5"/>
    <w:rsid w:val="004E29AA"/>
    <w:rsid w:val="004E4B85"/>
    <w:rsid w:val="004E4D16"/>
    <w:rsid w:val="004E537D"/>
    <w:rsid w:val="004E5867"/>
    <w:rsid w:val="004E6B69"/>
    <w:rsid w:val="004F018A"/>
    <w:rsid w:val="004F2197"/>
    <w:rsid w:val="004F22F9"/>
    <w:rsid w:val="004F2373"/>
    <w:rsid w:val="004F3598"/>
    <w:rsid w:val="004F3EBE"/>
    <w:rsid w:val="004F41FA"/>
    <w:rsid w:val="004F4356"/>
    <w:rsid w:val="004F4A46"/>
    <w:rsid w:val="004F7006"/>
    <w:rsid w:val="004F7BBB"/>
    <w:rsid w:val="0050031C"/>
    <w:rsid w:val="00500362"/>
    <w:rsid w:val="00500BA7"/>
    <w:rsid w:val="005012A8"/>
    <w:rsid w:val="00501350"/>
    <w:rsid w:val="00502220"/>
    <w:rsid w:val="00503AC5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228F"/>
    <w:rsid w:val="005235E9"/>
    <w:rsid w:val="00523F9C"/>
    <w:rsid w:val="0052410C"/>
    <w:rsid w:val="005241F1"/>
    <w:rsid w:val="005244E3"/>
    <w:rsid w:val="005247DF"/>
    <w:rsid w:val="005247F3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4D00"/>
    <w:rsid w:val="0053574A"/>
    <w:rsid w:val="00535864"/>
    <w:rsid w:val="00536448"/>
    <w:rsid w:val="00536547"/>
    <w:rsid w:val="00536763"/>
    <w:rsid w:val="00536792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407"/>
    <w:rsid w:val="00546789"/>
    <w:rsid w:val="00546B90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7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343F"/>
    <w:rsid w:val="00563FB1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77FF4"/>
    <w:rsid w:val="0058083B"/>
    <w:rsid w:val="0058088E"/>
    <w:rsid w:val="00580A20"/>
    <w:rsid w:val="005812B9"/>
    <w:rsid w:val="00581DA6"/>
    <w:rsid w:val="00581DFB"/>
    <w:rsid w:val="00582408"/>
    <w:rsid w:val="00582427"/>
    <w:rsid w:val="00582705"/>
    <w:rsid w:val="00582743"/>
    <w:rsid w:val="00582FA8"/>
    <w:rsid w:val="00583614"/>
    <w:rsid w:val="0058367B"/>
    <w:rsid w:val="00583DE2"/>
    <w:rsid w:val="005861EA"/>
    <w:rsid w:val="0059013F"/>
    <w:rsid w:val="00591E96"/>
    <w:rsid w:val="00592195"/>
    <w:rsid w:val="0059240C"/>
    <w:rsid w:val="00592963"/>
    <w:rsid w:val="0059390C"/>
    <w:rsid w:val="00594222"/>
    <w:rsid w:val="00595225"/>
    <w:rsid w:val="005952A2"/>
    <w:rsid w:val="00595B5E"/>
    <w:rsid w:val="00596D05"/>
    <w:rsid w:val="00597BCE"/>
    <w:rsid w:val="00597F7C"/>
    <w:rsid w:val="005A052D"/>
    <w:rsid w:val="005A0D24"/>
    <w:rsid w:val="005A0F24"/>
    <w:rsid w:val="005A0FE9"/>
    <w:rsid w:val="005A1AA8"/>
    <w:rsid w:val="005A216D"/>
    <w:rsid w:val="005A23B5"/>
    <w:rsid w:val="005A2422"/>
    <w:rsid w:val="005A3542"/>
    <w:rsid w:val="005A36C9"/>
    <w:rsid w:val="005A4103"/>
    <w:rsid w:val="005A489D"/>
    <w:rsid w:val="005A53C3"/>
    <w:rsid w:val="005A578B"/>
    <w:rsid w:val="005A5C66"/>
    <w:rsid w:val="005A5F1A"/>
    <w:rsid w:val="005A628B"/>
    <w:rsid w:val="005A7D5E"/>
    <w:rsid w:val="005A7DE0"/>
    <w:rsid w:val="005B0264"/>
    <w:rsid w:val="005B1031"/>
    <w:rsid w:val="005B111F"/>
    <w:rsid w:val="005B1387"/>
    <w:rsid w:val="005B1CCF"/>
    <w:rsid w:val="005B2490"/>
    <w:rsid w:val="005B2C1A"/>
    <w:rsid w:val="005B2E43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339"/>
    <w:rsid w:val="005C3D9F"/>
    <w:rsid w:val="005C4ACA"/>
    <w:rsid w:val="005C5723"/>
    <w:rsid w:val="005C5DCA"/>
    <w:rsid w:val="005C6470"/>
    <w:rsid w:val="005C6F49"/>
    <w:rsid w:val="005C7521"/>
    <w:rsid w:val="005D0A7D"/>
    <w:rsid w:val="005D104C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96A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64A0"/>
    <w:rsid w:val="005F7A04"/>
    <w:rsid w:val="00600A37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2B6"/>
    <w:rsid w:val="006075F0"/>
    <w:rsid w:val="00607604"/>
    <w:rsid w:val="00607868"/>
    <w:rsid w:val="006104AA"/>
    <w:rsid w:val="006121CE"/>
    <w:rsid w:val="00612242"/>
    <w:rsid w:val="006125A7"/>
    <w:rsid w:val="006128AB"/>
    <w:rsid w:val="0061331D"/>
    <w:rsid w:val="00613546"/>
    <w:rsid w:val="00613AAB"/>
    <w:rsid w:val="00613EF7"/>
    <w:rsid w:val="00615CB4"/>
    <w:rsid w:val="00616402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6BF8"/>
    <w:rsid w:val="00627AD3"/>
    <w:rsid w:val="00627CC0"/>
    <w:rsid w:val="0063241C"/>
    <w:rsid w:val="00632FA8"/>
    <w:rsid w:val="00633D73"/>
    <w:rsid w:val="00634C6C"/>
    <w:rsid w:val="00635006"/>
    <w:rsid w:val="00635443"/>
    <w:rsid w:val="006354C1"/>
    <w:rsid w:val="006367ED"/>
    <w:rsid w:val="00636F3C"/>
    <w:rsid w:val="0063756B"/>
    <w:rsid w:val="00637D72"/>
    <w:rsid w:val="00637E8E"/>
    <w:rsid w:val="006400FA"/>
    <w:rsid w:val="006428BA"/>
    <w:rsid w:val="0064344D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824"/>
    <w:rsid w:val="00654A29"/>
    <w:rsid w:val="00654D0A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527"/>
    <w:rsid w:val="00661CAE"/>
    <w:rsid w:val="00662026"/>
    <w:rsid w:val="006620AB"/>
    <w:rsid w:val="0066290A"/>
    <w:rsid w:val="00662D5D"/>
    <w:rsid w:val="00663524"/>
    <w:rsid w:val="00663FF9"/>
    <w:rsid w:val="00665320"/>
    <w:rsid w:val="0066590E"/>
    <w:rsid w:val="006662D6"/>
    <w:rsid w:val="00666AD1"/>
    <w:rsid w:val="00666ED2"/>
    <w:rsid w:val="00667939"/>
    <w:rsid w:val="006701FD"/>
    <w:rsid w:val="00670516"/>
    <w:rsid w:val="0067116A"/>
    <w:rsid w:val="00671785"/>
    <w:rsid w:val="006724C1"/>
    <w:rsid w:val="006733BB"/>
    <w:rsid w:val="006736BC"/>
    <w:rsid w:val="00674576"/>
    <w:rsid w:val="00674E77"/>
    <w:rsid w:val="00674FCA"/>
    <w:rsid w:val="00675698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6728"/>
    <w:rsid w:val="006868EE"/>
    <w:rsid w:val="00686E58"/>
    <w:rsid w:val="006875B5"/>
    <w:rsid w:val="00687964"/>
    <w:rsid w:val="00687BF4"/>
    <w:rsid w:val="0069068C"/>
    <w:rsid w:val="006907AE"/>
    <w:rsid w:val="006907BD"/>
    <w:rsid w:val="006907FD"/>
    <w:rsid w:val="00690AD5"/>
    <w:rsid w:val="00690BDD"/>
    <w:rsid w:val="0069132B"/>
    <w:rsid w:val="00691C5B"/>
    <w:rsid w:val="00692B43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6A2E"/>
    <w:rsid w:val="006A7667"/>
    <w:rsid w:val="006A7AB1"/>
    <w:rsid w:val="006A7D8F"/>
    <w:rsid w:val="006B00C4"/>
    <w:rsid w:val="006B1435"/>
    <w:rsid w:val="006B1FFB"/>
    <w:rsid w:val="006B299A"/>
    <w:rsid w:val="006B2D7B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104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6C2"/>
    <w:rsid w:val="006C5B3D"/>
    <w:rsid w:val="006C6138"/>
    <w:rsid w:val="006C6817"/>
    <w:rsid w:val="006D0240"/>
    <w:rsid w:val="006D04C9"/>
    <w:rsid w:val="006D1B65"/>
    <w:rsid w:val="006D234C"/>
    <w:rsid w:val="006D2FF5"/>
    <w:rsid w:val="006D65DB"/>
    <w:rsid w:val="006D6EDE"/>
    <w:rsid w:val="006D7CB2"/>
    <w:rsid w:val="006E06F0"/>
    <w:rsid w:val="006E18D0"/>
    <w:rsid w:val="006E1BF8"/>
    <w:rsid w:val="006E1DDA"/>
    <w:rsid w:val="006E1DE7"/>
    <w:rsid w:val="006E2533"/>
    <w:rsid w:val="006E305C"/>
    <w:rsid w:val="006E3E7F"/>
    <w:rsid w:val="006E480C"/>
    <w:rsid w:val="006E5653"/>
    <w:rsid w:val="006E5E8E"/>
    <w:rsid w:val="006E619C"/>
    <w:rsid w:val="006E716B"/>
    <w:rsid w:val="006E7A67"/>
    <w:rsid w:val="006F17A4"/>
    <w:rsid w:val="006F22DE"/>
    <w:rsid w:val="006F2390"/>
    <w:rsid w:val="006F2423"/>
    <w:rsid w:val="006F282D"/>
    <w:rsid w:val="006F2965"/>
    <w:rsid w:val="006F30E2"/>
    <w:rsid w:val="006F336A"/>
    <w:rsid w:val="006F443C"/>
    <w:rsid w:val="006F46D8"/>
    <w:rsid w:val="006F4969"/>
    <w:rsid w:val="006F4DD7"/>
    <w:rsid w:val="006F66DA"/>
    <w:rsid w:val="006F6B22"/>
    <w:rsid w:val="006F6F1E"/>
    <w:rsid w:val="006F78B4"/>
    <w:rsid w:val="00700558"/>
    <w:rsid w:val="00700689"/>
    <w:rsid w:val="007010B3"/>
    <w:rsid w:val="0070144C"/>
    <w:rsid w:val="00702617"/>
    <w:rsid w:val="00702D73"/>
    <w:rsid w:val="00702E8D"/>
    <w:rsid w:val="00703B01"/>
    <w:rsid w:val="00703B8B"/>
    <w:rsid w:val="00705290"/>
    <w:rsid w:val="007055D3"/>
    <w:rsid w:val="0070564D"/>
    <w:rsid w:val="00706B09"/>
    <w:rsid w:val="00706D46"/>
    <w:rsid w:val="00706E09"/>
    <w:rsid w:val="00706EB8"/>
    <w:rsid w:val="00707006"/>
    <w:rsid w:val="0070720C"/>
    <w:rsid w:val="0070767C"/>
    <w:rsid w:val="00710AD3"/>
    <w:rsid w:val="00711666"/>
    <w:rsid w:val="007116AB"/>
    <w:rsid w:val="0071319B"/>
    <w:rsid w:val="007145C3"/>
    <w:rsid w:val="00714FAD"/>
    <w:rsid w:val="00715764"/>
    <w:rsid w:val="0071578A"/>
    <w:rsid w:val="007159EA"/>
    <w:rsid w:val="00715C54"/>
    <w:rsid w:val="00715DE4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1EA"/>
    <w:rsid w:val="00724B98"/>
    <w:rsid w:val="00724F52"/>
    <w:rsid w:val="00725464"/>
    <w:rsid w:val="007255C5"/>
    <w:rsid w:val="00725BD7"/>
    <w:rsid w:val="007271BE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2F68"/>
    <w:rsid w:val="0074539E"/>
    <w:rsid w:val="007456A3"/>
    <w:rsid w:val="00745721"/>
    <w:rsid w:val="00745961"/>
    <w:rsid w:val="00745B99"/>
    <w:rsid w:val="00745BE6"/>
    <w:rsid w:val="00745CED"/>
    <w:rsid w:val="00746239"/>
    <w:rsid w:val="0074741A"/>
    <w:rsid w:val="0075117A"/>
    <w:rsid w:val="0075163D"/>
    <w:rsid w:val="00751647"/>
    <w:rsid w:val="00751847"/>
    <w:rsid w:val="00751B44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A19"/>
    <w:rsid w:val="00761E9A"/>
    <w:rsid w:val="00761F15"/>
    <w:rsid w:val="00762043"/>
    <w:rsid w:val="007641C9"/>
    <w:rsid w:val="007653F1"/>
    <w:rsid w:val="0076608B"/>
    <w:rsid w:val="0076641D"/>
    <w:rsid w:val="007669AF"/>
    <w:rsid w:val="007701B4"/>
    <w:rsid w:val="00770BE8"/>
    <w:rsid w:val="00770C50"/>
    <w:rsid w:val="00770F2D"/>
    <w:rsid w:val="007715B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5C33"/>
    <w:rsid w:val="00776510"/>
    <w:rsid w:val="00776710"/>
    <w:rsid w:val="00776713"/>
    <w:rsid w:val="007772F3"/>
    <w:rsid w:val="007774D0"/>
    <w:rsid w:val="00777843"/>
    <w:rsid w:val="00780364"/>
    <w:rsid w:val="007806BA"/>
    <w:rsid w:val="00780748"/>
    <w:rsid w:val="00780C44"/>
    <w:rsid w:val="00781749"/>
    <w:rsid w:val="007817C4"/>
    <w:rsid w:val="00781D1B"/>
    <w:rsid w:val="007820C4"/>
    <w:rsid w:val="00782521"/>
    <w:rsid w:val="00783184"/>
    <w:rsid w:val="0078325C"/>
    <w:rsid w:val="00783894"/>
    <w:rsid w:val="007843EA"/>
    <w:rsid w:val="00784636"/>
    <w:rsid w:val="00784C23"/>
    <w:rsid w:val="00785841"/>
    <w:rsid w:val="00785CB0"/>
    <w:rsid w:val="00785F74"/>
    <w:rsid w:val="00786764"/>
    <w:rsid w:val="00786B96"/>
    <w:rsid w:val="00787D99"/>
    <w:rsid w:val="007900AC"/>
    <w:rsid w:val="007903EF"/>
    <w:rsid w:val="00790B07"/>
    <w:rsid w:val="00791A37"/>
    <w:rsid w:val="00791B51"/>
    <w:rsid w:val="00791DDC"/>
    <w:rsid w:val="0079341B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D64"/>
    <w:rsid w:val="007A033E"/>
    <w:rsid w:val="007A0601"/>
    <w:rsid w:val="007A06A1"/>
    <w:rsid w:val="007A0FF6"/>
    <w:rsid w:val="007A28B4"/>
    <w:rsid w:val="007A382F"/>
    <w:rsid w:val="007A43F1"/>
    <w:rsid w:val="007A4A24"/>
    <w:rsid w:val="007A51C6"/>
    <w:rsid w:val="007A571F"/>
    <w:rsid w:val="007A5FF6"/>
    <w:rsid w:val="007A7353"/>
    <w:rsid w:val="007A75B0"/>
    <w:rsid w:val="007A78A2"/>
    <w:rsid w:val="007A79B9"/>
    <w:rsid w:val="007B072F"/>
    <w:rsid w:val="007B17CB"/>
    <w:rsid w:val="007B1F7B"/>
    <w:rsid w:val="007B2377"/>
    <w:rsid w:val="007B3497"/>
    <w:rsid w:val="007B35D4"/>
    <w:rsid w:val="007B428E"/>
    <w:rsid w:val="007B460F"/>
    <w:rsid w:val="007B4A09"/>
    <w:rsid w:val="007B704C"/>
    <w:rsid w:val="007B7940"/>
    <w:rsid w:val="007B7F22"/>
    <w:rsid w:val="007C0728"/>
    <w:rsid w:val="007C0BE3"/>
    <w:rsid w:val="007C0EE8"/>
    <w:rsid w:val="007C10D6"/>
    <w:rsid w:val="007C18A1"/>
    <w:rsid w:val="007C1BAE"/>
    <w:rsid w:val="007C1FF7"/>
    <w:rsid w:val="007C2174"/>
    <w:rsid w:val="007C3552"/>
    <w:rsid w:val="007C45B9"/>
    <w:rsid w:val="007C496C"/>
    <w:rsid w:val="007C5450"/>
    <w:rsid w:val="007C5DDA"/>
    <w:rsid w:val="007C5DED"/>
    <w:rsid w:val="007C6B6B"/>
    <w:rsid w:val="007C7453"/>
    <w:rsid w:val="007D0B31"/>
    <w:rsid w:val="007D1C26"/>
    <w:rsid w:val="007D22BC"/>
    <w:rsid w:val="007D29E8"/>
    <w:rsid w:val="007D34A1"/>
    <w:rsid w:val="007D3818"/>
    <w:rsid w:val="007D3AA5"/>
    <w:rsid w:val="007D4089"/>
    <w:rsid w:val="007D420C"/>
    <w:rsid w:val="007D4668"/>
    <w:rsid w:val="007D5244"/>
    <w:rsid w:val="007D532E"/>
    <w:rsid w:val="007D56F0"/>
    <w:rsid w:val="007D5E01"/>
    <w:rsid w:val="007D69DB"/>
    <w:rsid w:val="007D6B6D"/>
    <w:rsid w:val="007D7E08"/>
    <w:rsid w:val="007E05AB"/>
    <w:rsid w:val="007E08E8"/>
    <w:rsid w:val="007E0D0E"/>
    <w:rsid w:val="007E1409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198"/>
    <w:rsid w:val="007F1846"/>
    <w:rsid w:val="007F2B00"/>
    <w:rsid w:val="007F4858"/>
    <w:rsid w:val="007F6716"/>
    <w:rsid w:val="007F6781"/>
    <w:rsid w:val="007F6D20"/>
    <w:rsid w:val="007F7144"/>
    <w:rsid w:val="007F768E"/>
    <w:rsid w:val="007F7BBA"/>
    <w:rsid w:val="008010B2"/>
    <w:rsid w:val="00801EF5"/>
    <w:rsid w:val="0080214B"/>
    <w:rsid w:val="0080301D"/>
    <w:rsid w:val="00803B19"/>
    <w:rsid w:val="008054F7"/>
    <w:rsid w:val="0080585D"/>
    <w:rsid w:val="00805B03"/>
    <w:rsid w:val="008068B8"/>
    <w:rsid w:val="00810AFC"/>
    <w:rsid w:val="00810CAF"/>
    <w:rsid w:val="0081176A"/>
    <w:rsid w:val="00812680"/>
    <w:rsid w:val="00812845"/>
    <w:rsid w:val="008135BA"/>
    <w:rsid w:val="008135F5"/>
    <w:rsid w:val="00814379"/>
    <w:rsid w:val="00814F62"/>
    <w:rsid w:val="00815350"/>
    <w:rsid w:val="008155F1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00A"/>
    <w:rsid w:val="0082424A"/>
    <w:rsid w:val="00824E24"/>
    <w:rsid w:val="00824E2A"/>
    <w:rsid w:val="008256B7"/>
    <w:rsid w:val="008259CC"/>
    <w:rsid w:val="00825B10"/>
    <w:rsid w:val="00825E63"/>
    <w:rsid w:val="00825F97"/>
    <w:rsid w:val="00826277"/>
    <w:rsid w:val="00826EAA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24A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1FFA"/>
    <w:rsid w:val="00843494"/>
    <w:rsid w:val="00843A91"/>
    <w:rsid w:val="00843BF5"/>
    <w:rsid w:val="00843F70"/>
    <w:rsid w:val="00844625"/>
    <w:rsid w:val="00845B44"/>
    <w:rsid w:val="00845EF7"/>
    <w:rsid w:val="008462EF"/>
    <w:rsid w:val="008471E7"/>
    <w:rsid w:val="00847FF9"/>
    <w:rsid w:val="00850107"/>
    <w:rsid w:val="00850880"/>
    <w:rsid w:val="00850A9A"/>
    <w:rsid w:val="00850F9F"/>
    <w:rsid w:val="008515A2"/>
    <w:rsid w:val="00852F7D"/>
    <w:rsid w:val="008542AA"/>
    <w:rsid w:val="00855001"/>
    <w:rsid w:val="0085557C"/>
    <w:rsid w:val="008555B4"/>
    <w:rsid w:val="00855C38"/>
    <w:rsid w:val="008576AA"/>
    <w:rsid w:val="00857912"/>
    <w:rsid w:val="00857FE5"/>
    <w:rsid w:val="008601C0"/>
    <w:rsid w:val="0086067B"/>
    <w:rsid w:val="00860DFF"/>
    <w:rsid w:val="0086101B"/>
    <w:rsid w:val="008610C9"/>
    <w:rsid w:val="00862655"/>
    <w:rsid w:val="00862EE5"/>
    <w:rsid w:val="00863373"/>
    <w:rsid w:val="00863583"/>
    <w:rsid w:val="00863FFC"/>
    <w:rsid w:val="00864A52"/>
    <w:rsid w:val="00865104"/>
    <w:rsid w:val="008651F2"/>
    <w:rsid w:val="008660B1"/>
    <w:rsid w:val="008679F5"/>
    <w:rsid w:val="008707CC"/>
    <w:rsid w:val="00870AAD"/>
    <w:rsid w:val="00871411"/>
    <w:rsid w:val="00871D80"/>
    <w:rsid w:val="008720C5"/>
    <w:rsid w:val="00873E4F"/>
    <w:rsid w:val="00874ABF"/>
    <w:rsid w:val="00875414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5C5"/>
    <w:rsid w:val="00884705"/>
    <w:rsid w:val="008852F3"/>
    <w:rsid w:val="00885BA5"/>
    <w:rsid w:val="008863F6"/>
    <w:rsid w:val="0088701E"/>
    <w:rsid w:val="0088759C"/>
    <w:rsid w:val="00891468"/>
    <w:rsid w:val="008918B8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8B5"/>
    <w:rsid w:val="008A5997"/>
    <w:rsid w:val="008A59E1"/>
    <w:rsid w:val="008A705D"/>
    <w:rsid w:val="008A7335"/>
    <w:rsid w:val="008A772E"/>
    <w:rsid w:val="008A7F92"/>
    <w:rsid w:val="008B15F7"/>
    <w:rsid w:val="008B18FF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1250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285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0EA7"/>
    <w:rsid w:val="00901193"/>
    <w:rsid w:val="009017AD"/>
    <w:rsid w:val="0090185B"/>
    <w:rsid w:val="00901D56"/>
    <w:rsid w:val="0090286A"/>
    <w:rsid w:val="0090302D"/>
    <w:rsid w:val="00904412"/>
    <w:rsid w:val="00905C34"/>
    <w:rsid w:val="00907353"/>
    <w:rsid w:val="00907D58"/>
    <w:rsid w:val="00910ACB"/>
    <w:rsid w:val="0091133C"/>
    <w:rsid w:val="0091141F"/>
    <w:rsid w:val="00911A5A"/>
    <w:rsid w:val="0091287F"/>
    <w:rsid w:val="00913131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9FA"/>
    <w:rsid w:val="009248BA"/>
    <w:rsid w:val="00924D29"/>
    <w:rsid w:val="00926A37"/>
    <w:rsid w:val="0092705B"/>
    <w:rsid w:val="00927225"/>
    <w:rsid w:val="00927C28"/>
    <w:rsid w:val="00930151"/>
    <w:rsid w:val="009301D5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1F82"/>
    <w:rsid w:val="00952982"/>
    <w:rsid w:val="00952A5F"/>
    <w:rsid w:val="00952DD8"/>
    <w:rsid w:val="00953C1E"/>
    <w:rsid w:val="009544C4"/>
    <w:rsid w:val="00954F4C"/>
    <w:rsid w:val="0095523F"/>
    <w:rsid w:val="00956046"/>
    <w:rsid w:val="00956655"/>
    <w:rsid w:val="009629A8"/>
    <w:rsid w:val="00963C3F"/>
    <w:rsid w:val="00963DFC"/>
    <w:rsid w:val="00963F6B"/>
    <w:rsid w:val="00965C96"/>
    <w:rsid w:val="00966154"/>
    <w:rsid w:val="00966BC5"/>
    <w:rsid w:val="0096748F"/>
    <w:rsid w:val="009675F6"/>
    <w:rsid w:val="0096768B"/>
    <w:rsid w:val="00967B82"/>
    <w:rsid w:val="00967C73"/>
    <w:rsid w:val="009702D3"/>
    <w:rsid w:val="00970699"/>
    <w:rsid w:val="00971F88"/>
    <w:rsid w:val="00972D14"/>
    <w:rsid w:val="00973E8F"/>
    <w:rsid w:val="009740CC"/>
    <w:rsid w:val="009748B5"/>
    <w:rsid w:val="009749CD"/>
    <w:rsid w:val="00974C70"/>
    <w:rsid w:val="00975D0D"/>
    <w:rsid w:val="00975F3A"/>
    <w:rsid w:val="009766C2"/>
    <w:rsid w:val="00976818"/>
    <w:rsid w:val="00976C5C"/>
    <w:rsid w:val="00977BEB"/>
    <w:rsid w:val="00980C48"/>
    <w:rsid w:val="00981DA5"/>
    <w:rsid w:val="009821A2"/>
    <w:rsid w:val="0098276F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1FAE"/>
    <w:rsid w:val="0099346F"/>
    <w:rsid w:val="00993593"/>
    <w:rsid w:val="00993787"/>
    <w:rsid w:val="00994043"/>
    <w:rsid w:val="009952AC"/>
    <w:rsid w:val="009957DD"/>
    <w:rsid w:val="009958EF"/>
    <w:rsid w:val="009959F1"/>
    <w:rsid w:val="00995DEB"/>
    <w:rsid w:val="00997400"/>
    <w:rsid w:val="00997DD9"/>
    <w:rsid w:val="009A03EB"/>
    <w:rsid w:val="009A0435"/>
    <w:rsid w:val="009A07D7"/>
    <w:rsid w:val="009A082B"/>
    <w:rsid w:val="009A0ED7"/>
    <w:rsid w:val="009A2781"/>
    <w:rsid w:val="009A29F9"/>
    <w:rsid w:val="009A39CA"/>
    <w:rsid w:val="009A3CE7"/>
    <w:rsid w:val="009A3E6C"/>
    <w:rsid w:val="009A4075"/>
    <w:rsid w:val="009A4B7B"/>
    <w:rsid w:val="009A5CA4"/>
    <w:rsid w:val="009A6339"/>
    <w:rsid w:val="009A6395"/>
    <w:rsid w:val="009A6629"/>
    <w:rsid w:val="009A6809"/>
    <w:rsid w:val="009A7C42"/>
    <w:rsid w:val="009B0BBC"/>
    <w:rsid w:val="009B14DF"/>
    <w:rsid w:val="009B24E3"/>
    <w:rsid w:val="009B25EF"/>
    <w:rsid w:val="009B27F3"/>
    <w:rsid w:val="009B303B"/>
    <w:rsid w:val="009B4232"/>
    <w:rsid w:val="009B49EB"/>
    <w:rsid w:val="009B4F89"/>
    <w:rsid w:val="009B52F6"/>
    <w:rsid w:val="009B627D"/>
    <w:rsid w:val="009B6E2D"/>
    <w:rsid w:val="009B6EBB"/>
    <w:rsid w:val="009B7F92"/>
    <w:rsid w:val="009C0214"/>
    <w:rsid w:val="009C148F"/>
    <w:rsid w:val="009C2C5C"/>
    <w:rsid w:val="009C4193"/>
    <w:rsid w:val="009C428F"/>
    <w:rsid w:val="009C5E40"/>
    <w:rsid w:val="009C601C"/>
    <w:rsid w:val="009C617F"/>
    <w:rsid w:val="009C61D0"/>
    <w:rsid w:val="009C6225"/>
    <w:rsid w:val="009C688F"/>
    <w:rsid w:val="009C7090"/>
    <w:rsid w:val="009C7737"/>
    <w:rsid w:val="009C78EF"/>
    <w:rsid w:val="009D2893"/>
    <w:rsid w:val="009D3282"/>
    <w:rsid w:val="009D3943"/>
    <w:rsid w:val="009D54AA"/>
    <w:rsid w:val="009D556F"/>
    <w:rsid w:val="009D6273"/>
    <w:rsid w:val="009D6B7F"/>
    <w:rsid w:val="009D6EB4"/>
    <w:rsid w:val="009D70D9"/>
    <w:rsid w:val="009D7328"/>
    <w:rsid w:val="009D7E44"/>
    <w:rsid w:val="009E0264"/>
    <w:rsid w:val="009E03A7"/>
    <w:rsid w:val="009E0F32"/>
    <w:rsid w:val="009E10C0"/>
    <w:rsid w:val="009E1D80"/>
    <w:rsid w:val="009E2D2C"/>
    <w:rsid w:val="009E30A5"/>
    <w:rsid w:val="009E3D69"/>
    <w:rsid w:val="009E48AA"/>
    <w:rsid w:val="009E4BDA"/>
    <w:rsid w:val="009E4D9D"/>
    <w:rsid w:val="009E6A41"/>
    <w:rsid w:val="009E7348"/>
    <w:rsid w:val="009E764D"/>
    <w:rsid w:val="009E7D1C"/>
    <w:rsid w:val="009F06A5"/>
    <w:rsid w:val="009F0A8B"/>
    <w:rsid w:val="009F0D84"/>
    <w:rsid w:val="009F0EBF"/>
    <w:rsid w:val="009F1161"/>
    <w:rsid w:val="009F36B2"/>
    <w:rsid w:val="009F4616"/>
    <w:rsid w:val="009F4AE3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11A8"/>
    <w:rsid w:val="00A02020"/>
    <w:rsid w:val="00A022DD"/>
    <w:rsid w:val="00A02D0B"/>
    <w:rsid w:val="00A038B4"/>
    <w:rsid w:val="00A03CE3"/>
    <w:rsid w:val="00A0574F"/>
    <w:rsid w:val="00A06417"/>
    <w:rsid w:val="00A1067E"/>
    <w:rsid w:val="00A1169B"/>
    <w:rsid w:val="00A116F7"/>
    <w:rsid w:val="00A11768"/>
    <w:rsid w:val="00A11F0F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3A5C"/>
    <w:rsid w:val="00A2426C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218E"/>
    <w:rsid w:val="00A4313B"/>
    <w:rsid w:val="00A44281"/>
    <w:rsid w:val="00A4525C"/>
    <w:rsid w:val="00A454C4"/>
    <w:rsid w:val="00A46A61"/>
    <w:rsid w:val="00A47434"/>
    <w:rsid w:val="00A50072"/>
    <w:rsid w:val="00A5128D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269"/>
    <w:rsid w:val="00A6533E"/>
    <w:rsid w:val="00A656E5"/>
    <w:rsid w:val="00A65A25"/>
    <w:rsid w:val="00A65F46"/>
    <w:rsid w:val="00A66F76"/>
    <w:rsid w:val="00A674CA"/>
    <w:rsid w:val="00A706AC"/>
    <w:rsid w:val="00A70A3B"/>
    <w:rsid w:val="00A71020"/>
    <w:rsid w:val="00A711D0"/>
    <w:rsid w:val="00A71370"/>
    <w:rsid w:val="00A71417"/>
    <w:rsid w:val="00A714E4"/>
    <w:rsid w:val="00A7265B"/>
    <w:rsid w:val="00A72BD4"/>
    <w:rsid w:val="00A73558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6B68"/>
    <w:rsid w:val="00A875CC"/>
    <w:rsid w:val="00A87AE0"/>
    <w:rsid w:val="00A906D8"/>
    <w:rsid w:val="00A90E72"/>
    <w:rsid w:val="00A90F1C"/>
    <w:rsid w:val="00A922B6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977"/>
    <w:rsid w:val="00AA1D66"/>
    <w:rsid w:val="00AA2B93"/>
    <w:rsid w:val="00AA32C8"/>
    <w:rsid w:val="00AA33FF"/>
    <w:rsid w:val="00AA3AF4"/>
    <w:rsid w:val="00AA3FDF"/>
    <w:rsid w:val="00AA468C"/>
    <w:rsid w:val="00AA49FB"/>
    <w:rsid w:val="00AA56E1"/>
    <w:rsid w:val="00AA5BC3"/>
    <w:rsid w:val="00AA6245"/>
    <w:rsid w:val="00AA64D6"/>
    <w:rsid w:val="00AA67FE"/>
    <w:rsid w:val="00AA6F83"/>
    <w:rsid w:val="00AB0149"/>
    <w:rsid w:val="00AB1DB1"/>
    <w:rsid w:val="00AB2033"/>
    <w:rsid w:val="00AB2A80"/>
    <w:rsid w:val="00AB3DD1"/>
    <w:rsid w:val="00AB60B6"/>
    <w:rsid w:val="00AB63C3"/>
    <w:rsid w:val="00AB6C2E"/>
    <w:rsid w:val="00AB7872"/>
    <w:rsid w:val="00AB7EE7"/>
    <w:rsid w:val="00AC1456"/>
    <w:rsid w:val="00AC150D"/>
    <w:rsid w:val="00AC1C79"/>
    <w:rsid w:val="00AC2111"/>
    <w:rsid w:val="00AC372B"/>
    <w:rsid w:val="00AC54E5"/>
    <w:rsid w:val="00AC6DBF"/>
    <w:rsid w:val="00AC70C3"/>
    <w:rsid w:val="00AC7284"/>
    <w:rsid w:val="00AC73D1"/>
    <w:rsid w:val="00AC7E0C"/>
    <w:rsid w:val="00AD10F1"/>
    <w:rsid w:val="00AD2137"/>
    <w:rsid w:val="00AD2493"/>
    <w:rsid w:val="00AD2EA7"/>
    <w:rsid w:val="00AD2FB1"/>
    <w:rsid w:val="00AD42DE"/>
    <w:rsid w:val="00AD5872"/>
    <w:rsid w:val="00AD60C8"/>
    <w:rsid w:val="00AD64AD"/>
    <w:rsid w:val="00AD7EA2"/>
    <w:rsid w:val="00AE046B"/>
    <w:rsid w:val="00AE0689"/>
    <w:rsid w:val="00AE0B50"/>
    <w:rsid w:val="00AE134F"/>
    <w:rsid w:val="00AE15B0"/>
    <w:rsid w:val="00AE1DC6"/>
    <w:rsid w:val="00AE2488"/>
    <w:rsid w:val="00AE2955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6AD3"/>
    <w:rsid w:val="00AE6FD4"/>
    <w:rsid w:val="00AE7A1C"/>
    <w:rsid w:val="00AF04D0"/>
    <w:rsid w:val="00AF12BC"/>
    <w:rsid w:val="00AF263E"/>
    <w:rsid w:val="00AF2821"/>
    <w:rsid w:val="00AF32EB"/>
    <w:rsid w:val="00AF385C"/>
    <w:rsid w:val="00AF4128"/>
    <w:rsid w:val="00AF412B"/>
    <w:rsid w:val="00AF43DC"/>
    <w:rsid w:val="00AF4A5B"/>
    <w:rsid w:val="00AF500D"/>
    <w:rsid w:val="00AF5992"/>
    <w:rsid w:val="00AF75AF"/>
    <w:rsid w:val="00B014A3"/>
    <w:rsid w:val="00B01E76"/>
    <w:rsid w:val="00B02BD2"/>
    <w:rsid w:val="00B03354"/>
    <w:rsid w:val="00B037B1"/>
    <w:rsid w:val="00B043CF"/>
    <w:rsid w:val="00B04D8C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933"/>
    <w:rsid w:val="00B1448D"/>
    <w:rsid w:val="00B14D07"/>
    <w:rsid w:val="00B14EC4"/>
    <w:rsid w:val="00B15064"/>
    <w:rsid w:val="00B156B7"/>
    <w:rsid w:val="00B157D3"/>
    <w:rsid w:val="00B1648A"/>
    <w:rsid w:val="00B164DC"/>
    <w:rsid w:val="00B16930"/>
    <w:rsid w:val="00B1735F"/>
    <w:rsid w:val="00B1744F"/>
    <w:rsid w:val="00B17D74"/>
    <w:rsid w:val="00B205B2"/>
    <w:rsid w:val="00B20750"/>
    <w:rsid w:val="00B209AB"/>
    <w:rsid w:val="00B20B10"/>
    <w:rsid w:val="00B211E7"/>
    <w:rsid w:val="00B214B7"/>
    <w:rsid w:val="00B219D4"/>
    <w:rsid w:val="00B21A55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4DE"/>
    <w:rsid w:val="00B31C68"/>
    <w:rsid w:val="00B32BB5"/>
    <w:rsid w:val="00B33167"/>
    <w:rsid w:val="00B33AC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3842"/>
    <w:rsid w:val="00B448E2"/>
    <w:rsid w:val="00B44928"/>
    <w:rsid w:val="00B44BE9"/>
    <w:rsid w:val="00B44EDC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56DA7"/>
    <w:rsid w:val="00B5712D"/>
    <w:rsid w:val="00B60D5C"/>
    <w:rsid w:val="00B60E24"/>
    <w:rsid w:val="00B6135C"/>
    <w:rsid w:val="00B61CB1"/>
    <w:rsid w:val="00B621F9"/>
    <w:rsid w:val="00B62CB9"/>
    <w:rsid w:val="00B62F12"/>
    <w:rsid w:val="00B636AD"/>
    <w:rsid w:val="00B64C03"/>
    <w:rsid w:val="00B65BA9"/>
    <w:rsid w:val="00B668EE"/>
    <w:rsid w:val="00B66B22"/>
    <w:rsid w:val="00B66FDA"/>
    <w:rsid w:val="00B67833"/>
    <w:rsid w:val="00B678BB"/>
    <w:rsid w:val="00B67AC4"/>
    <w:rsid w:val="00B67CD4"/>
    <w:rsid w:val="00B67D27"/>
    <w:rsid w:val="00B7099C"/>
    <w:rsid w:val="00B71C4A"/>
    <w:rsid w:val="00B71F67"/>
    <w:rsid w:val="00B73B05"/>
    <w:rsid w:val="00B743D3"/>
    <w:rsid w:val="00B74BC4"/>
    <w:rsid w:val="00B74C8F"/>
    <w:rsid w:val="00B751F9"/>
    <w:rsid w:val="00B75B4D"/>
    <w:rsid w:val="00B76763"/>
    <w:rsid w:val="00B76C3B"/>
    <w:rsid w:val="00B77476"/>
    <w:rsid w:val="00B77EAF"/>
    <w:rsid w:val="00B813F3"/>
    <w:rsid w:val="00B815D5"/>
    <w:rsid w:val="00B8188A"/>
    <w:rsid w:val="00B83178"/>
    <w:rsid w:val="00B83BDB"/>
    <w:rsid w:val="00B861C7"/>
    <w:rsid w:val="00B86DA5"/>
    <w:rsid w:val="00B86DF5"/>
    <w:rsid w:val="00B87680"/>
    <w:rsid w:val="00B87A05"/>
    <w:rsid w:val="00B87D30"/>
    <w:rsid w:val="00B903C7"/>
    <w:rsid w:val="00B9044D"/>
    <w:rsid w:val="00B909B1"/>
    <w:rsid w:val="00B918B2"/>
    <w:rsid w:val="00B91A45"/>
    <w:rsid w:val="00B91ED5"/>
    <w:rsid w:val="00B93657"/>
    <w:rsid w:val="00B93BFE"/>
    <w:rsid w:val="00B9425E"/>
    <w:rsid w:val="00B949D7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459F"/>
    <w:rsid w:val="00BA4A7B"/>
    <w:rsid w:val="00BA50B2"/>
    <w:rsid w:val="00BA50B8"/>
    <w:rsid w:val="00BA53F4"/>
    <w:rsid w:val="00BA55DF"/>
    <w:rsid w:val="00BA5CCE"/>
    <w:rsid w:val="00BA6CBC"/>
    <w:rsid w:val="00BA71DC"/>
    <w:rsid w:val="00BA7825"/>
    <w:rsid w:val="00BA7CA2"/>
    <w:rsid w:val="00BB0218"/>
    <w:rsid w:val="00BB0CD7"/>
    <w:rsid w:val="00BB1063"/>
    <w:rsid w:val="00BB167B"/>
    <w:rsid w:val="00BB176E"/>
    <w:rsid w:val="00BB22BA"/>
    <w:rsid w:val="00BB2CAB"/>
    <w:rsid w:val="00BB2F0A"/>
    <w:rsid w:val="00BB2F3F"/>
    <w:rsid w:val="00BB2F8D"/>
    <w:rsid w:val="00BB34D2"/>
    <w:rsid w:val="00BB3B97"/>
    <w:rsid w:val="00BB3D32"/>
    <w:rsid w:val="00BB415B"/>
    <w:rsid w:val="00BB48B8"/>
    <w:rsid w:val="00BB5976"/>
    <w:rsid w:val="00BB5B5A"/>
    <w:rsid w:val="00BB6EAA"/>
    <w:rsid w:val="00BB7CD9"/>
    <w:rsid w:val="00BC2C7D"/>
    <w:rsid w:val="00BC2E61"/>
    <w:rsid w:val="00BC36BF"/>
    <w:rsid w:val="00BC3D49"/>
    <w:rsid w:val="00BC460D"/>
    <w:rsid w:val="00BC54C6"/>
    <w:rsid w:val="00BC5647"/>
    <w:rsid w:val="00BC6313"/>
    <w:rsid w:val="00BC63F0"/>
    <w:rsid w:val="00BC658F"/>
    <w:rsid w:val="00BD046B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67E0"/>
    <w:rsid w:val="00BD77DD"/>
    <w:rsid w:val="00BD7CA2"/>
    <w:rsid w:val="00BE056D"/>
    <w:rsid w:val="00BE0D91"/>
    <w:rsid w:val="00BE11CB"/>
    <w:rsid w:val="00BE148F"/>
    <w:rsid w:val="00BE188A"/>
    <w:rsid w:val="00BE1A57"/>
    <w:rsid w:val="00BE1DAD"/>
    <w:rsid w:val="00BE228B"/>
    <w:rsid w:val="00BE22EA"/>
    <w:rsid w:val="00BE2305"/>
    <w:rsid w:val="00BE2569"/>
    <w:rsid w:val="00BE2CC3"/>
    <w:rsid w:val="00BE4415"/>
    <w:rsid w:val="00BE51F8"/>
    <w:rsid w:val="00BE53B6"/>
    <w:rsid w:val="00BE57E5"/>
    <w:rsid w:val="00BE7144"/>
    <w:rsid w:val="00BE7818"/>
    <w:rsid w:val="00BF00F7"/>
    <w:rsid w:val="00BF18EE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BED"/>
    <w:rsid w:val="00C02D1E"/>
    <w:rsid w:val="00C04AE2"/>
    <w:rsid w:val="00C04DEF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1F87"/>
    <w:rsid w:val="00C22870"/>
    <w:rsid w:val="00C23FBF"/>
    <w:rsid w:val="00C24188"/>
    <w:rsid w:val="00C25300"/>
    <w:rsid w:val="00C25FC1"/>
    <w:rsid w:val="00C262D8"/>
    <w:rsid w:val="00C2775E"/>
    <w:rsid w:val="00C30661"/>
    <w:rsid w:val="00C30DDF"/>
    <w:rsid w:val="00C313CC"/>
    <w:rsid w:val="00C31FB5"/>
    <w:rsid w:val="00C33754"/>
    <w:rsid w:val="00C34069"/>
    <w:rsid w:val="00C34176"/>
    <w:rsid w:val="00C3480A"/>
    <w:rsid w:val="00C34B06"/>
    <w:rsid w:val="00C3542A"/>
    <w:rsid w:val="00C35773"/>
    <w:rsid w:val="00C362C0"/>
    <w:rsid w:val="00C36656"/>
    <w:rsid w:val="00C36676"/>
    <w:rsid w:val="00C3707D"/>
    <w:rsid w:val="00C40599"/>
    <w:rsid w:val="00C40C4A"/>
    <w:rsid w:val="00C40E49"/>
    <w:rsid w:val="00C433D0"/>
    <w:rsid w:val="00C44756"/>
    <w:rsid w:val="00C449B7"/>
    <w:rsid w:val="00C46B0C"/>
    <w:rsid w:val="00C47110"/>
    <w:rsid w:val="00C472AB"/>
    <w:rsid w:val="00C507B0"/>
    <w:rsid w:val="00C53465"/>
    <w:rsid w:val="00C55489"/>
    <w:rsid w:val="00C5761D"/>
    <w:rsid w:val="00C57956"/>
    <w:rsid w:val="00C61090"/>
    <w:rsid w:val="00C620C2"/>
    <w:rsid w:val="00C62123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67AA8"/>
    <w:rsid w:val="00C7009C"/>
    <w:rsid w:val="00C70580"/>
    <w:rsid w:val="00C70888"/>
    <w:rsid w:val="00C71720"/>
    <w:rsid w:val="00C71A6C"/>
    <w:rsid w:val="00C71DCE"/>
    <w:rsid w:val="00C71E16"/>
    <w:rsid w:val="00C71F44"/>
    <w:rsid w:val="00C72119"/>
    <w:rsid w:val="00C7233F"/>
    <w:rsid w:val="00C7261A"/>
    <w:rsid w:val="00C72AD3"/>
    <w:rsid w:val="00C734E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57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37E"/>
    <w:rsid w:val="00CA3F15"/>
    <w:rsid w:val="00CA4733"/>
    <w:rsid w:val="00CA48CA"/>
    <w:rsid w:val="00CA55B6"/>
    <w:rsid w:val="00CA5B82"/>
    <w:rsid w:val="00CA5C11"/>
    <w:rsid w:val="00CA5D72"/>
    <w:rsid w:val="00CA5E0A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588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3CEA"/>
    <w:rsid w:val="00CC446D"/>
    <w:rsid w:val="00CC44EC"/>
    <w:rsid w:val="00CC46C0"/>
    <w:rsid w:val="00CC480B"/>
    <w:rsid w:val="00CC4F4E"/>
    <w:rsid w:val="00CC5FC0"/>
    <w:rsid w:val="00CD0249"/>
    <w:rsid w:val="00CD0860"/>
    <w:rsid w:val="00CD08CD"/>
    <w:rsid w:val="00CD1048"/>
    <w:rsid w:val="00CD109D"/>
    <w:rsid w:val="00CD1705"/>
    <w:rsid w:val="00CD1D51"/>
    <w:rsid w:val="00CD24E2"/>
    <w:rsid w:val="00CD3F91"/>
    <w:rsid w:val="00CD4531"/>
    <w:rsid w:val="00CD4B5E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0B1E"/>
    <w:rsid w:val="00CF0E12"/>
    <w:rsid w:val="00CF343C"/>
    <w:rsid w:val="00CF3E62"/>
    <w:rsid w:val="00CF4327"/>
    <w:rsid w:val="00CF4E77"/>
    <w:rsid w:val="00CF5853"/>
    <w:rsid w:val="00CF5DE4"/>
    <w:rsid w:val="00CF604A"/>
    <w:rsid w:val="00CF756D"/>
    <w:rsid w:val="00CF7CB9"/>
    <w:rsid w:val="00CF7D92"/>
    <w:rsid w:val="00D0153E"/>
    <w:rsid w:val="00D028A9"/>
    <w:rsid w:val="00D02DD9"/>
    <w:rsid w:val="00D02E69"/>
    <w:rsid w:val="00D03D8A"/>
    <w:rsid w:val="00D04339"/>
    <w:rsid w:val="00D04A24"/>
    <w:rsid w:val="00D05344"/>
    <w:rsid w:val="00D06460"/>
    <w:rsid w:val="00D07965"/>
    <w:rsid w:val="00D079A3"/>
    <w:rsid w:val="00D07F22"/>
    <w:rsid w:val="00D1302D"/>
    <w:rsid w:val="00D13613"/>
    <w:rsid w:val="00D13E48"/>
    <w:rsid w:val="00D145C3"/>
    <w:rsid w:val="00D15C01"/>
    <w:rsid w:val="00D1617B"/>
    <w:rsid w:val="00D169DA"/>
    <w:rsid w:val="00D16C65"/>
    <w:rsid w:val="00D16D12"/>
    <w:rsid w:val="00D20D37"/>
    <w:rsid w:val="00D2190A"/>
    <w:rsid w:val="00D23E16"/>
    <w:rsid w:val="00D2409A"/>
    <w:rsid w:val="00D245B0"/>
    <w:rsid w:val="00D25780"/>
    <w:rsid w:val="00D269A1"/>
    <w:rsid w:val="00D26B0D"/>
    <w:rsid w:val="00D272A3"/>
    <w:rsid w:val="00D275AF"/>
    <w:rsid w:val="00D278D7"/>
    <w:rsid w:val="00D3159B"/>
    <w:rsid w:val="00D31B51"/>
    <w:rsid w:val="00D336B9"/>
    <w:rsid w:val="00D34281"/>
    <w:rsid w:val="00D348DB"/>
    <w:rsid w:val="00D362F5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304E"/>
    <w:rsid w:val="00D563B2"/>
    <w:rsid w:val="00D56B06"/>
    <w:rsid w:val="00D56BC3"/>
    <w:rsid w:val="00D57E78"/>
    <w:rsid w:val="00D601E2"/>
    <w:rsid w:val="00D604C9"/>
    <w:rsid w:val="00D614A8"/>
    <w:rsid w:val="00D61C55"/>
    <w:rsid w:val="00D636EB"/>
    <w:rsid w:val="00D63A21"/>
    <w:rsid w:val="00D643B3"/>
    <w:rsid w:val="00D64467"/>
    <w:rsid w:val="00D648F2"/>
    <w:rsid w:val="00D64AE6"/>
    <w:rsid w:val="00D65D3E"/>
    <w:rsid w:val="00D65FC8"/>
    <w:rsid w:val="00D66967"/>
    <w:rsid w:val="00D67AA7"/>
    <w:rsid w:val="00D67B27"/>
    <w:rsid w:val="00D70432"/>
    <w:rsid w:val="00D707E5"/>
    <w:rsid w:val="00D70C26"/>
    <w:rsid w:val="00D7276E"/>
    <w:rsid w:val="00D72AA0"/>
    <w:rsid w:val="00D72E61"/>
    <w:rsid w:val="00D73666"/>
    <w:rsid w:val="00D74E98"/>
    <w:rsid w:val="00D74F35"/>
    <w:rsid w:val="00D761DA"/>
    <w:rsid w:val="00D76F76"/>
    <w:rsid w:val="00D77575"/>
    <w:rsid w:val="00D776CA"/>
    <w:rsid w:val="00D8055A"/>
    <w:rsid w:val="00D81586"/>
    <w:rsid w:val="00D81802"/>
    <w:rsid w:val="00D81C4D"/>
    <w:rsid w:val="00D835A4"/>
    <w:rsid w:val="00D83791"/>
    <w:rsid w:val="00D857D6"/>
    <w:rsid w:val="00D864D1"/>
    <w:rsid w:val="00D86DE6"/>
    <w:rsid w:val="00D87149"/>
    <w:rsid w:val="00D873D4"/>
    <w:rsid w:val="00D879BF"/>
    <w:rsid w:val="00D905F2"/>
    <w:rsid w:val="00D90AD8"/>
    <w:rsid w:val="00D91683"/>
    <w:rsid w:val="00D91831"/>
    <w:rsid w:val="00D91D47"/>
    <w:rsid w:val="00D91EA7"/>
    <w:rsid w:val="00D9216C"/>
    <w:rsid w:val="00D93067"/>
    <w:rsid w:val="00D93E6E"/>
    <w:rsid w:val="00D94AC5"/>
    <w:rsid w:val="00D9602A"/>
    <w:rsid w:val="00D96102"/>
    <w:rsid w:val="00D9760D"/>
    <w:rsid w:val="00DA13BD"/>
    <w:rsid w:val="00DA1D4F"/>
    <w:rsid w:val="00DA2CF0"/>
    <w:rsid w:val="00DA3152"/>
    <w:rsid w:val="00DA387C"/>
    <w:rsid w:val="00DA3C80"/>
    <w:rsid w:val="00DA5664"/>
    <w:rsid w:val="00DA6780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34"/>
    <w:rsid w:val="00DB69A6"/>
    <w:rsid w:val="00DB6A4D"/>
    <w:rsid w:val="00DB7292"/>
    <w:rsid w:val="00DB7752"/>
    <w:rsid w:val="00DB77B9"/>
    <w:rsid w:val="00DC13D5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D71ED"/>
    <w:rsid w:val="00DE0942"/>
    <w:rsid w:val="00DE0DBE"/>
    <w:rsid w:val="00DE24C0"/>
    <w:rsid w:val="00DE2621"/>
    <w:rsid w:val="00DE293A"/>
    <w:rsid w:val="00DE3050"/>
    <w:rsid w:val="00DE4087"/>
    <w:rsid w:val="00DE4680"/>
    <w:rsid w:val="00DE56BA"/>
    <w:rsid w:val="00DE56F7"/>
    <w:rsid w:val="00DE670B"/>
    <w:rsid w:val="00DE6834"/>
    <w:rsid w:val="00DE6CE3"/>
    <w:rsid w:val="00DE706C"/>
    <w:rsid w:val="00DE750C"/>
    <w:rsid w:val="00DE7829"/>
    <w:rsid w:val="00DE7A67"/>
    <w:rsid w:val="00DF0205"/>
    <w:rsid w:val="00DF257F"/>
    <w:rsid w:val="00DF2B3D"/>
    <w:rsid w:val="00DF3105"/>
    <w:rsid w:val="00DF367C"/>
    <w:rsid w:val="00DF3869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A15"/>
    <w:rsid w:val="00E07FE9"/>
    <w:rsid w:val="00E10ACF"/>
    <w:rsid w:val="00E111F9"/>
    <w:rsid w:val="00E114E7"/>
    <w:rsid w:val="00E11A78"/>
    <w:rsid w:val="00E12065"/>
    <w:rsid w:val="00E121F8"/>
    <w:rsid w:val="00E13AD7"/>
    <w:rsid w:val="00E13F87"/>
    <w:rsid w:val="00E14615"/>
    <w:rsid w:val="00E14C71"/>
    <w:rsid w:val="00E15782"/>
    <w:rsid w:val="00E1594C"/>
    <w:rsid w:val="00E16004"/>
    <w:rsid w:val="00E163E7"/>
    <w:rsid w:val="00E16DE5"/>
    <w:rsid w:val="00E20106"/>
    <w:rsid w:val="00E203BF"/>
    <w:rsid w:val="00E22FC2"/>
    <w:rsid w:val="00E2332B"/>
    <w:rsid w:val="00E23397"/>
    <w:rsid w:val="00E23B45"/>
    <w:rsid w:val="00E24071"/>
    <w:rsid w:val="00E241B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4D3"/>
    <w:rsid w:val="00E31557"/>
    <w:rsid w:val="00E32C27"/>
    <w:rsid w:val="00E33B8E"/>
    <w:rsid w:val="00E342EF"/>
    <w:rsid w:val="00E35B5B"/>
    <w:rsid w:val="00E35DAE"/>
    <w:rsid w:val="00E363B0"/>
    <w:rsid w:val="00E376BC"/>
    <w:rsid w:val="00E424C9"/>
    <w:rsid w:val="00E435D8"/>
    <w:rsid w:val="00E435E4"/>
    <w:rsid w:val="00E43CE9"/>
    <w:rsid w:val="00E44474"/>
    <w:rsid w:val="00E449DC"/>
    <w:rsid w:val="00E4519E"/>
    <w:rsid w:val="00E45354"/>
    <w:rsid w:val="00E4607B"/>
    <w:rsid w:val="00E46130"/>
    <w:rsid w:val="00E46351"/>
    <w:rsid w:val="00E46A7F"/>
    <w:rsid w:val="00E47878"/>
    <w:rsid w:val="00E47DC2"/>
    <w:rsid w:val="00E50A84"/>
    <w:rsid w:val="00E51140"/>
    <w:rsid w:val="00E51AE7"/>
    <w:rsid w:val="00E51D93"/>
    <w:rsid w:val="00E52587"/>
    <w:rsid w:val="00E5443B"/>
    <w:rsid w:val="00E546A5"/>
    <w:rsid w:val="00E5494E"/>
    <w:rsid w:val="00E56250"/>
    <w:rsid w:val="00E60CC0"/>
    <w:rsid w:val="00E611E2"/>
    <w:rsid w:val="00E61308"/>
    <w:rsid w:val="00E61C60"/>
    <w:rsid w:val="00E62085"/>
    <w:rsid w:val="00E6226C"/>
    <w:rsid w:val="00E626FB"/>
    <w:rsid w:val="00E63750"/>
    <w:rsid w:val="00E63948"/>
    <w:rsid w:val="00E64AC9"/>
    <w:rsid w:val="00E6681A"/>
    <w:rsid w:val="00E66D76"/>
    <w:rsid w:val="00E67471"/>
    <w:rsid w:val="00E710AA"/>
    <w:rsid w:val="00E7144C"/>
    <w:rsid w:val="00E71BE8"/>
    <w:rsid w:val="00E7207D"/>
    <w:rsid w:val="00E722CD"/>
    <w:rsid w:val="00E722FD"/>
    <w:rsid w:val="00E72588"/>
    <w:rsid w:val="00E727F9"/>
    <w:rsid w:val="00E72C84"/>
    <w:rsid w:val="00E72D67"/>
    <w:rsid w:val="00E731B2"/>
    <w:rsid w:val="00E74195"/>
    <w:rsid w:val="00E74D5C"/>
    <w:rsid w:val="00E763E4"/>
    <w:rsid w:val="00E76F05"/>
    <w:rsid w:val="00E774BE"/>
    <w:rsid w:val="00E77C8F"/>
    <w:rsid w:val="00E77D10"/>
    <w:rsid w:val="00E8019B"/>
    <w:rsid w:val="00E80A01"/>
    <w:rsid w:val="00E820DD"/>
    <w:rsid w:val="00E830C5"/>
    <w:rsid w:val="00E83A8C"/>
    <w:rsid w:val="00E83ABC"/>
    <w:rsid w:val="00E83FAC"/>
    <w:rsid w:val="00E85CAB"/>
    <w:rsid w:val="00E916F2"/>
    <w:rsid w:val="00E91F5B"/>
    <w:rsid w:val="00E92A81"/>
    <w:rsid w:val="00E93162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00C0"/>
    <w:rsid w:val="00EA139F"/>
    <w:rsid w:val="00EA144F"/>
    <w:rsid w:val="00EA199B"/>
    <w:rsid w:val="00EA2427"/>
    <w:rsid w:val="00EA2C88"/>
    <w:rsid w:val="00EA415B"/>
    <w:rsid w:val="00EA4920"/>
    <w:rsid w:val="00EA5BE1"/>
    <w:rsid w:val="00EA7417"/>
    <w:rsid w:val="00EA7BCA"/>
    <w:rsid w:val="00EB0021"/>
    <w:rsid w:val="00EB5571"/>
    <w:rsid w:val="00EB5606"/>
    <w:rsid w:val="00EB6125"/>
    <w:rsid w:val="00EB7064"/>
    <w:rsid w:val="00EB79ED"/>
    <w:rsid w:val="00EC0597"/>
    <w:rsid w:val="00EC0E89"/>
    <w:rsid w:val="00EC1082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559"/>
    <w:rsid w:val="00ED273C"/>
    <w:rsid w:val="00ED2C9F"/>
    <w:rsid w:val="00ED2D34"/>
    <w:rsid w:val="00ED353A"/>
    <w:rsid w:val="00ED3C83"/>
    <w:rsid w:val="00ED3D6A"/>
    <w:rsid w:val="00ED4F67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166"/>
    <w:rsid w:val="00EE3F11"/>
    <w:rsid w:val="00EE436B"/>
    <w:rsid w:val="00EE4792"/>
    <w:rsid w:val="00EE499C"/>
    <w:rsid w:val="00EE5DD5"/>
    <w:rsid w:val="00EE67C9"/>
    <w:rsid w:val="00EE7473"/>
    <w:rsid w:val="00EE7825"/>
    <w:rsid w:val="00EE7881"/>
    <w:rsid w:val="00EF04EE"/>
    <w:rsid w:val="00EF0CC3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22B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4564"/>
    <w:rsid w:val="00F14D63"/>
    <w:rsid w:val="00F151BF"/>
    <w:rsid w:val="00F15D43"/>
    <w:rsid w:val="00F16839"/>
    <w:rsid w:val="00F16DEA"/>
    <w:rsid w:val="00F17558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25F1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3CFD"/>
    <w:rsid w:val="00F4419E"/>
    <w:rsid w:val="00F44DD0"/>
    <w:rsid w:val="00F45145"/>
    <w:rsid w:val="00F46513"/>
    <w:rsid w:val="00F4732A"/>
    <w:rsid w:val="00F47B13"/>
    <w:rsid w:val="00F51C84"/>
    <w:rsid w:val="00F521F9"/>
    <w:rsid w:val="00F52805"/>
    <w:rsid w:val="00F53146"/>
    <w:rsid w:val="00F53F14"/>
    <w:rsid w:val="00F5541A"/>
    <w:rsid w:val="00F5573B"/>
    <w:rsid w:val="00F5697C"/>
    <w:rsid w:val="00F5736B"/>
    <w:rsid w:val="00F5737B"/>
    <w:rsid w:val="00F574C6"/>
    <w:rsid w:val="00F5780E"/>
    <w:rsid w:val="00F60742"/>
    <w:rsid w:val="00F6095E"/>
    <w:rsid w:val="00F60CA7"/>
    <w:rsid w:val="00F61637"/>
    <w:rsid w:val="00F61850"/>
    <w:rsid w:val="00F6186A"/>
    <w:rsid w:val="00F61AC9"/>
    <w:rsid w:val="00F623ED"/>
    <w:rsid w:val="00F62C04"/>
    <w:rsid w:val="00F633B8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2B6C"/>
    <w:rsid w:val="00F73E04"/>
    <w:rsid w:val="00F74BA7"/>
    <w:rsid w:val="00F74E3A"/>
    <w:rsid w:val="00F751BE"/>
    <w:rsid w:val="00F7663F"/>
    <w:rsid w:val="00F808E7"/>
    <w:rsid w:val="00F817E6"/>
    <w:rsid w:val="00F81CD0"/>
    <w:rsid w:val="00F8222A"/>
    <w:rsid w:val="00F824A7"/>
    <w:rsid w:val="00F827F3"/>
    <w:rsid w:val="00F82A81"/>
    <w:rsid w:val="00F85425"/>
    <w:rsid w:val="00F8628C"/>
    <w:rsid w:val="00F86584"/>
    <w:rsid w:val="00F86F97"/>
    <w:rsid w:val="00F875A1"/>
    <w:rsid w:val="00F903F2"/>
    <w:rsid w:val="00F91126"/>
    <w:rsid w:val="00F91CC5"/>
    <w:rsid w:val="00F922DF"/>
    <w:rsid w:val="00F9292C"/>
    <w:rsid w:val="00F930BC"/>
    <w:rsid w:val="00F93550"/>
    <w:rsid w:val="00F9421A"/>
    <w:rsid w:val="00F9443F"/>
    <w:rsid w:val="00F94E63"/>
    <w:rsid w:val="00F950EC"/>
    <w:rsid w:val="00F95296"/>
    <w:rsid w:val="00F9585F"/>
    <w:rsid w:val="00F95F47"/>
    <w:rsid w:val="00F96AF6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CEB"/>
    <w:rsid w:val="00FA3E4A"/>
    <w:rsid w:val="00FA4079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C0515"/>
    <w:rsid w:val="00FC07CD"/>
    <w:rsid w:val="00FC215E"/>
    <w:rsid w:val="00FC2EA9"/>
    <w:rsid w:val="00FC3681"/>
    <w:rsid w:val="00FC3E55"/>
    <w:rsid w:val="00FC4261"/>
    <w:rsid w:val="00FC5D82"/>
    <w:rsid w:val="00FC77A9"/>
    <w:rsid w:val="00FD01DA"/>
    <w:rsid w:val="00FD0491"/>
    <w:rsid w:val="00FD1B20"/>
    <w:rsid w:val="00FD21B1"/>
    <w:rsid w:val="00FD297B"/>
    <w:rsid w:val="00FD2B78"/>
    <w:rsid w:val="00FD2C06"/>
    <w:rsid w:val="00FD3374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910"/>
    <w:rsid w:val="00FE52D0"/>
    <w:rsid w:val="00FE5616"/>
    <w:rsid w:val="00FE6218"/>
    <w:rsid w:val="00FE66D2"/>
    <w:rsid w:val="00FE716C"/>
    <w:rsid w:val="00FE7338"/>
    <w:rsid w:val="00FF0049"/>
    <w:rsid w:val="00FF0D7F"/>
    <w:rsid w:val="00FF1947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4C6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E722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722FD"/>
    <w:rPr>
      <w:rFonts w:ascii="Cambria" w:hAnsi="Cambria" w:cs="Times New Roman"/>
      <w:b/>
      <w:bCs/>
      <w:kern w:val="32"/>
      <w:sz w:val="32"/>
      <w:szCs w:val="32"/>
      <w:lang w:val="en-US"/>
    </w:rPr>
  </w:style>
  <w:style w:type="paragraph" w:styleId="a3">
    <w:name w:val="header"/>
    <w:basedOn w:val="a"/>
    <w:link w:val="a4"/>
    <w:uiPriority w:val="99"/>
    <w:rsid w:val="00E722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722FD"/>
    <w:rPr>
      <w:rFonts w:ascii="Times New Roman" w:hAnsi="Times New Roman" w:cs="Times New Roman"/>
      <w:sz w:val="24"/>
      <w:szCs w:val="24"/>
      <w:lang w:val="en-US"/>
    </w:rPr>
  </w:style>
  <w:style w:type="character" w:styleId="a5">
    <w:name w:val="page number"/>
    <w:basedOn w:val="a0"/>
    <w:uiPriority w:val="99"/>
    <w:rsid w:val="00E722FD"/>
    <w:rPr>
      <w:rFonts w:cs="Times New Roman"/>
    </w:rPr>
  </w:style>
  <w:style w:type="character" w:styleId="a6">
    <w:name w:val="Hyperlink"/>
    <w:basedOn w:val="a0"/>
    <w:uiPriority w:val="99"/>
    <w:rsid w:val="00E722FD"/>
    <w:rPr>
      <w:rFonts w:ascii="Tahoma" w:hAnsi="Tahoma" w:cs="Times New Roman"/>
      <w:color w:val="666666"/>
      <w:u w:val="single"/>
    </w:rPr>
  </w:style>
  <w:style w:type="paragraph" w:styleId="a7">
    <w:name w:val="footer"/>
    <w:basedOn w:val="a"/>
    <w:link w:val="a8"/>
    <w:uiPriority w:val="99"/>
    <w:rsid w:val="00E722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722FD"/>
    <w:rPr>
      <w:rFonts w:ascii="Times New Roman" w:hAnsi="Times New Roman" w:cs="Times New Roman"/>
      <w:sz w:val="24"/>
      <w:szCs w:val="24"/>
      <w:lang w:val="en-US"/>
    </w:rPr>
  </w:style>
  <w:style w:type="paragraph" w:styleId="a9">
    <w:name w:val="Title"/>
    <w:basedOn w:val="a"/>
    <w:link w:val="aa"/>
    <w:qFormat/>
    <w:rsid w:val="00E722FD"/>
    <w:pPr>
      <w:jc w:val="center"/>
    </w:pPr>
    <w:rPr>
      <w:sz w:val="28"/>
      <w:szCs w:val="20"/>
      <w:lang w:val="ru-RU" w:eastAsia="ru-RU"/>
    </w:rPr>
  </w:style>
  <w:style w:type="character" w:customStyle="1" w:styleId="TitleChar">
    <w:name w:val="Title Char"/>
    <w:basedOn w:val="a0"/>
    <w:link w:val="a9"/>
    <w:uiPriority w:val="99"/>
    <w:locked/>
    <w:rsid w:val="00F14564"/>
    <w:rPr>
      <w:sz w:val="24"/>
      <w:lang w:eastAsia="ru-RU"/>
    </w:rPr>
  </w:style>
  <w:style w:type="character" w:customStyle="1" w:styleId="aa">
    <w:name w:val="Название Знак"/>
    <w:basedOn w:val="a0"/>
    <w:link w:val="a9"/>
    <w:locked/>
    <w:rsid w:val="00E722FD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E722F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E722FD"/>
    <w:rPr>
      <w:rFonts w:ascii="Tahoma" w:hAnsi="Tahoma" w:cs="Tahoma"/>
      <w:sz w:val="16"/>
      <w:szCs w:val="16"/>
      <w:lang w:val="en-US"/>
    </w:rPr>
  </w:style>
  <w:style w:type="paragraph" w:customStyle="1" w:styleId="11">
    <w:name w:val="Знак1"/>
    <w:basedOn w:val="a"/>
    <w:uiPriority w:val="99"/>
    <w:rsid w:val="00E66D76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110">
    <w:name w:val="Знак11"/>
    <w:basedOn w:val="a"/>
    <w:uiPriority w:val="99"/>
    <w:rsid w:val="00E66D76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</w:rPr>
  </w:style>
  <w:style w:type="paragraph" w:customStyle="1" w:styleId="ad">
    <w:name w:val="Знак Знак Знак Знак"/>
    <w:basedOn w:val="a"/>
    <w:uiPriority w:val="99"/>
    <w:rsid w:val="0013788B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szCs w:val="20"/>
    </w:rPr>
  </w:style>
  <w:style w:type="paragraph" w:styleId="ae">
    <w:name w:val="List Paragraph"/>
    <w:basedOn w:val="a"/>
    <w:uiPriority w:val="99"/>
    <w:qFormat/>
    <w:rsid w:val="00F14564"/>
    <w:pPr>
      <w:suppressAutoHyphens/>
      <w:ind w:left="720"/>
      <w:jc w:val="both"/>
    </w:pPr>
    <w:rPr>
      <w:lang w:val="ru-RU" w:eastAsia="ar-SA"/>
    </w:rPr>
  </w:style>
  <w:style w:type="paragraph" w:customStyle="1" w:styleId="12">
    <w:name w:val="Текст1"/>
    <w:basedOn w:val="a"/>
    <w:uiPriority w:val="99"/>
    <w:rsid w:val="00F14564"/>
    <w:pPr>
      <w:suppressAutoHyphens/>
      <w:jc w:val="both"/>
    </w:pPr>
    <w:rPr>
      <w:rFonts w:ascii="Courier New" w:hAnsi="Courier New" w:cs="Courier New"/>
      <w:sz w:val="20"/>
      <w:szCs w:val="20"/>
      <w:lang w:val="ru-RU" w:eastAsia="ar-SA"/>
    </w:rPr>
  </w:style>
  <w:style w:type="table" w:styleId="af">
    <w:name w:val="Table Grid"/>
    <w:basedOn w:val="a1"/>
    <w:uiPriority w:val="99"/>
    <w:rsid w:val="00F1456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Char1">
    <w:name w:val="Title Char1"/>
    <w:basedOn w:val="a0"/>
    <w:uiPriority w:val="99"/>
    <w:locked/>
    <w:rsid w:val="00F14564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character" w:customStyle="1" w:styleId="BodyTextChar">
    <w:name w:val="Body Text Char"/>
    <w:uiPriority w:val="99"/>
    <w:locked/>
    <w:rsid w:val="00F14564"/>
    <w:rPr>
      <w:sz w:val="24"/>
      <w:lang w:eastAsia="ru-RU"/>
    </w:rPr>
  </w:style>
  <w:style w:type="paragraph" w:styleId="af0">
    <w:name w:val="Body Text"/>
    <w:basedOn w:val="a"/>
    <w:link w:val="af1"/>
    <w:uiPriority w:val="99"/>
    <w:rsid w:val="00F14564"/>
    <w:pPr>
      <w:jc w:val="center"/>
    </w:pPr>
    <w:rPr>
      <w:rFonts w:ascii="Calibri" w:eastAsia="Calibri" w:hAnsi="Calibri"/>
      <w:lang w:val="ru-RU" w:eastAsia="ru-RU"/>
    </w:rPr>
  </w:style>
  <w:style w:type="character" w:customStyle="1" w:styleId="BodyTextChar1">
    <w:name w:val="Body Text Char1"/>
    <w:basedOn w:val="a0"/>
    <w:link w:val="af0"/>
    <w:uiPriority w:val="99"/>
    <w:semiHidden/>
    <w:locked/>
    <w:rsid w:val="00F1456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f1">
    <w:name w:val="Основной текст Знак"/>
    <w:basedOn w:val="a0"/>
    <w:link w:val="af0"/>
    <w:uiPriority w:val="99"/>
    <w:locked/>
    <w:rsid w:val="00F14564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BodyTextIndentChar">
    <w:name w:val="Body Text Indent Char"/>
    <w:uiPriority w:val="99"/>
    <w:locked/>
    <w:rsid w:val="00F14564"/>
    <w:rPr>
      <w:sz w:val="24"/>
      <w:lang w:eastAsia="ru-RU"/>
    </w:rPr>
  </w:style>
  <w:style w:type="paragraph" w:styleId="af2">
    <w:name w:val="Body Text Indent"/>
    <w:basedOn w:val="a"/>
    <w:link w:val="af3"/>
    <w:uiPriority w:val="99"/>
    <w:rsid w:val="00F14564"/>
    <w:pPr>
      <w:spacing w:after="120"/>
      <w:ind w:left="283"/>
    </w:pPr>
    <w:rPr>
      <w:rFonts w:ascii="Calibri" w:eastAsia="Calibri" w:hAnsi="Calibri"/>
      <w:lang w:val="ru-RU" w:eastAsia="ru-RU"/>
    </w:rPr>
  </w:style>
  <w:style w:type="character" w:customStyle="1" w:styleId="BodyTextIndentChar1">
    <w:name w:val="Body Text Indent Char1"/>
    <w:basedOn w:val="a0"/>
    <w:link w:val="af2"/>
    <w:uiPriority w:val="99"/>
    <w:semiHidden/>
    <w:locked/>
    <w:rsid w:val="00F1456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F14564"/>
    <w:rPr>
      <w:rFonts w:ascii="Calibri" w:eastAsia="Times New Roman" w:hAnsi="Calibri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rsid w:val="00F14564"/>
    <w:pPr>
      <w:spacing w:before="100" w:beforeAutospacing="1" w:after="100" w:afterAutospacing="1"/>
    </w:pPr>
    <w:rPr>
      <w:color w:val="000000"/>
      <w:lang w:val="ru-RU" w:eastAsia="ru-RU"/>
    </w:rPr>
  </w:style>
  <w:style w:type="paragraph" w:styleId="af5">
    <w:name w:val="No Spacing"/>
    <w:uiPriority w:val="99"/>
    <w:qFormat/>
    <w:rsid w:val="00F14564"/>
    <w:rPr>
      <w:rFonts w:cs="Calibri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F14564"/>
    <w:pPr>
      <w:widowControl w:val="0"/>
      <w:suppressAutoHyphens/>
      <w:autoSpaceDE w:val="0"/>
      <w:ind w:firstLine="720"/>
      <w:jc w:val="both"/>
    </w:pPr>
    <w:rPr>
      <w:rFonts w:ascii="Arial" w:hAnsi="Arial" w:cs="Arial"/>
      <w:lang w:eastAsia="ar-SA"/>
    </w:rPr>
  </w:style>
  <w:style w:type="paragraph" w:customStyle="1" w:styleId="13">
    <w:name w:val="1"/>
    <w:basedOn w:val="a"/>
    <w:uiPriority w:val="99"/>
    <w:rsid w:val="00F14564"/>
    <w:pPr>
      <w:spacing w:before="100" w:beforeAutospacing="1" w:after="100" w:afterAutospacing="1"/>
    </w:pPr>
    <w:rPr>
      <w:rFonts w:ascii="Tahoma" w:hAnsi="Tahoma" w:cs="Tahoma"/>
      <w:sz w:val="20"/>
      <w:szCs w:val="20"/>
    </w:rPr>
  </w:style>
  <w:style w:type="paragraph" w:styleId="3">
    <w:name w:val="Body Text Indent 3"/>
    <w:basedOn w:val="a"/>
    <w:link w:val="30"/>
    <w:uiPriority w:val="99"/>
    <w:rsid w:val="00F14564"/>
    <w:pPr>
      <w:spacing w:after="120"/>
      <w:ind w:left="283"/>
    </w:pPr>
    <w:rPr>
      <w:sz w:val="16"/>
      <w:szCs w:val="16"/>
      <w:lang w:val="ru-RU"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F14564"/>
    <w:rPr>
      <w:rFonts w:ascii="Times New Roman" w:hAnsi="Times New Roman" w:cs="Times New Roman"/>
      <w:sz w:val="16"/>
      <w:szCs w:val="16"/>
      <w:lang w:eastAsia="ru-RU"/>
    </w:rPr>
  </w:style>
  <w:style w:type="paragraph" w:styleId="af6">
    <w:name w:val="Document Map"/>
    <w:basedOn w:val="a"/>
    <w:link w:val="af7"/>
    <w:uiPriority w:val="99"/>
    <w:semiHidden/>
    <w:rsid w:val="00F14564"/>
    <w:pPr>
      <w:suppressAutoHyphens/>
      <w:jc w:val="both"/>
    </w:pPr>
    <w:rPr>
      <w:rFonts w:ascii="Tahoma" w:hAnsi="Tahoma" w:cs="Tahoma"/>
      <w:sz w:val="16"/>
      <w:szCs w:val="16"/>
      <w:lang w:val="ru-RU" w:eastAsia="ar-SA"/>
    </w:rPr>
  </w:style>
  <w:style w:type="character" w:customStyle="1" w:styleId="af7">
    <w:name w:val="Схема документа Знак"/>
    <w:basedOn w:val="a0"/>
    <w:link w:val="af6"/>
    <w:uiPriority w:val="99"/>
    <w:semiHidden/>
    <w:locked/>
    <w:rsid w:val="00F14564"/>
    <w:rPr>
      <w:rFonts w:ascii="Tahoma" w:hAnsi="Tahoma" w:cs="Tahoma"/>
      <w:sz w:val="16"/>
      <w:szCs w:val="16"/>
      <w:lang w:eastAsia="ar-SA" w:bidi="ar-SA"/>
    </w:rPr>
  </w:style>
  <w:style w:type="paragraph" w:customStyle="1" w:styleId="ConsPlusNonformat">
    <w:name w:val="ConsPlusNonformat"/>
    <w:uiPriority w:val="99"/>
    <w:rsid w:val="00F1456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F1456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14">
    <w:name w:val="Без интервала1"/>
    <w:uiPriority w:val="99"/>
    <w:rsid w:val="00F14564"/>
    <w:rPr>
      <w:rFonts w:eastAsia="Times New Roman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F1456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5">
    <w:name w:val="Абзац списка1"/>
    <w:basedOn w:val="a"/>
    <w:uiPriority w:val="99"/>
    <w:rsid w:val="00F14564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f8">
    <w:name w:val="Знак"/>
    <w:basedOn w:val="a"/>
    <w:uiPriority w:val="99"/>
    <w:rsid w:val="00F1456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</w:rPr>
  </w:style>
  <w:style w:type="paragraph" w:customStyle="1" w:styleId="2">
    <w:name w:val="Без интервала2"/>
    <w:uiPriority w:val="99"/>
    <w:rsid w:val="00F14564"/>
    <w:rPr>
      <w:rFonts w:eastAsia="Times New Roman"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616A745FE5D2D0BA7CC553D612AD6A8E65BA26A54E5989B0231715BDD613A38ACAA88B6D69221EFB47765aE5AB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A418F12BC44E52B212E55F8906B419C46C7CC7AD744E2E51EB73986677CA9488FDB2319AFBCE4B2ICO6H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abannet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11554728AAF17E4888981667598E10E7F049FA3BEEEC20B90A7FADB4ABC7278035883B6AD4FDAF7686D6N0a7E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AAADA-D9D4-4CCB-9E59-20E366138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760</TotalTime>
  <Pages>28</Pages>
  <Words>9964</Words>
  <Characters>56799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70</cp:revision>
  <cp:lastPrinted>2016-11-17T06:35:00Z</cp:lastPrinted>
  <dcterms:created xsi:type="dcterms:W3CDTF">2013-09-18T03:23:00Z</dcterms:created>
  <dcterms:modified xsi:type="dcterms:W3CDTF">2016-11-17T06:51:00Z</dcterms:modified>
</cp:coreProperties>
</file>