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81" w:rsidRP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914250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</w:t>
      </w:r>
      <w:r w:rsidR="00161EDD">
        <w:rPr>
          <w:rFonts w:ascii="Times New Roman" w:hAnsi="Times New Roman"/>
          <w:sz w:val="20"/>
          <w:szCs w:val="20"/>
        </w:rPr>
        <w:t xml:space="preserve"> 28.08.</w:t>
      </w:r>
      <w:r w:rsidR="004B4EE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2014 № </w:t>
      </w:r>
      <w:r w:rsidR="00161EDD">
        <w:rPr>
          <w:rFonts w:ascii="Times New Roman" w:hAnsi="Times New Roman"/>
          <w:sz w:val="20"/>
          <w:szCs w:val="20"/>
        </w:rPr>
        <w:t>1202</w:t>
      </w:r>
      <w:r w:rsidR="004B4EE0">
        <w:rPr>
          <w:rFonts w:ascii="Times New Roman" w:hAnsi="Times New Roman"/>
          <w:sz w:val="20"/>
          <w:szCs w:val="20"/>
        </w:rPr>
        <w:t xml:space="preserve"> </w:t>
      </w:r>
      <w:r w:rsidRPr="00161EDD">
        <w:rPr>
          <w:rFonts w:ascii="Times New Roman" w:hAnsi="Times New Roman"/>
          <w:sz w:val="20"/>
          <w:szCs w:val="20"/>
        </w:rPr>
        <w:t>-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</w:p>
    <w:p w:rsidR="00C61981" w:rsidRP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914250" w:rsidRPr="00545482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 xml:space="preserve">амках муниципальной программы «Содействие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 </w:t>
      </w:r>
    </w:p>
    <w:p w:rsidR="00914250" w:rsidRPr="00545482" w:rsidRDefault="00914250" w:rsidP="0091425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14250" w:rsidRPr="00275CC4" w:rsidRDefault="00914250" w:rsidP="00275CC4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  <w:r w:rsidRPr="00275CC4">
        <w:rPr>
          <w:rFonts w:ascii="Times New Roman" w:hAnsi="Times New Roman"/>
          <w:sz w:val="28"/>
          <w:szCs w:val="28"/>
        </w:rPr>
        <w:t xml:space="preserve">Перечень мероприятий подпрограммы  </w:t>
      </w:r>
      <w:r w:rsidRPr="00275CC4">
        <w:rPr>
          <w:rFonts w:ascii="Times New Roman" w:hAnsi="Times New Roman"/>
          <w:bCs/>
          <w:sz w:val="28"/>
          <w:szCs w:val="28"/>
        </w:rPr>
        <w:t>«Культурное наследие»</w:t>
      </w:r>
    </w:p>
    <w:p w:rsidR="00914250" w:rsidRPr="00275CC4" w:rsidRDefault="00914250" w:rsidP="00275CC4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75CC4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509" w:type="dxa"/>
        <w:tblInd w:w="93" w:type="dxa"/>
        <w:tblLayout w:type="fixed"/>
        <w:tblLook w:val="00A0"/>
      </w:tblPr>
      <w:tblGrid>
        <w:gridCol w:w="2709"/>
        <w:gridCol w:w="1559"/>
        <w:gridCol w:w="992"/>
        <w:gridCol w:w="851"/>
        <w:gridCol w:w="1276"/>
        <w:gridCol w:w="851"/>
        <w:gridCol w:w="1417"/>
        <w:gridCol w:w="1417"/>
        <w:gridCol w:w="1276"/>
        <w:gridCol w:w="1276"/>
        <w:gridCol w:w="1885"/>
      </w:tblGrid>
      <w:tr w:rsidR="00914250" w:rsidRPr="00820406" w:rsidTr="0098303D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14250" w:rsidRPr="00820406" w:rsidTr="0098303D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4250" w:rsidRPr="00820406" w:rsidTr="00275CC4">
        <w:trPr>
          <w:trHeight w:val="371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</w:p>
          <w:p w:rsidR="00914250" w:rsidRDefault="00914250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E802DC">
              <w:rPr>
                <w:sz w:val="28"/>
                <w:szCs w:val="28"/>
                <w:lang w:eastAsia="ru-RU"/>
              </w:rPr>
              <w:t xml:space="preserve">Цель подпрограммы: </w:t>
            </w:r>
            <w:r w:rsidRPr="00E802DC">
              <w:rPr>
                <w:bCs/>
                <w:sz w:val="28"/>
                <w:szCs w:val="28"/>
              </w:rPr>
              <w:t xml:space="preserve"> Сохранение   и   эффективное использование культурного наследия Абанского района</w:t>
            </w:r>
            <w:r w:rsidRPr="00E802DC">
              <w:rPr>
                <w:sz w:val="28"/>
                <w:szCs w:val="28"/>
              </w:rPr>
              <w:t xml:space="preserve"> </w:t>
            </w:r>
          </w:p>
          <w:p w:rsidR="00275CC4" w:rsidRPr="00E802DC" w:rsidRDefault="00275CC4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</w:p>
        </w:tc>
      </w:tr>
      <w:tr w:rsidR="00914250" w:rsidRPr="00820406" w:rsidTr="0098303D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4250" w:rsidRDefault="00914250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Задача 1: Повышение доступности и качества библиотечных       услуг</w:t>
            </w:r>
          </w:p>
          <w:p w:rsidR="00275CC4" w:rsidRPr="00820406" w:rsidRDefault="00275CC4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субсиди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муниципальным учреждениям – библиотекам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0810007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DA31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077,9</w:t>
            </w:r>
          </w:p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12 400,7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41166,4</w:t>
            </w: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820406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задания</w:t>
            </w:r>
          </w:p>
        </w:tc>
      </w:tr>
      <w:tr w:rsidR="00914250" w:rsidRPr="00820406" w:rsidTr="00275CC4">
        <w:trPr>
          <w:trHeight w:val="20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2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: Комплектование книжных фондов библиотек муниципальных образований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56F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2798C" w:rsidP="0075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869,8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Комплектование книжных фондов МБУК «</w:t>
            </w:r>
            <w:proofErr w:type="spellStart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Абанское</w:t>
            </w:r>
            <w:proofErr w:type="spellEnd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РБО»</w:t>
            </w: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Default="00CE0183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3: субсид</w:t>
            </w:r>
            <w:r w:rsidR="00914250">
              <w:rPr>
                <w:rFonts w:ascii="Times New Roman" w:hAnsi="Times New Roman"/>
                <w:sz w:val="28"/>
                <w:szCs w:val="28"/>
                <w:lang w:eastAsia="ru-RU"/>
              </w:rPr>
              <w:t>ии на оснащение муниципальных музеев и библиотек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 программным обеспечением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для ведения электронного каталога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CE0183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D33CB6" w:rsidP="00D33C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оснащение библиотек программным обеспечением</w:t>
            </w:r>
          </w:p>
        </w:tc>
      </w:tr>
      <w:tr w:rsidR="00D33CB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B6" w:rsidRDefault="00D33CB6" w:rsidP="00D33CB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4: субсидии на 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омплектование книжных фондов библиотек муниципальных образований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Красноярского 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</w:t>
            </w:r>
            <w:r w:rsidR="00C61981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5A64F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  <w:r w:rsidR="00D33CB6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750B2D" w:rsidRDefault="005A64F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  <w:r w:rsidR="00D33CB6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омплектование книжных фондов</w:t>
            </w:r>
          </w:p>
        </w:tc>
      </w:tr>
      <w:tr w:rsidR="0092798C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Pr="0092798C" w:rsidRDefault="0092798C" w:rsidP="0092798C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DA316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92798C" w:rsidRPr="0092798C" w:rsidRDefault="0052506F" w:rsidP="0092798C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</w:t>
            </w:r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еализация </w:t>
            </w:r>
            <w:proofErr w:type="spellStart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Отдел 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DA3164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A3164" w:rsidRDefault="00DA3164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798C" w:rsidRPr="00820406" w:rsidTr="0098303D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2798C" w:rsidRDefault="0092798C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Задача 2: Повышение доступности и качества музейных услуг</w:t>
            </w:r>
          </w:p>
          <w:p w:rsidR="00275CC4" w:rsidRPr="00750B2D" w:rsidRDefault="00275CC4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798C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AF51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AF515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убсидии муниципальным учреждениям – музеям и постоянным выставкам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</w:t>
            </w:r>
            <w:r w:rsidR="00AF5152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5A64F3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2798C" w:rsidRPr="00750B2D" w:rsidRDefault="0092798C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92798C" w:rsidP="005A64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3 9</w:t>
            </w:r>
            <w:r w:rsidR="00AF5152">
              <w:rPr>
                <w:rFonts w:ascii="Times New Roman" w:hAnsi="Times New Roman"/>
                <w:sz w:val="28"/>
                <w:szCs w:val="28"/>
              </w:rPr>
              <w:t>61</w:t>
            </w:r>
            <w:r w:rsidRPr="00750B2D">
              <w:rPr>
                <w:rFonts w:ascii="Times New Roman" w:hAnsi="Times New Roman"/>
                <w:sz w:val="28"/>
                <w:szCs w:val="28"/>
              </w:rPr>
              <w:t>,</w:t>
            </w:r>
            <w:r w:rsidR="005A64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</w:t>
            </w:r>
          </w:p>
        </w:tc>
      </w:tr>
      <w:tr w:rsidR="0092798C" w:rsidRPr="00820406" w:rsidTr="00275CC4">
        <w:trPr>
          <w:trHeight w:val="43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Default="00AF5152" w:rsidP="00275CC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275CC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92798C">
              <w:rPr>
                <w:rFonts w:ascii="Times New Roman" w:hAnsi="Times New Roman"/>
                <w:sz w:val="28"/>
                <w:szCs w:val="28"/>
                <w:lang w:eastAsia="ru-RU"/>
              </w:rPr>
              <w:t>: субсидии на оснащение муниципальных музеев и библиотек Красноярского края программным обеспечением</w:t>
            </w:r>
            <w:proofErr w:type="gramStart"/>
            <w:r w:rsid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для ведения электронного каталога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</w:t>
            </w:r>
            <w:r w:rsidR="0092798C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92798C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572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оснащение музеев программным обеспечением</w:t>
            </w:r>
          </w:p>
        </w:tc>
      </w:tr>
      <w:tr w:rsidR="00AF5152" w:rsidRPr="00820406" w:rsidTr="00AF5152">
        <w:trPr>
          <w:trHeight w:val="25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Default="00AF5152" w:rsidP="00275CC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</w:t>
            </w:r>
            <w:r w:rsidR="00275C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Реализация </w:t>
            </w:r>
            <w:proofErr w:type="spellStart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  <w:proofErr w:type="spellStart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AF51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AF515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AF51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Default="00A8561F" w:rsidP="00AF51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AF515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Default="00AF5152" w:rsidP="009572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5152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Pr="00E802DC" w:rsidRDefault="00252815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275,2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 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 xml:space="preserve">13 </w:t>
            </w:r>
            <w:r>
              <w:rPr>
                <w:rFonts w:ascii="Times New Roman" w:hAnsi="Times New Roman"/>
                <w:sz w:val="28"/>
                <w:szCs w:val="28"/>
              </w:rPr>
              <w:t>913</w:t>
            </w:r>
            <w:r w:rsidRPr="00750B2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750B2D" w:rsidRDefault="00252815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46 424,1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5152" w:rsidRPr="00820406" w:rsidTr="0098303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5A64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A8561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275</w:t>
            </w:r>
            <w:r w:rsidR="00A8561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DA31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354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DA31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913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750B2D" w:rsidRDefault="00AF5152" w:rsidP="005A64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DA316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24,1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4250" w:rsidRPr="00E802DC" w:rsidRDefault="00914250" w:rsidP="009142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A6B" w:rsidRDefault="00090A6B" w:rsidP="0004183B">
      <w:pPr>
        <w:spacing w:after="0" w:line="240" w:lineRule="auto"/>
      </w:pPr>
      <w:r>
        <w:separator/>
      </w:r>
    </w:p>
  </w:endnote>
  <w:endnote w:type="continuationSeparator" w:id="0">
    <w:p w:rsidR="00090A6B" w:rsidRDefault="00090A6B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A6B" w:rsidRDefault="00090A6B" w:rsidP="0004183B">
      <w:pPr>
        <w:spacing w:after="0" w:line="240" w:lineRule="auto"/>
      </w:pPr>
      <w:r>
        <w:separator/>
      </w:r>
    </w:p>
  </w:footnote>
  <w:footnote w:type="continuationSeparator" w:id="0">
    <w:p w:rsidR="00090A6B" w:rsidRDefault="00090A6B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04" w:rsidRDefault="00090A6B">
    <w:pPr>
      <w:pStyle w:val="a3"/>
      <w:jc w:val="center"/>
    </w:pPr>
  </w:p>
  <w:p w:rsidR="00DD5404" w:rsidRDefault="00090A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31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65E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A6B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4F1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6C4C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DD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601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336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831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56F"/>
    <w:rsid w:val="00252815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5CC4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2F80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67A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4EE0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1D1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50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06F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4F3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CA9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BA9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0F2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98C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2E5A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16B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61F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152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9C8"/>
    <w:rsid w:val="00CE0C54"/>
    <w:rsid w:val="00CE0C62"/>
    <w:rsid w:val="00CE10AE"/>
    <w:rsid w:val="00CE1104"/>
    <w:rsid w:val="00CE135D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5828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164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3F5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4CBB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B88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4250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9279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2014-09-15T06:42:00Z</cp:lastPrinted>
  <dcterms:created xsi:type="dcterms:W3CDTF">2014-05-13T03:57:00Z</dcterms:created>
  <dcterms:modified xsi:type="dcterms:W3CDTF">2014-09-15T06:42:00Z</dcterms:modified>
</cp:coreProperties>
</file>