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1BB8">
        <w:rPr>
          <w:sz w:val="28"/>
          <w:szCs w:val="28"/>
        </w:rPr>
        <w:t>12.02.2018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AE1BB8">
        <w:rPr>
          <w:sz w:val="28"/>
          <w:szCs w:val="28"/>
        </w:rPr>
        <w:t>51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AF4F02" w:rsidRDefault="00794504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F4F02">
        <w:rPr>
          <w:sz w:val="28"/>
          <w:szCs w:val="28"/>
        </w:rPr>
        <w:t>Р</w:t>
      </w:r>
      <w:r w:rsidR="008977B5">
        <w:rPr>
          <w:sz w:val="28"/>
          <w:szCs w:val="28"/>
        </w:rPr>
        <w:t>аздел 1</w:t>
      </w:r>
      <w:r>
        <w:rPr>
          <w:sz w:val="28"/>
          <w:szCs w:val="28"/>
        </w:rPr>
        <w:t xml:space="preserve"> муниципальной программы</w:t>
      </w:r>
      <w:r w:rsidR="00AF4F02">
        <w:rPr>
          <w:sz w:val="28"/>
          <w:szCs w:val="28"/>
        </w:rPr>
        <w:t xml:space="preserve"> изложить в новой редакции: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2550"/>
        <w:gridCol w:w="6089"/>
        <w:gridCol w:w="434"/>
      </w:tblGrid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4614CC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>
              <w:rPr>
                <w:sz w:val="28"/>
                <w:szCs w:val="28"/>
              </w:rPr>
              <w:t xml:space="preserve"> в Абанском районе» (далее – Программа)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4614CC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45EB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45EB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rPr>
          <w:trHeight w:val="84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F44123" w:rsidRDefault="00160062" w:rsidP="00AF4F0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F44123" w:rsidRDefault="00160062" w:rsidP="00AF4F0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>Перечень подпрограмм муниципальной программы</w:t>
            </w:r>
          </w:p>
          <w:p w:rsidR="00160062" w:rsidRPr="00F44123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>Подпрограммы: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 xml:space="preserve"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</w:t>
            </w:r>
            <w:r w:rsidRPr="00F44123">
              <w:rPr>
                <w:sz w:val="28"/>
                <w:szCs w:val="28"/>
              </w:rPr>
              <w:lastRenderedPageBreak/>
              <w:t>учреждений»;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44123">
              <w:rPr>
                <w:sz w:val="28"/>
                <w:szCs w:val="28"/>
              </w:rPr>
              <w:t>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160062" w:rsidRPr="00F817F6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44123">
              <w:rPr>
                <w:sz w:val="28"/>
                <w:szCs w:val="28"/>
              </w:rPr>
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44123">
              <w:rPr>
                <w:sz w:val="28"/>
                <w:szCs w:val="28"/>
              </w:rPr>
              <w:t>«</w:t>
            </w:r>
            <w:r w:rsidRPr="00F44123">
              <w:rPr>
                <w:bCs/>
                <w:sz w:val="28"/>
                <w:szCs w:val="28"/>
              </w:rPr>
              <w:t xml:space="preserve">Обеспечение условий реализации  муниципальной  программы и </w:t>
            </w:r>
            <w:r w:rsidRPr="00CA5EFE">
              <w:rPr>
                <w:bCs/>
                <w:sz w:val="28"/>
                <w:szCs w:val="28"/>
              </w:rPr>
              <w:t>прочие     мероприятия</w:t>
            </w:r>
            <w:r w:rsidRPr="00CA5EFE">
              <w:rPr>
                <w:sz w:val="28"/>
                <w:szCs w:val="28"/>
              </w:rPr>
              <w:t>»;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«Обеспечение жильем молодых семей в Абанском районе».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7.«Подготовка документов  территориального планирования и градостроительного зонирования (внесение в них изменений)».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4614CC">
              <w:rPr>
                <w:sz w:val="28"/>
                <w:szCs w:val="28"/>
              </w:rPr>
              <w:t xml:space="preserve"> 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Pr="004614CC">
              <w:rPr>
                <w:sz w:val="28"/>
                <w:szCs w:val="28"/>
              </w:rPr>
              <w:t xml:space="preserve"> программы 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160062" w:rsidRPr="00153D34" w:rsidRDefault="00160062" w:rsidP="00AF4F0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поддержание современной информационной и телекоммуникационной инфраструктуры</w:t>
            </w:r>
          </w:p>
          <w:p w:rsidR="00160062" w:rsidRPr="00961FBA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</w:t>
            </w:r>
            <w:r w:rsidRPr="006D18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условий для стимулирования жилищного строительства на территории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Повышение надежности функционирования систем жизнеобеспечения  муниципальных учреждений, социальной сферы;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равных условий по оплате услуг электроснабжения населения Абанского района;</w:t>
            </w:r>
          </w:p>
          <w:p w:rsidR="00160062" w:rsidRDefault="00160062" w:rsidP="00AF4F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Обеспечение населения Абанского района </w:t>
            </w:r>
            <w:r>
              <w:rPr>
                <w:sz w:val="28"/>
                <w:szCs w:val="28"/>
              </w:rPr>
              <w:lastRenderedPageBreak/>
              <w:t xml:space="preserve">качественными и доступными жилищно-коммунальными услугами в условиях развития рыночных отношений; 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rPr>
          <w:trHeight w:val="14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Сроки реализации  муниципальной программы</w:t>
            </w:r>
          </w:p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2FF">
              <w:rPr>
                <w:rFonts w:ascii="Times New Roman" w:hAnsi="Times New Roman" w:cs="Times New Roman"/>
                <w:sz w:val="28"/>
                <w:szCs w:val="28"/>
              </w:rPr>
              <w:t>2014 по 2020 год.</w:t>
            </w:r>
          </w:p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Перечень 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целевых показателей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B251E1" w:rsidRDefault="00160062" w:rsidP="00AF4F0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251E1">
              <w:rPr>
                <w:sz w:val="28"/>
                <w:szCs w:val="28"/>
              </w:rPr>
              <w:t xml:space="preserve">оля убыточных организаций жилищно-коммунального  хозяйства </w:t>
            </w:r>
            <w:r>
              <w:rPr>
                <w:sz w:val="28"/>
                <w:szCs w:val="28"/>
              </w:rPr>
              <w:t>к 2020 году</w:t>
            </w:r>
            <w:r w:rsidRPr="00B251E1">
              <w:rPr>
                <w:sz w:val="28"/>
                <w:szCs w:val="28"/>
              </w:rPr>
              <w:t>– 0 %.;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износа коммунальной инфраструктуры к 2020 году – 56%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2D1">
              <w:rPr>
                <w:rFonts w:ascii="Times New Roman" w:hAnsi="Times New Roman" w:cs="Times New Roman"/>
                <w:sz w:val="28"/>
                <w:szCs w:val="28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 – 2</w:t>
            </w:r>
          </w:p>
          <w:p w:rsidR="00160062" w:rsidRPr="00A267F9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7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подготовленных (внесение в них изменений) к согласованию и утверждению генеральных планов - 1</w:t>
            </w:r>
          </w:p>
          <w:p w:rsidR="00160062" w:rsidRPr="00E02A7C" w:rsidRDefault="00160062" w:rsidP="00AF4F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утвержден приложением к паспорту муниципальной программы «</w:t>
            </w:r>
            <w:r>
              <w:rPr>
                <w:sz w:val="26"/>
                <w:szCs w:val="26"/>
              </w:rPr>
              <w:t xml:space="preserve">Перечень </w:t>
            </w:r>
            <w:r w:rsidRPr="000B35B8">
              <w:rPr>
                <w:sz w:val="26"/>
                <w:szCs w:val="26"/>
              </w:rPr>
              <w:t xml:space="preserve">целевых показателей </w:t>
            </w:r>
            <w:r>
              <w:rPr>
                <w:sz w:val="26"/>
                <w:szCs w:val="26"/>
              </w:rPr>
              <w:t>муниципальной программы Абанского района</w:t>
            </w:r>
            <w:r w:rsidRPr="000B35B8">
              <w:rPr>
                <w:sz w:val="26"/>
                <w:szCs w:val="26"/>
              </w:rPr>
              <w:t xml:space="preserve"> с </w:t>
            </w:r>
            <w:r>
              <w:rPr>
                <w:sz w:val="26"/>
                <w:szCs w:val="26"/>
              </w:rPr>
              <w:t>указанием планируемых к достижению</w:t>
            </w:r>
            <w:r w:rsidRPr="000B35B8">
              <w:rPr>
                <w:sz w:val="26"/>
                <w:szCs w:val="26"/>
              </w:rPr>
              <w:t xml:space="preserve"> значений </w:t>
            </w:r>
            <w:r>
              <w:rPr>
                <w:sz w:val="26"/>
                <w:szCs w:val="26"/>
              </w:rPr>
              <w:t>в результате</w:t>
            </w:r>
            <w:r w:rsidRPr="00AE591C">
              <w:rPr>
                <w:sz w:val="26"/>
                <w:szCs w:val="26"/>
              </w:rPr>
              <w:t xml:space="preserve"> реализации</w:t>
            </w:r>
            <w:r>
              <w:rPr>
                <w:sz w:val="26"/>
                <w:szCs w:val="26"/>
              </w:rPr>
              <w:t xml:space="preserve"> муниципальной программы Абанского района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ED02FF" w:rsidRDefault="00160062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2014-2020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150 834,5</w:t>
            </w: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2016 год – 24 924,7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2017 год – 17 745,1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 xml:space="preserve">2018 год  - </w:t>
            </w:r>
            <w:r>
              <w:rPr>
                <w:sz w:val="28"/>
                <w:szCs w:val="28"/>
              </w:rPr>
              <w:t>13 864,7</w:t>
            </w:r>
            <w:r w:rsidRPr="00A87BD2">
              <w:rPr>
                <w:sz w:val="28"/>
                <w:szCs w:val="28"/>
              </w:rPr>
              <w:t xml:space="preserve"> тыс.рублей;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2019 год – 11 004,1 тыс.рублей;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2020 год – 11 027,2 тыс. рублей.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в том числе за счет средств: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краевого бюджета –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3 396,9</w:t>
            </w: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2017 год – 12 887,2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10 330,9</w:t>
            </w:r>
            <w:r w:rsidRPr="00A87BD2">
              <w:rPr>
                <w:sz w:val="28"/>
                <w:szCs w:val="28"/>
              </w:rPr>
              <w:t xml:space="preserve">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2019 год – 8 517,9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2020 год – 8 541,0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940,4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2 735,4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3 061,1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2 486,2 тыс.рублей;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2 486,2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бюджетов  поселений – 3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,0  тыс. рублей, в том числе по годам: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 2 025,3 тыс. рублей;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 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,7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97,2 тыс. рублей, в том числе по годам: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160062" w:rsidRPr="005B35C2" w:rsidRDefault="00160062" w:rsidP="0016006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</w:tc>
        <w:tc>
          <w:tcPr>
            <w:tcW w:w="86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vertAlign w:val="superscript"/>
              </w:rPr>
              <w:t>1</w:t>
            </w:r>
            <w:r w:rsidRPr="00F817F6">
              <w:t xml:space="preserve">   </w:t>
            </w:r>
            <w:r w:rsidRPr="00E450D0">
              <w:t xml:space="preserve">Подпрограмма «Чистая вода в Абанском районе», утвержденная от 28.10.2013 года </w:t>
            </w:r>
          </w:p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450D0"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450D0">
              <w:rPr>
                <w:vertAlign w:val="superscript"/>
              </w:rPr>
              <w:t>2</w:t>
            </w:r>
            <w:r w:rsidRPr="00E450D0">
              <w:t xml:space="preserve"> Подпрограмма  «Обращение с бытовыми и промышленными отходами на территории муниципальных образований Абанского района», утвержденная от 28.10.2013 года </w:t>
            </w:r>
          </w:p>
          <w:p w:rsidR="00160062" w:rsidRPr="004614CC" w:rsidRDefault="00160062" w:rsidP="00AF4F0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E450D0">
              <w:rPr>
                <w:rFonts w:ascii="Times New Roman" w:hAnsi="Times New Roman" w:cs="Times New Roman"/>
              </w:rPr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22066E" w:rsidRP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2066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400CE0" w:rsidRDefault="00400CE0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В разделе 2 муниципальной программы:</w:t>
      </w:r>
    </w:p>
    <w:p w:rsidR="00400CE0" w:rsidRDefault="00400CE0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абзацами 20,21 следующего содержания:</w:t>
      </w:r>
    </w:p>
    <w:p w:rsidR="00C63C17" w:rsidRDefault="00C63C17" w:rsidP="00C63C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400CE0" w:rsidRPr="00400CE0">
        <w:rPr>
          <w:sz w:val="28"/>
          <w:szCs w:val="28"/>
        </w:rPr>
        <w:t>Характерной чертой информационного общества является увеличение роли информации в жизни общества, создание глобального информационного пространства, обеспечение эффективного информационного взаимодействия людей, их доступ к информационным ресурсам и удовлетворение в информационных продуктах и услугах. На территории Абанского района Красноярского края находятся малочисленные и труднодоступные населенные пункты, без качественных услуг связи.</w:t>
      </w:r>
    </w:p>
    <w:p w:rsidR="00400CE0" w:rsidRDefault="00C63C17" w:rsidP="00C63C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00CE0" w:rsidRPr="00400CE0">
        <w:rPr>
          <w:sz w:val="28"/>
          <w:szCs w:val="28"/>
        </w:rPr>
        <w:t>В настоящее время в границах населенного пункта, территориальные зоны предназначенные для индивидуального жилищного строительства на 100% застроенные, точечные земельные участки на местах брошенных аварийных жилых домов на 95% застроены, в целом в границе населенного пункта земельные участки для индивидуального жилищного строительства, производственной сферы отсутствуют.</w:t>
      </w:r>
      <w:r w:rsidR="00164456">
        <w:rPr>
          <w:sz w:val="28"/>
          <w:szCs w:val="28"/>
        </w:rPr>
        <w:t>»;</w:t>
      </w:r>
    </w:p>
    <w:p w:rsidR="00D03234" w:rsidRDefault="000463D6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8B24BD" w:rsidRPr="008B24BD">
        <w:rPr>
          <w:sz w:val="28"/>
          <w:szCs w:val="28"/>
        </w:rPr>
        <w:t xml:space="preserve">. </w:t>
      </w:r>
      <w:r w:rsidR="00D43E3A">
        <w:rPr>
          <w:sz w:val="28"/>
          <w:szCs w:val="28"/>
        </w:rPr>
        <w:t>В разделе 3</w:t>
      </w:r>
      <w:r w:rsidR="00F616DC">
        <w:rPr>
          <w:sz w:val="28"/>
          <w:szCs w:val="28"/>
        </w:rPr>
        <w:t xml:space="preserve"> муниципальной программы</w:t>
      </w:r>
      <w:r w:rsidR="00D03234">
        <w:rPr>
          <w:sz w:val="28"/>
          <w:szCs w:val="28"/>
        </w:rPr>
        <w:t>:</w:t>
      </w:r>
    </w:p>
    <w:p w:rsidR="00C27FEA" w:rsidRDefault="00D43E3A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C27FEA">
        <w:rPr>
          <w:sz w:val="28"/>
          <w:szCs w:val="28"/>
        </w:rPr>
        <w:t>абз</w:t>
      </w:r>
      <w:r>
        <w:rPr>
          <w:sz w:val="28"/>
          <w:szCs w:val="28"/>
        </w:rPr>
        <w:t>ацем 10 следующего содержания:</w:t>
      </w:r>
    </w:p>
    <w:p w:rsidR="00D43E3A" w:rsidRDefault="0022066E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«С</w:t>
      </w:r>
      <w:r w:rsidR="00C44286">
        <w:rPr>
          <w:sz w:val="28"/>
          <w:szCs w:val="28"/>
        </w:rPr>
        <w:t xml:space="preserve">оздание </w:t>
      </w:r>
      <w:r w:rsidR="00C44286" w:rsidRPr="006D18DD">
        <w:rPr>
          <w:sz w:val="28"/>
          <w:szCs w:val="28"/>
        </w:rPr>
        <w:t xml:space="preserve"> </w:t>
      </w:r>
      <w:r w:rsidR="00C44286">
        <w:rPr>
          <w:sz w:val="28"/>
          <w:szCs w:val="28"/>
        </w:rPr>
        <w:t xml:space="preserve"> условий для стимулирования жилищного строительства на территории Абанского района Красноярского края</w:t>
      </w:r>
      <w:r w:rsidR="00FF44A9">
        <w:rPr>
          <w:sz w:val="28"/>
          <w:szCs w:val="28"/>
        </w:rPr>
        <w:t>.</w:t>
      </w:r>
      <w:r w:rsidR="00C44286">
        <w:rPr>
          <w:sz w:val="28"/>
          <w:szCs w:val="28"/>
        </w:rPr>
        <w:t>»</w:t>
      </w:r>
      <w:r w:rsidR="00BA7BED">
        <w:rPr>
          <w:sz w:val="28"/>
          <w:szCs w:val="28"/>
        </w:rPr>
        <w:t>;</w:t>
      </w:r>
    </w:p>
    <w:p w:rsidR="00FF44A9" w:rsidRDefault="00FF44A9" w:rsidP="00FF44A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21 следующего содержания:</w:t>
      </w:r>
    </w:p>
    <w:p w:rsidR="00D43E3A" w:rsidRDefault="00FF44A9" w:rsidP="00FF44A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«7. Подготовка документов территориального планирования и градостроительного зонирования (внесение в них изменений).»</w:t>
      </w:r>
      <w:r w:rsidR="00DC49B6">
        <w:rPr>
          <w:sz w:val="28"/>
          <w:szCs w:val="28"/>
        </w:rPr>
        <w:t>;</w:t>
      </w:r>
    </w:p>
    <w:p w:rsidR="00DC49B6" w:rsidRPr="00DC49B6" w:rsidRDefault="00DC49B6" w:rsidP="00DC49B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49B6">
        <w:rPr>
          <w:sz w:val="28"/>
          <w:szCs w:val="28"/>
        </w:rPr>
        <w:t>дополнить абзацами 23, 24 следующего содержания:</w:t>
      </w:r>
    </w:p>
    <w:p w:rsidR="00DC49B6" w:rsidRPr="00DC49B6" w:rsidRDefault="00DC49B6" w:rsidP="00DC49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DC49B6"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DC49B6">
        <w:rPr>
          <w:sz w:val="28"/>
          <w:szCs w:val="28"/>
        </w:rPr>
        <w:t xml:space="preserve"> обусловлено необходимостью предупреждения ситуаций, которые могут привести к нарушению функционирования систем жизнеобеспечения населения, социальной сферы муниципальных образований Абанского района. </w:t>
      </w:r>
    </w:p>
    <w:p w:rsidR="00DC49B6" w:rsidRDefault="00DC49B6" w:rsidP="00DC49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49B6">
        <w:rPr>
          <w:sz w:val="28"/>
          <w:szCs w:val="28"/>
        </w:rPr>
        <w:t xml:space="preserve">Комплексное освоение территорий и преодоление развивающейся хаотичной, неорганизованной жилой и общественно-деловой застройки, развитие жилищного строительства на территории  Абанского района  </w:t>
      </w:r>
      <w:r w:rsidRPr="00DC49B6">
        <w:rPr>
          <w:sz w:val="28"/>
          <w:szCs w:val="28"/>
        </w:rPr>
        <w:lastRenderedPageBreak/>
        <w:t>является одним из основных  направлений деятельности  администрации Абанского района.</w:t>
      </w:r>
      <w:r w:rsidR="00164456">
        <w:rPr>
          <w:sz w:val="28"/>
          <w:szCs w:val="28"/>
        </w:rPr>
        <w:t>»;</w:t>
      </w:r>
      <w:r>
        <w:rPr>
          <w:sz w:val="28"/>
          <w:szCs w:val="28"/>
        </w:rPr>
        <w:t xml:space="preserve">  </w:t>
      </w:r>
    </w:p>
    <w:p w:rsidR="00FF44A9" w:rsidRDefault="00C21DC5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</w:t>
      </w:r>
      <w:r w:rsidR="00E07C33">
        <w:rPr>
          <w:sz w:val="28"/>
          <w:szCs w:val="28"/>
        </w:rPr>
        <w:t>.</w:t>
      </w:r>
      <w:r w:rsidR="00F616DC">
        <w:rPr>
          <w:sz w:val="28"/>
          <w:szCs w:val="28"/>
        </w:rPr>
        <w:t xml:space="preserve"> </w:t>
      </w:r>
      <w:r w:rsidR="00FF44A9">
        <w:rPr>
          <w:sz w:val="28"/>
          <w:szCs w:val="28"/>
        </w:rPr>
        <w:t>В р</w:t>
      </w:r>
      <w:r w:rsidR="00F616DC">
        <w:rPr>
          <w:sz w:val="28"/>
          <w:szCs w:val="28"/>
        </w:rPr>
        <w:t>аздел</w:t>
      </w:r>
      <w:r w:rsidR="00FF44A9">
        <w:rPr>
          <w:sz w:val="28"/>
          <w:szCs w:val="28"/>
        </w:rPr>
        <w:t>е</w:t>
      </w:r>
      <w:r w:rsidR="00994CCA">
        <w:rPr>
          <w:sz w:val="28"/>
          <w:szCs w:val="28"/>
        </w:rPr>
        <w:t xml:space="preserve"> 4 </w:t>
      </w:r>
      <w:r w:rsidR="00F616DC">
        <w:rPr>
          <w:sz w:val="28"/>
          <w:szCs w:val="28"/>
        </w:rPr>
        <w:t>муниципальной программы</w:t>
      </w:r>
      <w:r w:rsidR="00FF44A9">
        <w:rPr>
          <w:sz w:val="28"/>
          <w:szCs w:val="28"/>
        </w:rPr>
        <w:t>:</w:t>
      </w:r>
      <w:r w:rsidR="00994CCA">
        <w:rPr>
          <w:sz w:val="28"/>
          <w:szCs w:val="28"/>
        </w:rPr>
        <w:t xml:space="preserve"> </w:t>
      </w:r>
    </w:p>
    <w:p w:rsidR="00495D85" w:rsidRDefault="00FF44A9" w:rsidP="00495D8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8 следующего содержания:</w:t>
      </w:r>
    </w:p>
    <w:p w:rsidR="00FF44A9" w:rsidRPr="00B843AA" w:rsidRDefault="00495D85" w:rsidP="00B843AA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22066E">
        <w:rPr>
          <w:rFonts w:eastAsiaTheme="minorHAnsi"/>
          <w:sz w:val="28"/>
          <w:szCs w:val="28"/>
          <w:lang w:eastAsia="en-US"/>
        </w:rPr>
        <w:t>к</w:t>
      </w:r>
      <w:r w:rsidRPr="007257E7">
        <w:rPr>
          <w:rFonts w:eastAsiaTheme="minorHAnsi"/>
          <w:sz w:val="28"/>
          <w:szCs w:val="28"/>
          <w:lang w:eastAsia="en-US"/>
        </w:rPr>
        <w:t xml:space="preserve">оличество подготовленных (внесение в них изменений) к согласованию и утверждению генеральных планов </w:t>
      </w:r>
      <w:r>
        <w:rPr>
          <w:rFonts w:eastAsiaTheme="minorHAnsi"/>
          <w:sz w:val="28"/>
          <w:szCs w:val="28"/>
          <w:lang w:eastAsia="en-US"/>
        </w:rPr>
        <w:t>–</w:t>
      </w:r>
      <w:r w:rsidRPr="007257E7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.»</w:t>
      </w:r>
      <w:r w:rsidR="00164456">
        <w:rPr>
          <w:rFonts w:eastAsiaTheme="minorHAnsi"/>
          <w:sz w:val="28"/>
          <w:szCs w:val="28"/>
          <w:lang w:eastAsia="en-US"/>
        </w:rPr>
        <w:t>;</w:t>
      </w:r>
    </w:p>
    <w:p w:rsidR="003F1086" w:rsidRDefault="003F1086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431199">
        <w:rPr>
          <w:sz w:val="28"/>
          <w:szCs w:val="28"/>
        </w:rPr>
        <w:t>4</w:t>
      </w:r>
      <w:r>
        <w:rPr>
          <w:sz w:val="28"/>
          <w:szCs w:val="28"/>
        </w:rPr>
        <w:t xml:space="preserve">. В </w:t>
      </w:r>
      <w:r w:rsidR="00431199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5 </w:t>
      </w:r>
      <w:r w:rsidR="003A76E2">
        <w:rPr>
          <w:sz w:val="28"/>
          <w:szCs w:val="28"/>
        </w:rPr>
        <w:t>муниципальной программы</w:t>
      </w:r>
      <w:r w:rsidR="00CF661C">
        <w:rPr>
          <w:spacing w:val="-4"/>
          <w:sz w:val="28"/>
          <w:szCs w:val="28"/>
        </w:rPr>
        <w:t>:</w:t>
      </w:r>
    </w:p>
    <w:p w:rsidR="0044214E" w:rsidRDefault="0044214E" w:rsidP="0044214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63 следующего содержания:</w:t>
      </w:r>
    </w:p>
    <w:p w:rsidR="0044214E" w:rsidRDefault="008679E9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«Подпрограмма 7. </w:t>
      </w:r>
      <w:r>
        <w:rPr>
          <w:sz w:val="28"/>
          <w:szCs w:val="28"/>
        </w:rPr>
        <w:t xml:space="preserve">«Подготовка документов  территориального планирования и градостроительного зонирования (внесение в них изменений) </w:t>
      </w:r>
      <w:r w:rsidRPr="00F54085">
        <w:rPr>
          <w:sz w:val="28"/>
          <w:szCs w:val="28"/>
        </w:rPr>
        <w:t xml:space="preserve">(приложение </w:t>
      </w:r>
      <w:r w:rsidR="00F54085" w:rsidRPr="00F54085">
        <w:rPr>
          <w:sz w:val="28"/>
          <w:szCs w:val="28"/>
        </w:rPr>
        <w:t>9</w:t>
      </w:r>
      <w:r w:rsidRPr="00F54085">
        <w:rPr>
          <w:sz w:val="28"/>
          <w:szCs w:val="28"/>
        </w:rPr>
        <w:t xml:space="preserve"> к муниципальной программе)».</w:t>
      </w:r>
    </w:p>
    <w:p w:rsidR="008679E9" w:rsidRDefault="008679E9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Цель</w:t>
      </w:r>
      <w:r w:rsidR="0040232A">
        <w:rPr>
          <w:spacing w:val="-4"/>
          <w:sz w:val="28"/>
          <w:szCs w:val="28"/>
        </w:rPr>
        <w:t xml:space="preserve"> подпрограммы</w:t>
      </w:r>
      <w:r>
        <w:rPr>
          <w:spacing w:val="-4"/>
          <w:sz w:val="28"/>
          <w:szCs w:val="28"/>
        </w:rPr>
        <w:t>:</w:t>
      </w:r>
    </w:p>
    <w:p w:rsidR="008679E9" w:rsidRDefault="008679E9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Подготовка документов территориального планирования и градостроительного зонирования (внесение в них изменений).</w:t>
      </w:r>
    </w:p>
    <w:p w:rsidR="008679E9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Задача подпрограммы:</w:t>
      </w:r>
    </w:p>
    <w:p w:rsidR="0040232A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Внесение изменений в генеральный план Абанского сельсовета Абанского района Красноярского края.</w:t>
      </w:r>
    </w:p>
    <w:p w:rsidR="0040232A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Сроки реализации: 2018 год.</w:t>
      </w:r>
    </w:p>
    <w:p w:rsidR="0044214E" w:rsidRPr="00BA7BED" w:rsidRDefault="0040232A" w:rsidP="00BA7BE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67EB4">
        <w:rPr>
          <w:sz w:val="28"/>
          <w:szCs w:val="28"/>
        </w:rPr>
        <w:t>В результате реализации мероприятий подпрограммы ожидается достижение следующих результатов:</w:t>
      </w:r>
      <w:r w:rsidRPr="0040232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количество подготовленных (внесение в них изменений) к согласованию и утверждению генеральных планов – 1.»</w:t>
      </w:r>
      <w:r w:rsidR="000E2C34">
        <w:rPr>
          <w:rFonts w:eastAsiaTheme="minorHAnsi"/>
          <w:sz w:val="28"/>
          <w:szCs w:val="28"/>
          <w:lang w:eastAsia="en-US"/>
        </w:rPr>
        <w:t>;</w:t>
      </w:r>
    </w:p>
    <w:p w:rsidR="00CA41C9" w:rsidRPr="00F54085" w:rsidRDefault="003E527B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sz w:val="28"/>
          <w:szCs w:val="28"/>
        </w:rPr>
        <w:t>п</w:t>
      </w:r>
      <w:r w:rsidR="00CA41C9" w:rsidRPr="00F54085">
        <w:rPr>
          <w:sz w:val="28"/>
          <w:szCs w:val="28"/>
        </w:rPr>
        <w:t>риложение к паспорту муниципальной программы изложить в новой редакции согласно приложению 1 к настоящему постановлению;</w:t>
      </w:r>
    </w:p>
    <w:p w:rsidR="00ED278C" w:rsidRPr="00F54085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>п</w:t>
      </w:r>
      <w:r w:rsidR="008F2785" w:rsidRPr="00F54085">
        <w:rPr>
          <w:color w:val="000000"/>
          <w:sz w:val="28"/>
          <w:szCs w:val="28"/>
        </w:rPr>
        <w:t>риложение</w:t>
      </w:r>
      <w:r w:rsidR="00ED278C" w:rsidRPr="00F54085">
        <w:rPr>
          <w:color w:val="000000"/>
          <w:sz w:val="28"/>
          <w:szCs w:val="28"/>
        </w:rPr>
        <w:t xml:space="preserve"> 1 к муниципальной  программе изложить в новой редакции </w:t>
      </w:r>
      <w:r w:rsidR="00ED278C" w:rsidRPr="00F54085">
        <w:rPr>
          <w:sz w:val="28"/>
          <w:szCs w:val="28"/>
        </w:rPr>
        <w:t xml:space="preserve">согласно приложению </w:t>
      </w:r>
      <w:r w:rsidR="00CA41C9" w:rsidRPr="00F54085">
        <w:rPr>
          <w:sz w:val="28"/>
          <w:szCs w:val="28"/>
        </w:rPr>
        <w:t>2</w:t>
      </w:r>
      <w:r w:rsidR="00ED278C" w:rsidRPr="00F54085">
        <w:rPr>
          <w:sz w:val="28"/>
          <w:szCs w:val="28"/>
        </w:rPr>
        <w:t xml:space="preserve"> к настоящему постановлению;</w:t>
      </w:r>
    </w:p>
    <w:p w:rsidR="00ED278C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>п</w:t>
      </w:r>
      <w:r w:rsidR="008F2785" w:rsidRPr="00F54085">
        <w:rPr>
          <w:color w:val="000000"/>
          <w:sz w:val="28"/>
          <w:szCs w:val="28"/>
        </w:rPr>
        <w:t xml:space="preserve">риложение </w:t>
      </w:r>
      <w:r w:rsidR="00ED278C" w:rsidRPr="00F54085">
        <w:rPr>
          <w:color w:val="000000"/>
          <w:sz w:val="28"/>
          <w:szCs w:val="28"/>
        </w:rPr>
        <w:t xml:space="preserve">2 к муниципальной  программе изложить в новой редакции </w:t>
      </w:r>
      <w:r w:rsidR="00ED278C" w:rsidRPr="00F54085">
        <w:rPr>
          <w:sz w:val="28"/>
          <w:szCs w:val="28"/>
        </w:rPr>
        <w:t xml:space="preserve">согласно приложению </w:t>
      </w:r>
      <w:r w:rsidRPr="00F54085">
        <w:rPr>
          <w:sz w:val="28"/>
          <w:szCs w:val="28"/>
        </w:rPr>
        <w:t>3</w:t>
      </w:r>
      <w:r w:rsidR="00F54085">
        <w:rPr>
          <w:sz w:val="28"/>
          <w:szCs w:val="28"/>
        </w:rPr>
        <w:t xml:space="preserve"> к настоящему постановлению.</w:t>
      </w:r>
    </w:p>
    <w:p w:rsidR="00BA7BED" w:rsidRDefault="00DB30AE" w:rsidP="00DB30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муниципальную программу</w:t>
      </w:r>
      <w:r>
        <w:rPr>
          <w:spacing w:val="-4"/>
          <w:sz w:val="28"/>
          <w:szCs w:val="28"/>
        </w:rPr>
        <w:t xml:space="preserve"> </w:t>
      </w:r>
      <w:r w:rsidR="000C32B2">
        <w:rPr>
          <w:spacing w:val="-4"/>
          <w:sz w:val="28"/>
          <w:szCs w:val="28"/>
        </w:rPr>
        <w:t xml:space="preserve">приложением </w:t>
      </w:r>
      <w:r w:rsidR="000C32B2" w:rsidRPr="000C32B2">
        <w:rPr>
          <w:spacing w:val="-4"/>
          <w:sz w:val="28"/>
          <w:szCs w:val="28"/>
        </w:rPr>
        <w:t>9</w:t>
      </w:r>
      <w:r w:rsidR="000C32B2">
        <w:rPr>
          <w:spacing w:val="-4"/>
          <w:sz w:val="28"/>
          <w:szCs w:val="28"/>
        </w:rPr>
        <w:t>,</w:t>
      </w:r>
      <w:r w:rsidR="00F54085">
        <w:rPr>
          <w:spacing w:val="-4"/>
          <w:sz w:val="28"/>
          <w:szCs w:val="28"/>
        </w:rPr>
        <w:t xml:space="preserve"> согласно приложению</w:t>
      </w:r>
      <w:r>
        <w:rPr>
          <w:spacing w:val="-4"/>
          <w:sz w:val="28"/>
          <w:szCs w:val="28"/>
        </w:rPr>
        <w:t xml:space="preserve"> </w:t>
      </w:r>
      <w:r w:rsidR="008F2785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 xml:space="preserve"> к настоящему постановлению.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Default="00FC594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 Постановление вступает в  законную силу в день, следующий за днем его официального опубликования в газете «Красное знамя».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FC5948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515897" w:rsidRPr="0014674F" w:rsidRDefault="008B4D5D" w:rsidP="0014674F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AA5325">
          <w:headerReference w:type="default" r:id="rId9"/>
          <w:headerReference w:type="first" r:id="rId10"/>
          <w:pgSz w:w="11906" w:h="16838"/>
          <w:pgMar w:top="567" w:right="567" w:bottom="993" w:left="1985" w:header="709" w:footer="709" w:gutter="0"/>
          <w:cols w:space="708"/>
          <w:titlePg/>
          <w:docGrid w:linePitch="360"/>
        </w:sectPr>
      </w:pPr>
    </w:p>
    <w:p w:rsidR="006F28D0" w:rsidRPr="00E7480F" w:rsidRDefault="006F28D0" w:rsidP="00574E35">
      <w:pPr>
        <w:spacing w:line="192" w:lineRule="auto"/>
        <w:ind w:left="10149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lastRenderedPageBreak/>
        <w:t>Приложение 1</w:t>
      </w:r>
    </w:p>
    <w:p w:rsidR="006F28D0" w:rsidRPr="00E7480F" w:rsidRDefault="00DB2EA5" w:rsidP="00574E35">
      <w:pPr>
        <w:spacing w:line="192" w:lineRule="auto"/>
        <w:ind w:left="10149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t xml:space="preserve">к   постановлению администрации       </w:t>
      </w:r>
      <w:r w:rsidR="006F28D0" w:rsidRPr="00E7480F">
        <w:rPr>
          <w:color w:val="000000"/>
          <w:sz w:val="28"/>
          <w:szCs w:val="28"/>
        </w:rPr>
        <w:t xml:space="preserve">Абанского района </w:t>
      </w:r>
    </w:p>
    <w:p w:rsidR="006F28D0" w:rsidRPr="00E7480F" w:rsidRDefault="006F28D0" w:rsidP="00574E35">
      <w:pPr>
        <w:spacing w:line="192" w:lineRule="auto"/>
        <w:ind w:firstLine="10206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t xml:space="preserve">от </w:t>
      </w:r>
      <w:r w:rsidR="00AE1BB8">
        <w:rPr>
          <w:color w:val="000000"/>
          <w:sz w:val="28"/>
          <w:szCs w:val="28"/>
        </w:rPr>
        <w:t>12.02.2018</w:t>
      </w:r>
      <w:r w:rsidR="00D126A6">
        <w:rPr>
          <w:color w:val="000000"/>
          <w:sz w:val="28"/>
          <w:szCs w:val="28"/>
        </w:rPr>
        <w:t xml:space="preserve"> № </w:t>
      </w:r>
      <w:r w:rsidR="00AE1BB8">
        <w:rPr>
          <w:color w:val="000000"/>
          <w:sz w:val="28"/>
          <w:szCs w:val="28"/>
        </w:rPr>
        <w:t>51</w:t>
      </w:r>
      <w:r w:rsidRPr="00E7480F">
        <w:rPr>
          <w:color w:val="000000"/>
          <w:sz w:val="28"/>
          <w:szCs w:val="28"/>
        </w:rPr>
        <w:t>-п</w:t>
      </w:r>
    </w:p>
    <w:p w:rsidR="006F28D0" w:rsidRPr="00E7480F" w:rsidRDefault="006F28D0" w:rsidP="00DB2EA5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10206"/>
        <w:outlineLvl w:val="2"/>
        <w:rPr>
          <w:sz w:val="28"/>
          <w:szCs w:val="28"/>
        </w:rPr>
      </w:pPr>
    </w:p>
    <w:p w:rsidR="006F28D0" w:rsidRPr="00E7480F" w:rsidRDefault="00E7480F" w:rsidP="00574E35">
      <w:pPr>
        <w:widowControl w:val="0"/>
        <w:tabs>
          <w:tab w:val="left" w:pos="10915"/>
        </w:tabs>
        <w:autoSpaceDE w:val="0"/>
        <w:autoSpaceDN w:val="0"/>
        <w:adjustRightInd w:val="0"/>
        <w:spacing w:line="192" w:lineRule="auto"/>
        <w:outlineLvl w:val="2"/>
        <w:rPr>
          <w:sz w:val="28"/>
          <w:szCs w:val="28"/>
        </w:rPr>
      </w:pPr>
      <w:r w:rsidRPr="00E7480F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6F28D0" w:rsidRPr="00E7480F">
        <w:rPr>
          <w:sz w:val="28"/>
          <w:szCs w:val="28"/>
        </w:rPr>
        <w:t>«Приложение к паспорту</w:t>
      </w:r>
    </w:p>
    <w:p w:rsidR="006F28D0" w:rsidRPr="00E7480F" w:rsidRDefault="006F28D0" w:rsidP="00574E35">
      <w:pPr>
        <w:widowControl w:val="0"/>
        <w:autoSpaceDE w:val="0"/>
        <w:autoSpaceDN w:val="0"/>
        <w:adjustRightInd w:val="0"/>
        <w:spacing w:line="192" w:lineRule="auto"/>
        <w:ind w:firstLine="10206"/>
        <w:rPr>
          <w:sz w:val="28"/>
          <w:szCs w:val="28"/>
        </w:rPr>
      </w:pPr>
      <w:r w:rsidRPr="00E7480F">
        <w:rPr>
          <w:sz w:val="28"/>
          <w:szCs w:val="28"/>
        </w:rPr>
        <w:t>муниципальной программы</w:t>
      </w:r>
    </w:p>
    <w:p w:rsidR="006F28D0" w:rsidRPr="00E7480F" w:rsidRDefault="006F28D0" w:rsidP="00574E35">
      <w:pPr>
        <w:widowControl w:val="0"/>
        <w:autoSpaceDE w:val="0"/>
        <w:autoSpaceDN w:val="0"/>
        <w:adjustRightInd w:val="0"/>
        <w:spacing w:line="192" w:lineRule="auto"/>
        <w:ind w:firstLine="10206"/>
        <w:rPr>
          <w:sz w:val="28"/>
          <w:szCs w:val="28"/>
        </w:rPr>
      </w:pPr>
      <w:r w:rsidRPr="00E7480F">
        <w:rPr>
          <w:sz w:val="28"/>
          <w:szCs w:val="28"/>
        </w:rPr>
        <w:t xml:space="preserve">«Реформирование и  модернизация </w:t>
      </w:r>
    </w:p>
    <w:p w:rsidR="006F28D0" w:rsidRPr="00E7480F" w:rsidRDefault="006F28D0" w:rsidP="00574E35">
      <w:pPr>
        <w:widowControl w:val="0"/>
        <w:autoSpaceDE w:val="0"/>
        <w:autoSpaceDN w:val="0"/>
        <w:adjustRightInd w:val="0"/>
        <w:spacing w:line="192" w:lineRule="auto"/>
        <w:ind w:left="10206"/>
        <w:rPr>
          <w:sz w:val="28"/>
          <w:szCs w:val="28"/>
        </w:rPr>
      </w:pPr>
      <w:r w:rsidRPr="00E7480F">
        <w:rPr>
          <w:sz w:val="28"/>
          <w:szCs w:val="28"/>
        </w:rPr>
        <w:t>жилищно-коммунального хозяйства и</w:t>
      </w:r>
    </w:p>
    <w:p w:rsidR="006F28D0" w:rsidRPr="00E7480F" w:rsidRDefault="004272A9" w:rsidP="00574E35">
      <w:pPr>
        <w:widowControl w:val="0"/>
        <w:autoSpaceDE w:val="0"/>
        <w:autoSpaceDN w:val="0"/>
        <w:adjustRightInd w:val="0"/>
        <w:spacing w:line="192" w:lineRule="auto"/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повышение энергетической    </w:t>
      </w:r>
      <w:r w:rsidR="006F28D0" w:rsidRPr="00E7480F">
        <w:rPr>
          <w:sz w:val="28"/>
          <w:szCs w:val="28"/>
        </w:rPr>
        <w:t>эффективности в Абанском  районе»</w:t>
      </w:r>
    </w:p>
    <w:p w:rsidR="006F28D0" w:rsidRPr="00E7480F" w:rsidRDefault="006F28D0" w:rsidP="00E7480F">
      <w:pPr>
        <w:widowControl w:val="0"/>
        <w:autoSpaceDE w:val="0"/>
        <w:autoSpaceDN w:val="0"/>
        <w:adjustRightInd w:val="0"/>
        <w:ind w:firstLine="10206"/>
        <w:rPr>
          <w:sz w:val="28"/>
          <w:szCs w:val="28"/>
        </w:rPr>
      </w:pPr>
    </w:p>
    <w:p w:rsidR="006F28D0" w:rsidRPr="00E7480F" w:rsidRDefault="006F28D0" w:rsidP="006F28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22"/>
      <w:bookmarkEnd w:id="0"/>
      <w:r w:rsidRPr="00E7480F">
        <w:rPr>
          <w:sz w:val="28"/>
          <w:szCs w:val="28"/>
        </w:rPr>
        <w:t xml:space="preserve">Перечень целевых показателей муниципальной программы Абанского района с указанием </w:t>
      </w:r>
    </w:p>
    <w:p w:rsidR="006F28D0" w:rsidRPr="00E7480F" w:rsidRDefault="006F28D0" w:rsidP="006F28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7480F">
        <w:rPr>
          <w:sz w:val="28"/>
          <w:szCs w:val="28"/>
        </w:rPr>
        <w:t>планируемых к достижению значений в результате реализации муниципальной программы Абанского района</w:t>
      </w:r>
    </w:p>
    <w:p w:rsidR="006F28D0" w:rsidRPr="00AE591C" w:rsidRDefault="006F28D0" w:rsidP="006F28D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6F28D0" w:rsidRPr="00A54919" w:rsidTr="00F20721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реализации муниципальной программы Абанского района</w:t>
            </w:r>
          </w:p>
        </w:tc>
      </w:tr>
      <w:tr w:rsidR="006F28D0" w:rsidRPr="00AE591C" w:rsidTr="00F20721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  <w:r w:rsidRPr="00AE591C">
              <w:t xml:space="preserve">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AE591C">
              <w:t xml:space="preserve">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AE591C">
              <w:t xml:space="preserve">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6F28D0" w:rsidRPr="0009063E" w:rsidTr="00F20721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D354D9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F28D0" w:rsidRPr="00AE591C" w:rsidTr="00F20721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6F28D0" w:rsidRPr="004806E5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6F28D0" w:rsidRDefault="006F28D0" w:rsidP="00F20721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="000C32B2">
              <w:t>п</w:t>
            </w:r>
            <w:r w:rsidRPr="00471248"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6F28D0" w:rsidRPr="0053399B" w:rsidRDefault="006F28D0" w:rsidP="00F2072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6F28D0" w:rsidRPr="00795209" w:rsidRDefault="000C32B2" w:rsidP="00F20721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0C32B2"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D0" w:rsidRPr="000B24A6" w:rsidRDefault="006F28D0" w:rsidP="00F20721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B62B96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11FF" w:rsidRDefault="006F28D0" w:rsidP="00F20721">
            <w:r w:rsidRPr="004811FF"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C718C1" w:rsidRDefault="006F28D0" w:rsidP="00F20721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C718C1" w:rsidRDefault="006F28D0" w:rsidP="00F20721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86744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86744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F7EA2" w:rsidRDefault="006F28D0" w:rsidP="00F20721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F7EA2" w:rsidRDefault="006F28D0" w:rsidP="00F20721">
            <w:pPr>
              <w:jc w:val="right"/>
            </w:pPr>
            <w:r>
              <w:t>51,00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lastRenderedPageBreak/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53399B" w:rsidRDefault="006F28D0" w:rsidP="00F20721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3D3779" w:rsidP="00FC4889">
            <w:pPr>
              <w:jc w:val="center"/>
            </w:pPr>
            <w:r>
              <w:t>ед</w:t>
            </w:r>
            <w:r w:rsidR="00FC4889">
              <w:t>и</w:t>
            </w:r>
            <w:r>
              <w:t>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</w:tr>
      <w:tr w:rsidR="000C32B2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0C32B2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79" w:rsidRPr="003D3779" w:rsidRDefault="003D3779" w:rsidP="003D377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D3779">
              <w:rPr>
                <w:rFonts w:ascii="Times New Roman" w:eastAsiaTheme="minorHAnsi" w:hAnsi="Times New Roman" w:cs="Times New Roman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0C32B2" w:rsidRPr="0053399B" w:rsidRDefault="000C32B2" w:rsidP="00F20721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C4889">
            <w:pPr>
              <w:jc w:val="center"/>
            </w:pPr>
            <w:r>
              <w:t>ед</w:t>
            </w:r>
            <w:r w:rsidR="00FC4889">
              <w:t>и</w:t>
            </w:r>
            <w:r>
              <w:t>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2B2" w:rsidRDefault="003D3779" w:rsidP="00F20721">
            <w:pPr>
              <w:jc w:val="right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2B2" w:rsidRDefault="003D3779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2B2" w:rsidRDefault="003D3779" w:rsidP="00F20721">
            <w:pPr>
              <w:jc w:val="right"/>
            </w:pPr>
            <w:r>
              <w:t>Х</w:t>
            </w:r>
          </w:p>
        </w:tc>
      </w:tr>
    </w:tbl>
    <w:p w:rsidR="00955251" w:rsidRDefault="00955251">
      <w:pPr>
        <w:spacing w:after="200" w:line="276" w:lineRule="auto"/>
        <w:rPr>
          <w:sz w:val="28"/>
          <w:szCs w:val="28"/>
        </w:rPr>
        <w:sectPr w:rsidR="00955251" w:rsidSect="00E7480F">
          <w:pgSz w:w="16838" w:h="11906" w:orient="landscape"/>
          <w:pgMar w:top="1276" w:right="567" w:bottom="567" w:left="993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AE170B" w:rsidRDefault="00C35473" w:rsidP="00102E82">
            <w:pPr>
              <w:spacing w:line="19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6F28D0">
              <w:rPr>
                <w:color w:val="000000"/>
                <w:sz w:val="28"/>
                <w:szCs w:val="28"/>
              </w:rPr>
              <w:t xml:space="preserve"> 2</w:t>
            </w:r>
          </w:p>
          <w:p w:rsidR="007D2FEE" w:rsidRDefault="007D2FEE" w:rsidP="00102E82">
            <w:pPr>
              <w:spacing w:line="192" w:lineRule="auto"/>
              <w:rPr>
                <w:color w:val="000000"/>
                <w:sz w:val="28"/>
                <w:szCs w:val="28"/>
              </w:rPr>
            </w:pPr>
            <w:r w:rsidRPr="00AE170B">
              <w:rPr>
                <w:color w:val="000000"/>
                <w:sz w:val="28"/>
                <w:szCs w:val="28"/>
              </w:rPr>
              <w:t>к   постановлению администрации Абанского района от</w:t>
            </w:r>
            <w:r w:rsidR="00803793" w:rsidRPr="00AE170B">
              <w:rPr>
                <w:color w:val="000000"/>
                <w:sz w:val="28"/>
                <w:szCs w:val="28"/>
              </w:rPr>
              <w:t xml:space="preserve"> </w:t>
            </w:r>
            <w:r w:rsidR="007D49DC">
              <w:rPr>
                <w:color w:val="000000"/>
                <w:sz w:val="28"/>
                <w:szCs w:val="28"/>
              </w:rPr>
              <w:t>12.02.2018</w:t>
            </w:r>
            <w:r w:rsidRPr="00AE170B">
              <w:rPr>
                <w:color w:val="000000"/>
                <w:sz w:val="28"/>
                <w:szCs w:val="28"/>
              </w:rPr>
              <w:t xml:space="preserve"> №</w:t>
            </w:r>
            <w:r w:rsidR="00D126A6">
              <w:rPr>
                <w:color w:val="000000"/>
                <w:sz w:val="28"/>
                <w:szCs w:val="28"/>
              </w:rPr>
              <w:t xml:space="preserve"> </w:t>
            </w:r>
            <w:r w:rsidR="007D49DC">
              <w:rPr>
                <w:color w:val="000000"/>
                <w:sz w:val="28"/>
                <w:szCs w:val="28"/>
              </w:rPr>
              <w:t>51</w:t>
            </w:r>
            <w:r w:rsidR="009F6AB1" w:rsidRPr="00AE170B">
              <w:rPr>
                <w:color w:val="000000"/>
                <w:sz w:val="28"/>
                <w:szCs w:val="28"/>
              </w:rPr>
              <w:t>-п</w:t>
            </w:r>
          </w:p>
          <w:p w:rsidR="00A41827" w:rsidRDefault="00A41827" w:rsidP="00AE15F2">
            <w:pPr>
              <w:rPr>
                <w:color w:val="000000"/>
                <w:sz w:val="28"/>
                <w:szCs w:val="28"/>
              </w:rPr>
            </w:pPr>
          </w:p>
          <w:p w:rsidR="00782714" w:rsidRPr="00CE0783" w:rsidRDefault="00AE15F2" w:rsidP="00102E82">
            <w:pPr>
              <w:spacing w:line="19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«Приложение</w:t>
            </w:r>
            <w:r w:rsidR="00782714">
              <w:rPr>
                <w:color w:val="000000"/>
                <w:sz w:val="28"/>
                <w:szCs w:val="28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201</w:t>
            </w:r>
            <w:r w:rsidR="009B2699"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9B2699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2019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9B2699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2020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Итого на 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11</w:t>
            </w:r>
          </w:p>
        </w:tc>
      </w:tr>
      <w:tr w:rsidR="007D2FEE" w:rsidRPr="00CE0783" w:rsidTr="00AE15F2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</w:t>
            </w:r>
            <w:r w:rsidRPr="00543DAB">
              <w:rPr>
                <w:sz w:val="24"/>
                <w:szCs w:val="24"/>
              </w:rPr>
              <w:t>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44E56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13 864,7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9B2699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11 004,1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9B2699" w:rsidP="00D032D0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11 027,</w:t>
            </w:r>
            <w:r w:rsidR="00D032D0" w:rsidRPr="00543DA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44E56" w:rsidP="00D032D0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35 896,0</w:t>
            </w:r>
          </w:p>
        </w:tc>
      </w:tr>
      <w:tr w:rsidR="007D2FEE" w:rsidRPr="00CE0783" w:rsidTr="00AE15F2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2FEE" w:rsidRPr="00CE0783" w:rsidTr="008A0B2D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44E56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13 864,7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9B2699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11 004,1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9B2699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11 027,</w:t>
            </w:r>
            <w:r w:rsidR="00D032D0" w:rsidRPr="00543DA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44E56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35 896,0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0365A2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0365A2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390,0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0410013640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0365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0365A2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290,0</w:t>
            </w:r>
          </w:p>
        </w:tc>
      </w:tr>
      <w:tr w:rsidR="00E5338B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543DAB" w:rsidRDefault="00E5338B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543DAB" w:rsidRDefault="00E5338B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8B" w:rsidRPr="00543DAB" w:rsidRDefault="00E5338B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  <w:p w:rsidR="00E5338B" w:rsidRPr="00543DAB" w:rsidRDefault="00E5338B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338B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100,0</w:t>
            </w:r>
          </w:p>
        </w:tc>
      </w:tr>
      <w:tr w:rsidR="00E5338B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543DAB" w:rsidRDefault="00E5338B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543DAB" w:rsidRDefault="00E5338B" w:rsidP="00AE15F2">
            <w:pPr>
              <w:rPr>
                <w:b/>
                <w:sz w:val="24"/>
                <w:szCs w:val="24"/>
              </w:rPr>
            </w:pPr>
          </w:p>
          <w:p w:rsidR="008A0B2D" w:rsidRPr="00543DAB" w:rsidRDefault="008A0B2D" w:rsidP="00AE15F2">
            <w:pPr>
              <w:rPr>
                <w:b/>
                <w:sz w:val="24"/>
                <w:szCs w:val="24"/>
              </w:rPr>
            </w:pPr>
          </w:p>
          <w:p w:rsidR="008A0B2D" w:rsidRPr="00543DAB" w:rsidRDefault="008A0B2D" w:rsidP="00AE15F2">
            <w:pPr>
              <w:rPr>
                <w:b/>
                <w:sz w:val="24"/>
                <w:szCs w:val="24"/>
              </w:rPr>
            </w:pPr>
          </w:p>
          <w:p w:rsidR="008A0B2D" w:rsidRPr="00543DAB" w:rsidRDefault="008A0B2D" w:rsidP="00AE15F2">
            <w:pPr>
              <w:rPr>
                <w:b/>
                <w:sz w:val="24"/>
                <w:szCs w:val="24"/>
              </w:rPr>
            </w:pPr>
          </w:p>
          <w:p w:rsidR="008A0B2D" w:rsidRPr="00543DAB" w:rsidRDefault="008A0B2D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8B" w:rsidRPr="00543DAB" w:rsidRDefault="00E5338B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8B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</w:t>
            </w:r>
            <w:r w:rsidR="007D2FEE" w:rsidRPr="00543DAB">
              <w:rPr>
                <w:sz w:val="24"/>
                <w:szCs w:val="24"/>
              </w:rPr>
              <w:lastRenderedPageBreak/>
              <w:t>района для населения</w:t>
            </w:r>
            <w:r w:rsidRPr="00543DAB">
              <w:rPr>
                <w:sz w:val="24"/>
                <w:szCs w:val="24"/>
              </w:rPr>
              <w:t>»</w:t>
            </w:r>
            <w:r w:rsidR="007D2FEE" w:rsidRPr="00543D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8 526,0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8 503,0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8 526,1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E5338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25 555,1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042</w:t>
            </w:r>
            <w:r w:rsidR="007D2FEE" w:rsidRPr="00543DAB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96C2F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8 526,0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96C2F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8 503,0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96C2F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8 526,1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096C2F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25 555,1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4229C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</w:t>
            </w:r>
            <w:r w:rsidRPr="00543DAB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365597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44,7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043</w:t>
            </w:r>
            <w:r w:rsidR="007D2FEE" w:rsidRPr="00543DAB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14,9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65597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365597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44,7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543DAB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543DAB" w:rsidRDefault="00C07A02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364A06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2 713,</w:t>
            </w:r>
            <w:r w:rsidR="006826A7" w:rsidRPr="00543DA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1273A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2 259,4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83139B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2 259,</w:t>
            </w:r>
            <w:r w:rsidR="00D032D0" w:rsidRPr="00543DA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364A06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7 </w:t>
            </w:r>
            <w:r w:rsidR="00047054" w:rsidRPr="00543DAB">
              <w:rPr>
                <w:bCs/>
                <w:sz w:val="24"/>
                <w:szCs w:val="24"/>
              </w:rPr>
              <w:t>232</w:t>
            </w:r>
            <w:r w:rsidRPr="00543DAB">
              <w:rPr>
                <w:bCs/>
                <w:sz w:val="24"/>
                <w:szCs w:val="24"/>
              </w:rPr>
              <w:t>,</w:t>
            </w:r>
            <w:r w:rsidR="00047054" w:rsidRPr="00543DAB">
              <w:rPr>
                <w:bCs/>
                <w:sz w:val="24"/>
                <w:szCs w:val="24"/>
              </w:rPr>
              <w:t>0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E62F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1 588,9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83139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1 723,</w:t>
            </w:r>
            <w:r w:rsidR="0041052C"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83139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1 723,</w:t>
            </w:r>
            <w:r w:rsidR="0041052C"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E62F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5 036,5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E62F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479,</w:t>
            </w:r>
            <w:r w:rsidR="00364A06"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42309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520,6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42309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520,</w:t>
            </w:r>
            <w:r w:rsidR="0014674F" w:rsidRPr="00543DAB">
              <w:rPr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F42309" w:rsidP="0014674F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  <w:r w:rsidR="00364A06" w:rsidRPr="00543DAB">
              <w:rPr>
                <w:sz w:val="24"/>
                <w:szCs w:val="24"/>
              </w:rPr>
              <w:t> </w:t>
            </w:r>
            <w:r w:rsidR="0014674F" w:rsidRPr="00543DAB">
              <w:rPr>
                <w:sz w:val="24"/>
                <w:szCs w:val="24"/>
              </w:rPr>
              <w:t>521,0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95,7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95,7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61,1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B2D0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363,1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363,1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109,6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109,6</w:t>
            </w:r>
          </w:p>
        </w:tc>
      </w:tr>
      <w:tr w:rsidR="00A4219D" w:rsidRPr="00CE0783" w:rsidTr="00AE15F2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</w:t>
            </w:r>
          </w:p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22ADA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A038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22ADA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F22ADA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680,4</w:t>
            </w:r>
          </w:p>
        </w:tc>
      </w:tr>
      <w:tr w:rsidR="007D2FEE" w:rsidRPr="00CE0783" w:rsidTr="00AE15F2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415C7B" w:rsidRPr="00CE0783" w:rsidTr="00AE15F2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04500</w:t>
            </w:r>
            <w:r w:rsidRPr="00543DAB">
              <w:rPr>
                <w:sz w:val="24"/>
                <w:szCs w:val="24"/>
                <w:lang w:val="en-US"/>
              </w:rPr>
              <w:t>L</w:t>
            </w:r>
            <w:r w:rsidRPr="00543DAB">
              <w:rPr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F22ADA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AA038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F22ADA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226,8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5C7B" w:rsidRPr="00543DAB" w:rsidRDefault="00AA038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680,4</w:t>
            </w:r>
          </w:p>
        </w:tc>
      </w:tr>
      <w:tr w:rsidR="00415C7B" w:rsidRPr="00CE0783" w:rsidTr="00AE15F2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7B" w:rsidRPr="00543DAB" w:rsidRDefault="00415C7B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E92D82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2" w:rsidRPr="00543DAB" w:rsidRDefault="00E92D8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2" w:rsidRPr="00543DAB" w:rsidRDefault="00E92D82" w:rsidP="00AE15F2">
            <w:pPr>
              <w:rPr>
                <w:sz w:val="24"/>
                <w:szCs w:val="24"/>
              </w:rPr>
            </w:pPr>
            <w:r w:rsidRPr="00543DAB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543DAB">
              <w:rPr>
                <w:sz w:val="24"/>
                <w:szCs w:val="24"/>
              </w:rPr>
              <w:t>»</w:t>
            </w:r>
          </w:p>
          <w:p w:rsidR="00E92D82" w:rsidRPr="00543DAB" w:rsidRDefault="00E92D8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543DAB" w:rsidRDefault="00E92D8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543DAB" w:rsidRDefault="00BD1753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543DAB" w:rsidRDefault="00E92D82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543DAB" w:rsidRDefault="00BD1753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</w:tr>
      <w:tr w:rsidR="00FC4889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FC4889" w:rsidRPr="00543DAB" w:rsidRDefault="00FC4889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1 993,8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1 993,8</w:t>
            </w:r>
          </w:p>
        </w:tc>
      </w:tr>
    </w:tbl>
    <w:p w:rsidR="00BB477B" w:rsidRDefault="00BB477B">
      <w:pPr>
        <w:sectPr w:rsidR="00BB477B" w:rsidSect="00AA5325">
          <w:headerReference w:type="default" r:id="rId11"/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BA490B" w:rsidP="00102E82">
            <w:pPr>
              <w:spacing w:line="19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6F28D0">
              <w:rPr>
                <w:color w:val="000000"/>
                <w:sz w:val="28"/>
                <w:szCs w:val="28"/>
              </w:rPr>
              <w:t>3</w:t>
            </w:r>
          </w:p>
          <w:p w:rsidR="004B5F67" w:rsidRPr="00A83307" w:rsidRDefault="00653906" w:rsidP="00102E82">
            <w:pPr>
              <w:spacing w:line="192" w:lineRule="auto"/>
              <w:rPr>
                <w:color w:val="000000"/>
                <w:sz w:val="28"/>
                <w:szCs w:val="28"/>
              </w:rPr>
            </w:pPr>
            <w:r w:rsidRPr="00A83307">
              <w:rPr>
                <w:color w:val="000000"/>
                <w:sz w:val="28"/>
                <w:szCs w:val="28"/>
              </w:rPr>
              <w:t>к постановлению администрации Абанского района</w:t>
            </w:r>
            <w:r w:rsidR="00803793" w:rsidRPr="00A83307">
              <w:rPr>
                <w:color w:val="000000"/>
                <w:sz w:val="28"/>
                <w:szCs w:val="28"/>
              </w:rPr>
              <w:t xml:space="preserve"> от  </w:t>
            </w:r>
            <w:r w:rsidR="00AC79B5">
              <w:rPr>
                <w:color w:val="000000"/>
                <w:sz w:val="28"/>
                <w:szCs w:val="28"/>
              </w:rPr>
              <w:t>12.02.2018</w:t>
            </w:r>
            <w:r w:rsidR="0085648A">
              <w:rPr>
                <w:color w:val="000000"/>
                <w:sz w:val="28"/>
                <w:szCs w:val="28"/>
              </w:rPr>
              <w:t xml:space="preserve">. № </w:t>
            </w:r>
            <w:r w:rsidR="00AC79B5">
              <w:rPr>
                <w:color w:val="000000"/>
                <w:sz w:val="28"/>
                <w:szCs w:val="28"/>
              </w:rPr>
              <w:t>51</w:t>
            </w:r>
            <w:r w:rsidR="00AE170B" w:rsidRPr="00A83307">
              <w:rPr>
                <w:color w:val="000000"/>
                <w:sz w:val="28"/>
                <w:szCs w:val="28"/>
              </w:rPr>
              <w:t>-</w:t>
            </w:r>
            <w:r w:rsidR="006037B1" w:rsidRPr="00A83307">
              <w:rPr>
                <w:color w:val="000000"/>
                <w:sz w:val="28"/>
                <w:szCs w:val="28"/>
              </w:rPr>
              <w:t>п</w:t>
            </w:r>
          </w:p>
          <w:p w:rsidR="00653906" w:rsidRPr="00A83307" w:rsidRDefault="00653906" w:rsidP="00102E82">
            <w:pPr>
              <w:spacing w:line="192" w:lineRule="auto"/>
              <w:rPr>
                <w:sz w:val="28"/>
                <w:szCs w:val="28"/>
              </w:rPr>
            </w:pPr>
            <w:r w:rsidRPr="00A83307">
              <w:rPr>
                <w:color w:val="000000"/>
                <w:sz w:val="28"/>
                <w:szCs w:val="28"/>
              </w:rPr>
              <w:br/>
            </w:r>
            <w:r w:rsidR="00AE15F2">
              <w:rPr>
                <w:sz w:val="28"/>
                <w:szCs w:val="28"/>
              </w:rPr>
              <w:t xml:space="preserve">«Приложение </w:t>
            </w:r>
            <w:r w:rsidRPr="00A83307">
              <w:rPr>
                <w:sz w:val="28"/>
                <w:szCs w:val="28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02E82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02E82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2018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2019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2020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02E82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7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045CC1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 в Абанском район</w:t>
            </w:r>
            <w:r w:rsidRPr="00102E82">
              <w:rPr>
                <w:sz w:val="24"/>
                <w:szCs w:val="24"/>
              </w:rPr>
              <w:t>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DD2D2E" w:rsidP="00CD013D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13 864,7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11 004,1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F91697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11 027,</w:t>
            </w:r>
            <w:r w:rsidR="00F91697" w:rsidRPr="00102E8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D2D2E" w:rsidP="00CD013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02E82">
              <w:rPr>
                <w:bCs/>
                <w:color w:val="000000" w:themeColor="text1"/>
                <w:sz w:val="24"/>
                <w:szCs w:val="24"/>
              </w:rPr>
              <w:t>35 896,0</w:t>
            </w:r>
          </w:p>
        </w:tc>
      </w:tr>
      <w:tr w:rsidR="00653906" w:rsidRPr="00102E82" w:rsidTr="00A83307">
        <w:trPr>
          <w:trHeight w:val="75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280D97" w:rsidP="00A82D3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3 061,1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2 486,2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2 486,</w:t>
            </w:r>
            <w:r w:rsidR="00F91697" w:rsidRPr="00102E82">
              <w:rPr>
                <w:sz w:val="24"/>
                <w:szCs w:val="24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80D97" w:rsidP="00F91697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8 033,5</w:t>
            </w:r>
          </w:p>
        </w:tc>
      </w:tr>
      <w:tr w:rsidR="00653906" w:rsidRPr="00102E82" w:rsidTr="00A83307">
        <w:trPr>
          <w:trHeight w:val="81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B2599" w:rsidP="006E3D82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472,7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7CD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472,7</w:t>
            </w:r>
          </w:p>
        </w:tc>
      </w:tr>
      <w:tr w:rsidR="00653906" w:rsidRPr="00102E82" w:rsidTr="00832B70">
        <w:trPr>
          <w:trHeight w:val="34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DD2D2E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10</w:t>
            </w:r>
            <w:r w:rsidR="00280D97" w:rsidRPr="00102E82">
              <w:rPr>
                <w:sz w:val="24"/>
                <w:szCs w:val="24"/>
              </w:rPr>
              <w:t> 330,9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8 517,9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141AF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8 541,0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80D97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27 389,8</w:t>
            </w:r>
          </w:p>
        </w:tc>
      </w:tr>
      <w:tr w:rsidR="00653906" w:rsidRPr="00102E82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02E82">
              <w:rPr>
                <w:sz w:val="24"/>
                <w:szCs w:val="24"/>
              </w:rPr>
              <w:t xml:space="preserve">жения </w:t>
            </w:r>
            <w:r w:rsidRPr="00102E82">
              <w:rPr>
                <w:sz w:val="24"/>
                <w:szCs w:val="24"/>
              </w:rPr>
              <w:lastRenderedPageBreak/>
              <w:t>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7CD" w:rsidP="001B1FAF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7CD" w:rsidP="000C4BDF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390,0</w:t>
            </w:r>
          </w:p>
        </w:tc>
      </w:tr>
      <w:tr w:rsidR="00653906" w:rsidRPr="00102E82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151B3E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51B3E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390,0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151B3E" w:rsidP="000C4BD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51B3E" w:rsidP="000C4BD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151B3E" w:rsidP="008C5556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51B3E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02E82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8 526,1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25 555,1</w:t>
            </w:r>
          </w:p>
        </w:tc>
      </w:tr>
      <w:tr w:rsidR="00653906" w:rsidRPr="00102E82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8 526,1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6122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25 555,1</w:t>
            </w:r>
          </w:p>
        </w:tc>
      </w:tr>
      <w:tr w:rsidR="00653906" w:rsidRPr="00102E82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442F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442F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A442F7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44,7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14,9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44,7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Обеспечение условий реализации муниципальной программы и прочие мероприятия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D2F15" w:rsidP="00E80352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2 713,2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2 259,4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361453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2 259,</w:t>
            </w:r>
            <w:r w:rsidR="00F91697" w:rsidRPr="00102E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D2F15" w:rsidP="00E80352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7</w:t>
            </w:r>
            <w:r w:rsidR="00F91697" w:rsidRPr="00102E82">
              <w:rPr>
                <w:bCs/>
                <w:sz w:val="24"/>
                <w:szCs w:val="24"/>
              </w:rPr>
              <w:t> </w:t>
            </w:r>
            <w:r w:rsidRPr="00102E82">
              <w:rPr>
                <w:bCs/>
                <w:sz w:val="24"/>
                <w:szCs w:val="24"/>
              </w:rPr>
              <w:t>23</w:t>
            </w:r>
            <w:r w:rsidR="00F91697" w:rsidRPr="00102E82">
              <w:rPr>
                <w:bCs/>
                <w:sz w:val="24"/>
                <w:szCs w:val="24"/>
              </w:rPr>
              <w:t>2,0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9222F" w:rsidP="00E80352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2 240,5</w:t>
            </w:r>
            <w:r w:rsidR="00653906" w:rsidRPr="00102E82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8203CE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2 259,4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86EE3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2 259,</w:t>
            </w:r>
            <w:r w:rsidR="00F91697" w:rsidRPr="00102E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D2F1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6 759,</w:t>
            </w:r>
            <w:r w:rsidR="00F91697" w:rsidRPr="00102E82">
              <w:rPr>
                <w:bCs/>
                <w:sz w:val="24"/>
                <w:szCs w:val="24"/>
              </w:rPr>
              <w:t>3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8203CE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472,7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8203CE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472,7</w:t>
            </w:r>
          </w:p>
        </w:tc>
      </w:tr>
      <w:tr w:rsidR="00653906" w:rsidRPr="00102E82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42ABA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E3B7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42ABA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F42ABA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680,4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1389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680,4</w:t>
            </w:r>
          </w:p>
        </w:tc>
      </w:tr>
      <w:tr w:rsidR="00653906" w:rsidRPr="00102E82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</w:tr>
      <w:tr w:rsidR="00B00918" w:rsidRPr="00102E82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02E82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</w:tr>
      <w:tr w:rsidR="00360B31" w:rsidRPr="00102E82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A3F25" w:rsidRPr="00102E82" w:rsidTr="008A0B2D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25" w:rsidRPr="00102E82" w:rsidRDefault="00FA3F25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02E82" w:rsidRDefault="00FA3F25" w:rsidP="00BA490B">
            <w:pPr>
              <w:rPr>
                <w:sz w:val="24"/>
                <w:szCs w:val="24"/>
              </w:rPr>
            </w:pPr>
            <w:r w:rsidRPr="00102E82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02E82">
              <w:rPr>
                <w:sz w:val="24"/>
                <w:szCs w:val="24"/>
              </w:rPr>
              <w:t>»</w:t>
            </w:r>
          </w:p>
          <w:p w:rsidR="00FA3F25" w:rsidRPr="00102E82" w:rsidRDefault="00FA3F25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102E82" w:rsidRDefault="00FA3F25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02E82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02E82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02E82" w:rsidRDefault="00C1389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5648A" w:rsidRPr="00102E82" w:rsidRDefault="0085648A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1 993,8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1 993,8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203,8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203,8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1 790,0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85" w:rsidRPr="00102E82" w:rsidRDefault="00896A85" w:rsidP="00896A85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1 790,0</w:t>
            </w:r>
          </w:p>
        </w:tc>
      </w:tr>
    </w:tbl>
    <w:p w:rsidR="00D168BD" w:rsidRDefault="00D168BD" w:rsidP="003F603E">
      <w:pPr>
        <w:autoSpaceDE w:val="0"/>
        <w:autoSpaceDN w:val="0"/>
        <w:adjustRightInd w:val="0"/>
        <w:jc w:val="both"/>
        <w:rPr>
          <w:sz w:val="24"/>
          <w:szCs w:val="24"/>
        </w:rPr>
        <w:sectPr w:rsidR="00D168BD" w:rsidSect="00102E82">
          <w:headerReference w:type="default" r:id="rId12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D168BD" w:rsidRDefault="00D168BD" w:rsidP="00D168BD">
      <w:pPr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 к постановлению администрации Абанского района от 12.02.2018 № 51-п</w:t>
      </w:r>
    </w:p>
    <w:p w:rsidR="00D168BD" w:rsidRDefault="00D168BD" w:rsidP="00D168B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62021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9</w:t>
      </w:r>
    </w:p>
    <w:p w:rsidR="00D168BD" w:rsidRDefault="00D168BD" w:rsidP="00D168BD">
      <w:pPr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</w:t>
      </w:r>
    </w:p>
    <w:p w:rsidR="00D168BD" w:rsidRDefault="00D168BD" w:rsidP="00D168BD">
      <w:pPr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 в Абанском районе» </w:t>
      </w:r>
    </w:p>
    <w:p w:rsidR="00D168BD" w:rsidRDefault="00D168BD" w:rsidP="00D168BD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</w:pPr>
    </w:p>
    <w:p w:rsidR="00D168BD" w:rsidRDefault="00D168BD" w:rsidP="00D168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68BD" w:rsidRDefault="00D168BD" w:rsidP="00D16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7. «Подготовка документов  территориального планирования и градостроительного зонирования (внесение в них изменений)»</w:t>
      </w:r>
    </w:p>
    <w:p w:rsidR="00D168BD" w:rsidRDefault="00D168BD" w:rsidP="00D16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1. Паспорт подпрограммы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D168BD" w:rsidTr="003303AD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«Подготовка документов  территориального планирования и градостроительного зонирования (внесение в них изменений)» 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Pr="009C3FCF" w:rsidRDefault="00D168BD" w:rsidP="003303AD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«Реформирования и модернизация  жилищно-коммунального хозяйства и повышение энергетической эффективности в Абанском районе»</w:t>
            </w: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Абанского района Красноярского края </w:t>
            </w: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 ответственный за реализацию подпрограммы</w:t>
            </w:r>
          </w:p>
        </w:tc>
        <w:tc>
          <w:tcPr>
            <w:tcW w:w="6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Красноярского края</w:t>
            </w:r>
          </w:p>
        </w:tc>
      </w:tr>
      <w:tr w:rsidR="00D168BD" w:rsidTr="003303AD">
        <w:trPr>
          <w:trHeight w:val="2330"/>
        </w:trPr>
        <w:tc>
          <w:tcPr>
            <w:tcW w:w="263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подпрограммы:</w:t>
            </w:r>
          </w:p>
          <w:p w:rsidR="00D168B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документов территориального планирования и градостроительного зонирования (внесение в них изменений)</w:t>
            </w:r>
          </w:p>
          <w:p w:rsidR="00D168B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подпрограммы:</w:t>
            </w:r>
          </w:p>
          <w:p w:rsidR="00D168B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генеральный план Абанского сельсовета Абанского района Красноярского края</w:t>
            </w: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Pr="00F177E1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177E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от реализации </w:t>
            </w:r>
            <w:r w:rsidRPr="00F177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Количество подготовленных (внесение в них изменений) к согласованию и утверждению генеральных планов - 1</w:t>
            </w: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D168BD" w:rsidTr="003303AD">
        <w:trPr>
          <w:trHeight w:val="800"/>
        </w:trPr>
        <w:tc>
          <w:tcPr>
            <w:tcW w:w="2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Pr="00F177E1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177E1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BD" w:rsidRPr="00F7105E" w:rsidRDefault="00D168BD" w:rsidP="003303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1 993,8  </w:t>
            </w: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 в том числе по годам: </w:t>
            </w:r>
          </w:p>
          <w:p w:rsidR="00D168BD" w:rsidRPr="00744565" w:rsidRDefault="00D168BD" w:rsidP="003303AD">
            <w:pPr>
              <w:snapToGrid w:val="0"/>
              <w:jc w:val="both"/>
              <w:rPr>
                <w:sz w:val="28"/>
                <w:szCs w:val="28"/>
              </w:rPr>
            </w:pPr>
            <w:r w:rsidRPr="00744565">
              <w:rPr>
                <w:sz w:val="28"/>
                <w:szCs w:val="28"/>
              </w:rPr>
              <w:t xml:space="preserve">2018 год  - 1 993,8 тыс. рублей,  </w:t>
            </w:r>
          </w:p>
          <w:p w:rsidR="00D168BD" w:rsidRPr="00744565" w:rsidRDefault="00D168BD" w:rsidP="003303AD">
            <w:pPr>
              <w:snapToGrid w:val="0"/>
              <w:jc w:val="both"/>
              <w:rPr>
                <w:sz w:val="28"/>
                <w:szCs w:val="28"/>
              </w:rPr>
            </w:pPr>
            <w:r w:rsidRPr="00744565">
              <w:rPr>
                <w:sz w:val="28"/>
                <w:szCs w:val="28"/>
              </w:rPr>
              <w:t xml:space="preserve">в том числе за счет краевого бюджета  </w:t>
            </w:r>
          </w:p>
          <w:p w:rsidR="00D168BD" w:rsidRPr="00744565" w:rsidRDefault="00D168BD" w:rsidP="003303AD">
            <w:pPr>
              <w:snapToGrid w:val="0"/>
              <w:jc w:val="both"/>
              <w:rPr>
                <w:sz w:val="28"/>
                <w:szCs w:val="28"/>
              </w:rPr>
            </w:pPr>
            <w:r w:rsidRPr="00744565">
              <w:rPr>
                <w:sz w:val="28"/>
                <w:szCs w:val="28"/>
              </w:rPr>
              <w:t xml:space="preserve">2018 год  - 1 790,00 тыс. рублей,  </w:t>
            </w:r>
          </w:p>
          <w:p w:rsidR="00D168BD" w:rsidRPr="00744565" w:rsidRDefault="00D168BD" w:rsidP="00330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65">
              <w:rPr>
                <w:sz w:val="28"/>
                <w:szCs w:val="28"/>
              </w:rPr>
              <w:t xml:space="preserve"> в том числе за счет районного бюджета </w:t>
            </w:r>
          </w:p>
          <w:p w:rsidR="00D168BD" w:rsidRDefault="00D168BD" w:rsidP="003303AD">
            <w:pPr>
              <w:snapToGrid w:val="0"/>
              <w:jc w:val="both"/>
              <w:rPr>
                <w:sz w:val="28"/>
                <w:szCs w:val="28"/>
              </w:rPr>
            </w:pPr>
            <w:r w:rsidRPr="00744565">
              <w:rPr>
                <w:sz w:val="28"/>
                <w:szCs w:val="28"/>
              </w:rPr>
              <w:t>2018 год  - 203,8 тыс. рублей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168BD" w:rsidRDefault="00D168BD" w:rsidP="00D168BD">
      <w:pPr>
        <w:widowControl w:val="0"/>
        <w:spacing w:line="100" w:lineRule="atLeast"/>
        <w:rPr>
          <w:sz w:val="28"/>
          <w:szCs w:val="28"/>
        </w:rPr>
      </w:pPr>
    </w:p>
    <w:p w:rsidR="00D168BD" w:rsidRDefault="00D168BD" w:rsidP="00D168BD">
      <w:pPr>
        <w:widowControl w:val="0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2. Мероприятия подпрограммы</w:t>
      </w:r>
    </w:p>
    <w:p w:rsidR="00D168BD" w:rsidRPr="00A31C6A" w:rsidRDefault="00D168BD" w:rsidP="00D168B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168BD" w:rsidRDefault="00D168BD" w:rsidP="00D16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A35FA">
        <w:rPr>
          <w:sz w:val="28"/>
          <w:szCs w:val="28"/>
        </w:rPr>
        <w:t>муниципальном образовании Абанский район К</w:t>
      </w:r>
      <w:r>
        <w:rPr>
          <w:sz w:val="28"/>
          <w:szCs w:val="28"/>
        </w:rPr>
        <w:t xml:space="preserve">расноярского края находится 16 </w:t>
      </w:r>
      <w:r w:rsidRPr="001A35FA">
        <w:rPr>
          <w:sz w:val="28"/>
          <w:szCs w:val="28"/>
        </w:rPr>
        <w:t>муниципальных образова</w:t>
      </w:r>
      <w:r>
        <w:rPr>
          <w:sz w:val="28"/>
          <w:szCs w:val="28"/>
        </w:rPr>
        <w:t>ний, в состав  которых  входят 64</w:t>
      </w:r>
      <w:r w:rsidRPr="001A35FA">
        <w:rPr>
          <w:sz w:val="28"/>
          <w:szCs w:val="28"/>
        </w:rPr>
        <w:t xml:space="preserve"> населенных пункта,   численность   проживающих -  20</w:t>
      </w:r>
      <w:r>
        <w:rPr>
          <w:sz w:val="28"/>
          <w:szCs w:val="28"/>
        </w:rPr>
        <w:t>226</w:t>
      </w:r>
      <w:r w:rsidRPr="001A35FA">
        <w:rPr>
          <w:sz w:val="28"/>
          <w:szCs w:val="28"/>
        </w:rPr>
        <w:t xml:space="preserve"> человек по состоянию на 01.01.201</w:t>
      </w:r>
      <w:r>
        <w:rPr>
          <w:sz w:val="28"/>
          <w:szCs w:val="28"/>
        </w:rPr>
        <w:t>7</w:t>
      </w:r>
      <w:r w:rsidRPr="001A35FA">
        <w:rPr>
          <w:sz w:val="28"/>
          <w:szCs w:val="28"/>
        </w:rPr>
        <w:t xml:space="preserve">г.  </w:t>
      </w:r>
    </w:p>
    <w:p w:rsidR="00D168BD" w:rsidRDefault="00D168BD" w:rsidP="00D168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97D">
        <w:rPr>
          <w:rFonts w:ascii="Times New Roman" w:hAnsi="Times New Roman" w:cs="Times New Roman"/>
          <w:sz w:val="28"/>
          <w:szCs w:val="28"/>
        </w:rPr>
        <w:t xml:space="preserve">Цель подпрограммы: подготовка документов территориального планирования и градостроительного зонирования (внесение в них изменений). </w:t>
      </w:r>
    </w:p>
    <w:p w:rsidR="00D168BD" w:rsidRDefault="00D168BD" w:rsidP="00D168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CFA">
        <w:rPr>
          <w:rFonts w:ascii="Times New Roman" w:hAnsi="Times New Roman" w:cs="Times New Roman"/>
          <w:sz w:val="28"/>
          <w:szCs w:val="28"/>
        </w:rPr>
        <w:t xml:space="preserve">В рамках  подпрограммы  предусмотрено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07CFA">
        <w:rPr>
          <w:rFonts w:ascii="Times New Roman" w:hAnsi="Times New Roman" w:cs="Times New Roman"/>
          <w:sz w:val="28"/>
          <w:szCs w:val="28"/>
        </w:rPr>
        <w:t>несение изменений в генеральный план Абанского сельсовета Абанского района Красноярского края.</w:t>
      </w: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97D">
        <w:rPr>
          <w:sz w:val="28"/>
          <w:szCs w:val="28"/>
        </w:rPr>
        <w:t>Главным распорядителем бюджетных средств по мероприятию  является администрация Абанского района Красноярского края.</w:t>
      </w: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3" w:history="1">
        <w:r>
          <w:rPr>
            <w:sz w:val="28"/>
            <w:szCs w:val="28"/>
          </w:rPr>
          <w:t>Мероприятия</w:t>
        </w:r>
      </w:hyperlink>
      <w:r>
        <w:t xml:space="preserve"> </w:t>
      </w:r>
      <w:r w:rsidRPr="0062021B">
        <w:rPr>
          <w:sz w:val="28"/>
          <w:szCs w:val="28"/>
        </w:rPr>
        <w:t xml:space="preserve"> подпрограммы  </w:t>
      </w:r>
      <w:r w:rsidRPr="00EE452D">
        <w:rPr>
          <w:sz w:val="28"/>
          <w:szCs w:val="28"/>
        </w:rPr>
        <w:t>приведен</w:t>
      </w:r>
      <w:r>
        <w:rPr>
          <w:sz w:val="28"/>
          <w:szCs w:val="28"/>
        </w:rPr>
        <w:t>ы в приложении</w:t>
      </w:r>
      <w:r w:rsidRPr="00EE452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E452D">
        <w:rPr>
          <w:sz w:val="28"/>
          <w:szCs w:val="28"/>
        </w:rPr>
        <w:t xml:space="preserve"> к подпрограмме.</w:t>
      </w:r>
    </w:p>
    <w:p w:rsidR="00D168BD" w:rsidRDefault="00D168BD" w:rsidP="00D168B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ind w:left="-57" w:firstLine="17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Механизм реализации подпрограммы</w:t>
      </w:r>
    </w:p>
    <w:p w:rsidR="00D168BD" w:rsidRDefault="00D168BD" w:rsidP="00D168BD">
      <w:pPr>
        <w:pStyle w:val="ConsPlusNormal"/>
        <w:ind w:firstLine="0"/>
        <w:jc w:val="both"/>
        <w:rPr>
          <w:sz w:val="28"/>
          <w:szCs w:val="28"/>
        </w:rPr>
      </w:pPr>
      <w:r w:rsidRPr="00ED63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636B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ED63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636B">
        <w:rPr>
          <w:sz w:val="28"/>
          <w:szCs w:val="28"/>
        </w:rPr>
        <w:t xml:space="preserve">Средства бюджета на финансирование мероприятия </w:t>
      </w:r>
      <w:r>
        <w:rPr>
          <w:sz w:val="28"/>
          <w:szCs w:val="28"/>
        </w:rPr>
        <w:t xml:space="preserve"> в рамках подпрограммы «Стимулирование жилищного  строительства на территории Красноярского края» государственной программы Красноярского края «Создание условий для обеспечения доступным и комфортным жильем граждан Красноярского края», утвержденной постановлением Правительства края от 30.09.2013 № 514-п, </w:t>
      </w:r>
      <w:r w:rsidRPr="00ED636B">
        <w:rPr>
          <w:sz w:val="28"/>
          <w:szCs w:val="28"/>
        </w:rPr>
        <w:t xml:space="preserve"> </w:t>
      </w:r>
      <w:r w:rsidRPr="0035751D">
        <w:rPr>
          <w:sz w:val="28"/>
          <w:szCs w:val="28"/>
        </w:rPr>
        <w:t>направляются на оплату за выполненные работы (оказанные услуги) связанные  с   подготовкой (внесением изменений) в генеральный план  Абанского сельсовета Абанского района Красноярского края.</w:t>
      </w:r>
    </w:p>
    <w:p w:rsidR="00D168BD" w:rsidRPr="004C3C80" w:rsidRDefault="00D168BD" w:rsidP="00D168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>
        <w:rPr>
          <w:rFonts w:eastAsiaTheme="minorHAnsi"/>
          <w:sz w:val="28"/>
          <w:szCs w:val="28"/>
          <w:lang w:eastAsia="en-US"/>
        </w:rPr>
        <w:t xml:space="preserve">Субсидии бюджету муниципального образования Абанский район предоставляются на основании соглашения, заключенного между министерством строительства и жилищно-коммунального хозяйства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Красноярского края (далее -министерство) и администрацией Абанского района  Красноярского края (далее - соглашение), при условии долевого участия Абанского района Красноярского края в финансировании расходов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с учетом уровня расчетной бюджетной обеспеченности муниципальных образований после выравнивания (далее - РБО) в размере 10% от стоимости работ для муниципальных образований с уровнем РБО менее 2,0. </w:t>
      </w: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 Для перечисления субсидий бюджету Абанского района Красноярского края в виде аванса в размере, предусмотренном муниципальным контрактом (договором), но не более 30 процентов от суммы субсидии на соответствующий финансовый год, Абанский район Красноярского края представляет в министерство следующие документы: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выписку из муниципального правового акта представительного органа местного самоуправления о местном бюджете на соответствующий финансовый год, предусматривающего участие муниципального образования в финансировании расходов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размере не менее 10% от стоимости работ с указанием расходов по разделам, подразделам, целевым статьям и видам расходов бюджетной классификации Российской Федерации.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направлении субсидии на оплату выполненных и принятых работ (услуг) в качестве долевого участия муниципального образования Красноярского края в финансировании расходов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принимаются: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платежные документы, подтверждающие фактическую оплату муниципальным образованием расходов за счет средств местного бюджета;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муниципального контракта (договора);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технического задания на выполнение работ;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сметы на выполнение работ;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календарного графика выполнения работ;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отчет о достижении значений показателей результативности по форме, в соответствии с соглашением;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реестр на оплату по форме, в соответствии с соглашением.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11"/>
      <w:bookmarkEnd w:id="1"/>
      <w:r>
        <w:rPr>
          <w:rFonts w:eastAsiaTheme="minorHAnsi"/>
          <w:sz w:val="28"/>
          <w:szCs w:val="28"/>
          <w:lang w:eastAsia="en-US"/>
        </w:rPr>
        <w:t xml:space="preserve">3.4.  Дальнейшее перечисление субсидий бюджету Абанского района  Красноярского края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осуществляется в соответствии с выполненными объемами работ, превышающими сумму аванса, в том числе для погашения кредиторской задолженности, сложившейся по выполненным и принятым в предыдущих </w:t>
      </w:r>
      <w:r>
        <w:rPr>
          <w:rFonts w:eastAsiaTheme="minorHAnsi"/>
          <w:sz w:val="28"/>
          <w:szCs w:val="28"/>
          <w:lang w:eastAsia="en-US"/>
        </w:rPr>
        <w:lastRenderedPageBreak/>
        <w:t>финансовых годах работам (услугам), для чего Абанский район Красноярского края представляют в министерство следующие документы: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актов выполненных работ (оказанных услуг);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платежных документов, подтверждающих оплату муниципальными образованиями Красноярского края работ (услуг) за счет средств местного бюджета;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реестр на оплату по форме, в соответствии с соглашением.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 В случае если муниципальный контракт (договор) не предусматривает выплату аванса, документы, указанные в пунктах 3.3, 3.4. представляются одновременно.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документов представляются надлежащим образом заверенными Главой администрации Абанского района Красноярского края или уполномоченным им лицом.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3.6. Срок рассмотрения министерством документов, указанных в пунктах 3.3, 3.4. - 10 рабочих дней с момента поступления. 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соответствия представленных муниципальными образованиями Красноярского края документов, указанных в </w:t>
      </w:r>
      <w:r w:rsidR="003303AD">
        <w:rPr>
          <w:rFonts w:eastAsiaTheme="minorHAnsi"/>
          <w:sz w:val="28"/>
          <w:szCs w:val="28"/>
          <w:lang w:eastAsia="en-US"/>
        </w:rPr>
        <w:t xml:space="preserve">пунктах </w:t>
      </w:r>
      <w:r>
        <w:rPr>
          <w:rFonts w:eastAsiaTheme="minorHAnsi"/>
          <w:sz w:val="28"/>
          <w:szCs w:val="28"/>
          <w:lang w:eastAsia="en-US"/>
        </w:rPr>
        <w:t>3.3</w:t>
      </w:r>
      <w:r w:rsidR="003303AD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3.4., требованиям, установленным, министерство в течение 5 рабочих дней со дня окончания рассмотрения документов доводит расходным расписанием предельные объемы финансирования на счета муниципальных образований, открытые в Управление Федерального казначейства по Красноярскому краю (далее - УФК по Красноярскому краю).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несоответствия представленных муниципальными образованиями Красноярского края документов требованиям, министерство в течение 3 рабочих дней со дня окончания рассмотрения документов направляет муниципальным образованиям Красноярского края замечания для их устранения.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 устранения муниципальными образованиями Красноярского края замечаний перечисление средств субсидии из краевого бюджета не осуществляется.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После устранения муниципальными образованиями Красноярского края замечаний министерство в течение 5 рабочих дней со дня окончания рассмотрения документов доводит расходным расписанием предельные объемы финансирования на счета муниципальных образований, открытые в УФК по Красноярскому краю.</w:t>
      </w:r>
    </w:p>
    <w:p w:rsidR="00D168BD" w:rsidRPr="00ED636B" w:rsidRDefault="00D168BD" w:rsidP="00D168BD">
      <w:pPr>
        <w:overflowPunct w:val="0"/>
        <w:autoSpaceDE w:val="0"/>
        <w:autoSpaceDN w:val="0"/>
        <w:adjustRightInd w:val="0"/>
        <w:spacing w:before="40"/>
        <w:jc w:val="both"/>
        <w:textAlignment w:val="baseline"/>
        <w:rPr>
          <w:sz w:val="28"/>
          <w:szCs w:val="28"/>
        </w:rPr>
      </w:pPr>
      <w:bookmarkStart w:id="2" w:name="Par68"/>
      <w:bookmarkEnd w:id="2"/>
    </w:p>
    <w:p w:rsidR="00D168BD" w:rsidRPr="00941360" w:rsidRDefault="00D168BD" w:rsidP="00D168B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Pr="0094136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Управление подпрограммой и </w:t>
      </w:r>
      <w:r w:rsidRPr="00941360">
        <w:rPr>
          <w:sz w:val="28"/>
          <w:szCs w:val="28"/>
        </w:rPr>
        <w:t>контроль за ходом ее выполнения</w:t>
      </w:r>
    </w:p>
    <w:p w:rsidR="00D168BD" w:rsidRPr="006F313F" w:rsidRDefault="00D168BD" w:rsidP="00D168BD">
      <w:pPr>
        <w:autoSpaceDE w:val="0"/>
        <w:autoSpaceDN w:val="0"/>
        <w:adjustRightInd w:val="0"/>
        <w:jc w:val="center"/>
        <w:outlineLvl w:val="2"/>
        <w:rPr>
          <w:color w:val="FF0000"/>
          <w:sz w:val="28"/>
          <w:szCs w:val="28"/>
        </w:rPr>
      </w:pPr>
    </w:p>
    <w:p w:rsidR="00D168BD" w:rsidRDefault="00D168BD" w:rsidP="00D168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76DE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D168BD" w:rsidRPr="005E76DE" w:rsidRDefault="00D168BD" w:rsidP="00D168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76DE">
        <w:rPr>
          <w:sz w:val="28"/>
          <w:szCs w:val="28"/>
        </w:rPr>
        <w:t>Функции отдела ЖКХ и АСТ администрации Абанского района:</w:t>
      </w:r>
    </w:p>
    <w:p w:rsidR="00D168BD" w:rsidRPr="005E76DE" w:rsidRDefault="00D168BD" w:rsidP="00D16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6DE">
        <w:rPr>
          <w:sz w:val="28"/>
          <w:szCs w:val="28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D168BD" w:rsidRPr="005E76DE" w:rsidRDefault="00D168BD" w:rsidP="00D16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6DE">
        <w:rPr>
          <w:sz w:val="28"/>
          <w:szCs w:val="28"/>
        </w:rPr>
        <w:t xml:space="preserve">- координация деятельности соисполнителей программы в ходе </w:t>
      </w:r>
      <w:r w:rsidRPr="005E76DE">
        <w:rPr>
          <w:sz w:val="28"/>
          <w:szCs w:val="28"/>
        </w:rPr>
        <w:lastRenderedPageBreak/>
        <w:t>реализации отдельных мероприятий программы и мероприятий подпрограмм;</w:t>
      </w:r>
    </w:p>
    <w:p w:rsidR="00D168BD" w:rsidRPr="005E76DE" w:rsidRDefault="00D168BD" w:rsidP="00D16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6DE">
        <w:rPr>
          <w:sz w:val="28"/>
          <w:szCs w:val="28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D168BD" w:rsidRPr="005E76DE" w:rsidRDefault="00D168BD" w:rsidP="00D16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6DE">
        <w:rPr>
          <w:sz w:val="28"/>
          <w:szCs w:val="28"/>
        </w:rPr>
        <w:t>- подготовка отчетов о реализации программы.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Администрация Абанского района Красноярского края представляют в министерство </w:t>
      </w:r>
      <w:hyperlink r:id="rId1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отчет</w:t>
        </w:r>
      </w:hyperlink>
      <w:r>
        <w:rPr>
          <w:rFonts w:eastAsiaTheme="minorHAnsi"/>
          <w:sz w:val="28"/>
          <w:szCs w:val="28"/>
          <w:lang w:eastAsia="en-US"/>
        </w:rPr>
        <w:t xml:space="preserve"> об использовании межбюджетных трансфертов по форме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ОКУД</w:t>
        </w:r>
      </w:hyperlink>
      <w:r>
        <w:rPr>
          <w:rFonts w:eastAsiaTheme="minorHAnsi"/>
          <w:sz w:val="28"/>
          <w:szCs w:val="28"/>
          <w:lang w:eastAsia="en-US"/>
        </w:rPr>
        <w:t xml:space="preserve"> 0503324 ежеквартально до 15-го числа месяца, следующего за отчетным кварталом.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Ответственность за нецелевое использование средств субсидии и недостоверность представленных сведений возлагается на администрацию Абанского района Красноярского края.</w:t>
      </w:r>
    </w:p>
    <w:p w:rsidR="00D168BD" w:rsidRDefault="00D168BD" w:rsidP="00D168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случае если по состоянию на 31 декабря года предоставления субсидии допущены нарушения обязательства по достижению значения показателя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субсидия подлежит возврату в краевой бюджет в объеме средств, рассчитанных по формуле в соответствии с </w:t>
      </w:r>
      <w:hyperlink r:id="rId1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Правительства Красноярского края от 30.09.2015 № 495-п «Об утверждении Правил формирования, предоставления и распределения субсидий из краевого бюджета бюджетам муниципальных образований Красноярского края».</w:t>
      </w:r>
    </w:p>
    <w:p w:rsidR="00D168BD" w:rsidRDefault="00D168BD" w:rsidP="00D168BD">
      <w:pPr>
        <w:spacing w:after="200" w:line="276" w:lineRule="auto"/>
        <w:rPr>
          <w:sz w:val="28"/>
          <w:szCs w:val="28"/>
        </w:rPr>
        <w:sectPr w:rsidR="00D168BD" w:rsidSect="003303AD">
          <w:headerReference w:type="default" r:id="rId17"/>
          <w:pgSz w:w="11906" w:h="16838" w:code="9"/>
          <w:pgMar w:top="1134" w:right="567" w:bottom="1134" w:left="1985" w:header="397" w:footer="397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D168BD" w:rsidRDefault="00D168BD" w:rsidP="00D168B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Pr="00265D50" w:rsidRDefault="00D168BD" w:rsidP="00D168BD">
      <w:pPr>
        <w:autoSpaceDE w:val="0"/>
        <w:autoSpaceDN w:val="0"/>
        <w:adjustRightInd w:val="0"/>
        <w:spacing w:line="192" w:lineRule="auto"/>
        <w:jc w:val="right"/>
        <w:rPr>
          <w:sz w:val="28"/>
          <w:szCs w:val="28"/>
        </w:rPr>
      </w:pPr>
      <w:r w:rsidRPr="00265D50">
        <w:rPr>
          <w:sz w:val="28"/>
          <w:szCs w:val="28"/>
        </w:rPr>
        <w:t xml:space="preserve">Приложение  1 </w:t>
      </w:r>
    </w:p>
    <w:p w:rsidR="00D168BD" w:rsidRDefault="00D168BD" w:rsidP="00D168BD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8"/>
          <w:szCs w:val="28"/>
        </w:rPr>
      </w:pPr>
      <w:r w:rsidRPr="00265D50">
        <w:rPr>
          <w:sz w:val="28"/>
          <w:szCs w:val="28"/>
        </w:rPr>
        <w:t xml:space="preserve">к подпрограмме «Подготовка документов  территориального </w:t>
      </w:r>
    </w:p>
    <w:p w:rsidR="00D168BD" w:rsidRDefault="00D168BD" w:rsidP="00D168BD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8"/>
          <w:szCs w:val="28"/>
        </w:rPr>
      </w:pPr>
      <w:r w:rsidRPr="00265D50">
        <w:rPr>
          <w:sz w:val="28"/>
          <w:szCs w:val="28"/>
        </w:rPr>
        <w:t>планирования и градостроительного зонирования</w:t>
      </w:r>
    </w:p>
    <w:p w:rsidR="00D168BD" w:rsidRDefault="00D168BD" w:rsidP="00D168BD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8"/>
          <w:szCs w:val="28"/>
        </w:rPr>
      </w:pPr>
      <w:r w:rsidRPr="00265D50">
        <w:rPr>
          <w:sz w:val="28"/>
          <w:szCs w:val="28"/>
        </w:rPr>
        <w:t xml:space="preserve"> (внесение в них изменений)» </w:t>
      </w:r>
    </w:p>
    <w:p w:rsidR="00D168BD" w:rsidRDefault="00D168BD" w:rsidP="00D168B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Default="00D168BD" w:rsidP="00D168B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Pr="00721B4F" w:rsidRDefault="00D168BD" w:rsidP="00D168BD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721B4F">
        <w:rPr>
          <w:sz w:val="28"/>
          <w:szCs w:val="28"/>
        </w:rPr>
        <w:t>Перечень и значения  показателей результативности подпрограммы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410"/>
        <w:gridCol w:w="1417"/>
        <w:gridCol w:w="1417"/>
        <w:gridCol w:w="1276"/>
        <w:gridCol w:w="1701"/>
      </w:tblGrid>
      <w:tr w:rsidR="00D168BD" w:rsidRPr="00721B4F" w:rsidTr="003303AD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721B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показатели результативности</w:t>
            </w:r>
            <w:r w:rsidRPr="00721B4F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721B4F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>Вес показателя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721B4F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BD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8BD" w:rsidRPr="00721B4F" w:rsidTr="003303AD">
        <w:trPr>
          <w:cantSplit/>
          <w:trHeight w:val="102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8BD" w:rsidRDefault="00D168BD" w:rsidP="003303AD">
            <w:pPr>
              <w:rPr>
                <w:sz w:val="28"/>
                <w:szCs w:val="28"/>
              </w:rPr>
            </w:pPr>
            <w:r w:rsidRPr="00721B4F">
              <w:rPr>
                <w:sz w:val="28"/>
                <w:szCs w:val="28"/>
              </w:rPr>
              <w:t xml:space="preserve">Цель подпрограммы: </w:t>
            </w:r>
            <w:r>
              <w:rPr>
                <w:sz w:val="28"/>
                <w:szCs w:val="28"/>
              </w:rPr>
              <w:t>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D168BD" w:rsidRPr="00721B4F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 xml:space="preserve">Задача подпрограммы: </w:t>
            </w:r>
            <w:r w:rsidRPr="00944B66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генеральный план Абанского сельсовета Абанского района Красноярского края</w:t>
            </w:r>
          </w:p>
        </w:tc>
      </w:tr>
      <w:tr w:rsidR="00D168BD" w:rsidRPr="00721B4F" w:rsidTr="003303AD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BD" w:rsidRPr="006C0C95" w:rsidRDefault="00D168BD" w:rsidP="003303A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  <w:r w:rsidRPr="00944B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1B4F">
              <w:rPr>
                <w:rFonts w:ascii="Times New Roman" w:hAnsi="Times New Roman" w:cs="Times New Roman"/>
                <w:sz w:val="28"/>
                <w:szCs w:val="28"/>
              </w:rPr>
              <w:t>отраслевой 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BD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68BD" w:rsidRPr="00721B4F" w:rsidRDefault="00D168BD" w:rsidP="003303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8BD" w:rsidRPr="00721B4F" w:rsidRDefault="00D168BD" w:rsidP="00330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168BD" w:rsidRPr="00721B4F" w:rsidRDefault="00D168BD" w:rsidP="00D16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ind w:left="9781"/>
        <w:rPr>
          <w:sz w:val="28"/>
          <w:szCs w:val="28"/>
        </w:rPr>
      </w:pP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outlineLvl w:val="2"/>
        <w:sectPr w:rsidR="00D168BD" w:rsidSect="003303AD">
          <w:pgSz w:w="16838" w:h="11905" w:orient="landscape"/>
          <w:pgMar w:top="1134" w:right="1134" w:bottom="567" w:left="1134" w:header="720" w:footer="720" w:gutter="0"/>
          <w:cols w:space="720"/>
          <w:docGrid w:linePitch="326"/>
        </w:sectPr>
      </w:pP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outlineLvl w:val="2"/>
      </w:pPr>
    </w:p>
    <w:p w:rsidR="00D168BD" w:rsidRDefault="00D168BD" w:rsidP="00D168BD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16029" w:type="dxa"/>
        <w:tblInd w:w="-176" w:type="dxa"/>
        <w:tblLayout w:type="fixed"/>
        <w:tblLook w:val="04A0"/>
      </w:tblPr>
      <w:tblGrid>
        <w:gridCol w:w="327"/>
        <w:gridCol w:w="109"/>
        <w:gridCol w:w="2254"/>
        <w:gridCol w:w="12"/>
        <w:gridCol w:w="1264"/>
        <w:gridCol w:w="11"/>
        <w:gridCol w:w="1406"/>
        <w:gridCol w:w="11"/>
        <w:gridCol w:w="1265"/>
        <w:gridCol w:w="1151"/>
        <w:gridCol w:w="708"/>
        <w:gridCol w:w="16"/>
        <w:gridCol w:w="1118"/>
        <w:gridCol w:w="271"/>
        <w:gridCol w:w="867"/>
        <w:gridCol w:w="1142"/>
        <w:gridCol w:w="1253"/>
        <w:gridCol w:w="2267"/>
        <w:gridCol w:w="506"/>
        <w:gridCol w:w="71"/>
      </w:tblGrid>
      <w:tr w:rsidR="00D168BD" w:rsidRPr="0049156D" w:rsidTr="003303AD">
        <w:trPr>
          <w:gridAfter w:val="2"/>
          <w:wAfter w:w="577" w:type="dxa"/>
          <w:trHeight w:val="1185"/>
        </w:trPr>
        <w:tc>
          <w:tcPr>
            <w:tcW w:w="154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68BD" w:rsidRDefault="00D168BD" w:rsidP="003303AD">
            <w:pPr>
              <w:jc w:val="center"/>
              <w:rPr>
                <w:sz w:val="28"/>
                <w:szCs w:val="28"/>
              </w:rPr>
            </w:pPr>
          </w:p>
          <w:p w:rsidR="00D168BD" w:rsidRPr="00265D50" w:rsidRDefault="00D168BD" w:rsidP="003303AD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>2</w:t>
            </w:r>
            <w:r w:rsidRPr="00265D50">
              <w:rPr>
                <w:sz w:val="28"/>
                <w:szCs w:val="28"/>
              </w:rPr>
              <w:t xml:space="preserve"> 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 xml:space="preserve">к подпрограмме «Подготовка документов  территориального 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>планирования и градостроительного зонирования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 xml:space="preserve"> (внесение в них изменений)» 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 xml:space="preserve">Перечень мероприятий подпрограммы </w:t>
            </w:r>
            <w:r w:rsidRPr="00265D50">
              <w:rPr>
                <w:sz w:val="28"/>
                <w:szCs w:val="28"/>
              </w:rPr>
              <w:t>«Подготовка документов  территориального</w:t>
            </w:r>
          </w:p>
          <w:p w:rsidR="00D168BD" w:rsidRDefault="00D168BD" w:rsidP="00330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>планирования и градостроительного зонирования</w:t>
            </w:r>
          </w:p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265D50">
              <w:rPr>
                <w:sz w:val="28"/>
                <w:szCs w:val="28"/>
              </w:rPr>
              <w:t>(внесение в них изменений)»</w:t>
            </w:r>
          </w:p>
        </w:tc>
      </w:tr>
      <w:tr w:rsidR="00D168BD" w:rsidRPr="0049156D" w:rsidTr="003303AD">
        <w:trPr>
          <w:gridAfter w:val="2"/>
          <w:wAfter w:w="577" w:type="dxa"/>
          <w:trHeight w:val="570"/>
        </w:trPr>
        <w:tc>
          <w:tcPr>
            <w:tcW w:w="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 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ГРБС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Расходы, по годам реализации (тыс. 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168BD" w:rsidRPr="0049156D" w:rsidTr="003303AD">
        <w:trPr>
          <w:gridAfter w:val="2"/>
          <w:wAfter w:w="577" w:type="dxa"/>
          <w:trHeight w:val="1537"/>
        </w:trPr>
        <w:tc>
          <w:tcPr>
            <w:tcW w:w="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ГРБС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РзПр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2018 год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2019 год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2020 год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Итого за     период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</w:tr>
      <w:tr w:rsidR="00D168BD" w:rsidRPr="0049156D" w:rsidTr="003303AD">
        <w:trPr>
          <w:gridAfter w:val="2"/>
          <w:wAfter w:w="577" w:type="dxa"/>
          <w:trHeight w:val="661"/>
        </w:trPr>
        <w:tc>
          <w:tcPr>
            <w:tcW w:w="1545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 xml:space="preserve"> Цель подпрограммы:  </w:t>
            </w:r>
            <w:r>
              <w:rPr>
                <w:sz w:val="28"/>
                <w:szCs w:val="28"/>
              </w:rPr>
              <w:t>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D168BD" w:rsidRPr="0049156D" w:rsidTr="003303AD">
        <w:trPr>
          <w:gridAfter w:val="2"/>
          <w:wAfter w:w="577" w:type="dxa"/>
          <w:trHeight w:val="700"/>
        </w:trPr>
        <w:tc>
          <w:tcPr>
            <w:tcW w:w="1545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 Задача подпрограммы: Внесение изменений в генеральный план Абанского сельсовета Абанского района Красноярского края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168BD" w:rsidRPr="0049156D" w:rsidTr="003303AD">
        <w:trPr>
          <w:trHeight w:val="3431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1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Pr="0049156D" w:rsidRDefault="00D168BD" w:rsidP="003303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бюджету Абанского района на подготовку документов территориального планирования и градостроительного зонирования </w:t>
            </w:r>
            <w:r>
              <w:rPr>
                <w:sz w:val="28"/>
                <w:szCs w:val="28"/>
              </w:rPr>
              <w:lastRenderedPageBreak/>
              <w:t>(внесение в них изменений), на разработку документации по планировке территории за счет средств краевого бюджета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lastRenderedPageBreak/>
              <w:t>администрация Абанского района Красноярского края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1 790,00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1 790,00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  <w:tc>
          <w:tcPr>
            <w:tcW w:w="577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</w:tr>
      <w:tr w:rsidR="00D168BD" w:rsidRPr="0049156D" w:rsidTr="003303AD">
        <w:trPr>
          <w:trHeight w:val="771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Default="00D168BD" w:rsidP="003303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за счет средств местного бюджета</w:t>
            </w:r>
          </w:p>
          <w:p w:rsidR="00D168BD" w:rsidRDefault="00D168BD" w:rsidP="003303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203,8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8BD" w:rsidRDefault="00D168BD" w:rsidP="00330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  <w:tc>
          <w:tcPr>
            <w:tcW w:w="577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</w:tr>
      <w:tr w:rsidR="00D168BD" w:rsidRPr="0049156D" w:rsidTr="003303AD">
        <w:trPr>
          <w:gridAfter w:val="1"/>
          <w:wAfter w:w="71" w:type="dxa"/>
          <w:trHeight w:val="375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  <w:r w:rsidRPr="0049156D"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1 993,8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8BD" w:rsidRPr="0049156D" w:rsidRDefault="00D168BD" w:rsidP="003303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1 993,8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D168BD" w:rsidRPr="0049156D" w:rsidRDefault="00D168BD" w:rsidP="003303AD">
            <w:pPr>
              <w:rPr>
                <w:sz w:val="28"/>
                <w:szCs w:val="28"/>
              </w:rPr>
            </w:pPr>
          </w:p>
        </w:tc>
      </w:tr>
    </w:tbl>
    <w:p w:rsidR="00D168BD" w:rsidRDefault="00D168BD" w:rsidP="00D168BD"/>
    <w:p w:rsidR="00D168BD" w:rsidRDefault="00D168BD" w:rsidP="00D168BD">
      <w:pPr>
        <w:autoSpaceDE w:val="0"/>
        <w:autoSpaceDN w:val="0"/>
        <w:adjustRightInd w:val="0"/>
        <w:ind w:firstLine="540"/>
        <w:jc w:val="both"/>
        <w:outlineLvl w:val="2"/>
      </w:pPr>
    </w:p>
    <w:p w:rsidR="003F603E" w:rsidRPr="00102E82" w:rsidRDefault="003F603E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3F603E" w:rsidRPr="00102E82" w:rsidSect="003303AD">
      <w:pgSz w:w="16838" w:h="11905" w:orient="landscape"/>
      <w:pgMar w:top="1134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984" w:rsidRDefault="00ED1984" w:rsidP="004F2433">
      <w:r>
        <w:separator/>
      </w:r>
    </w:p>
  </w:endnote>
  <w:endnote w:type="continuationSeparator" w:id="0">
    <w:p w:rsidR="00ED1984" w:rsidRDefault="00ED1984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984" w:rsidRDefault="00ED1984" w:rsidP="004F2433">
      <w:r>
        <w:separator/>
      </w:r>
    </w:p>
  </w:footnote>
  <w:footnote w:type="continuationSeparator" w:id="0">
    <w:p w:rsidR="00ED1984" w:rsidRDefault="00ED1984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3303AD" w:rsidRDefault="003303AD">
        <w:pPr>
          <w:pStyle w:val="aa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3303AD" w:rsidRDefault="003303A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3303AD">
    <w:pPr>
      <w:pStyle w:val="aa"/>
      <w:jc w:val="center"/>
    </w:pPr>
  </w:p>
  <w:p w:rsidR="003303AD" w:rsidRDefault="003303A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3303A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12</w:t>
    </w:r>
    <w:r>
      <w:rPr>
        <w:rStyle w:val="ae"/>
      </w:rPr>
      <w:fldChar w:fldCharType="end"/>
    </w:r>
  </w:p>
  <w:p w:rsidR="003303AD" w:rsidRDefault="003303AD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3303A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15</w:t>
    </w:r>
    <w:r>
      <w:rPr>
        <w:rStyle w:val="ae"/>
      </w:rPr>
      <w:fldChar w:fldCharType="end"/>
    </w:r>
  </w:p>
  <w:p w:rsidR="003303AD" w:rsidRDefault="003303AD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3303AD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94FA7">
      <w:rPr>
        <w:rStyle w:val="ae"/>
        <w:noProof/>
      </w:rPr>
      <w:t>23</w:t>
    </w:r>
    <w:r>
      <w:rPr>
        <w:rStyle w:val="ae"/>
      </w:rPr>
      <w:fldChar w:fldCharType="end"/>
    </w:r>
  </w:p>
  <w:p w:rsidR="003303AD" w:rsidRDefault="003303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0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24"/>
  </w:num>
  <w:num w:numId="8">
    <w:abstractNumId w:val="31"/>
  </w:num>
  <w:num w:numId="9">
    <w:abstractNumId w:val="11"/>
  </w:num>
  <w:num w:numId="10">
    <w:abstractNumId w:val="26"/>
  </w:num>
  <w:num w:numId="11">
    <w:abstractNumId w:val="27"/>
  </w:num>
  <w:num w:numId="12">
    <w:abstractNumId w:val="32"/>
  </w:num>
  <w:num w:numId="13">
    <w:abstractNumId w:val="6"/>
  </w:num>
  <w:num w:numId="14">
    <w:abstractNumId w:val="7"/>
  </w:num>
  <w:num w:numId="15">
    <w:abstractNumId w:val="13"/>
  </w:num>
  <w:num w:numId="16">
    <w:abstractNumId w:val="19"/>
  </w:num>
  <w:num w:numId="17">
    <w:abstractNumId w:val="0"/>
  </w:num>
  <w:num w:numId="18">
    <w:abstractNumId w:val="29"/>
  </w:num>
  <w:num w:numId="19">
    <w:abstractNumId w:val="21"/>
  </w:num>
  <w:num w:numId="20">
    <w:abstractNumId w:val="22"/>
  </w:num>
  <w:num w:numId="21">
    <w:abstractNumId w:val="25"/>
  </w:num>
  <w:num w:numId="22">
    <w:abstractNumId w:val="17"/>
  </w:num>
  <w:num w:numId="23">
    <w:abstractNumId w:val="15"/>
  </w:num>
  <w:num w:numId="24">
    <w:abstractNumId w:val="3"/>
  </w:num>
  <w:num w:numId="25">
    <w:abstractNumId w:val="20"/>
  </w:num>
  <w:num w:numId="26">
    <w:abstractNumId w:val="9"/>
  </w:num>
  <w:num w:numId="27">
    <w:abstractNumId w:val="23"/>
  </w:num>
  <w:num w:numId="28">
    <w:abstractNumId w:val="12"/>
  </w:num>
  <w:num w:numId="29">
    <w:abstractNumId w:val="4"/>
  </w:num>
  <w:num w:numId="30">
    <w:abstractNumId w:val="1"/>
  </w:num>
  <w:num w:numId="31">
    <w:abstractNumId w:val="28"/>
  </w:num>
  <w:num w:numId="32">
    <w:abstractNumId w:val="30"/>
  </w:num>
  <w:num w:numId="33">
    <w:abstractNumId w:val="14"/>
  </w:num>
  <w:num w:numId="34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3D0"/>
    <w:rsid w:val="00010719"/>
    <w:rsid w:val="00016418"/>
    <w:rsid w:val="00017C2E"/>
    <w:rsid w:val="00020A68"/>
    <w:rsid w:val="00021758"/>
    <w:rsid w:val="0002357A"/>
    <w:rsid w:val="00023F9D"/>
    <w:rsid w:val="00027C67"/>
    <w:rsid w:val="000310C0"/>
    <w:rsid w:val="000316E5"/>
    <w:rsid w:val="00034673"/>
    <w:rsid w:val="000365A2"/>
    <w:rsid w:val="00043103"/>
    <w:rsid w:val="00044ECA"/>
    <w:rsid w:val="000451B2"/>
    <w:rsid w:val="00045CC1"/>
    <w:rsid w:val="000463D6"/>
    <w:rsid w:val="00047054"/>
    <w:rsid w:val="00052DCC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3954"/>
    <w:rsid w:val="00074299"/>
    <w:rsid w:val="00074D7C"/>
    <w:rsid w:val="00076A4D"/>
    <w:rsid w:val="000855EF"/>
    <w:rsid w:val="00086B3B"/>
    <w:rsid w:val="00086EE3"/>
    <w:rsid w:val="00096125"/>
    <w:rsid w:val="00096C2F"/>
    <w:rsid w:val="000A4EFE"/>
    <w:rsid w:val="000B0B7B"/>
    <w:rsid w:val="000B4BF9"/>
    <w:rsid w:val="000B670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AB5"/>
    <w:rsid w:val="000D67D9"/>
    <w:rsid w:val="000D6ADA"/>
    <w:rsid w:val="000E00E6"/>
    <w:rsid w:val="000E25CD"/>
    <w:rsid w:val="000E2B95"/>
    <w:rsid w:val="000E2C34"/>
    <w:rsid w:val="000E4D81"/>
    <w:rsid w:val="000E65F5"/>
    <w:rsid w:val="000E7313"/>
    <w:rsid w:val="000F1EC2"/>
    <w:rsid w:val="000F2CEA"/>
    <w:rsid w:val="000F3C43"/>
    <w:rsid w:val="000F48CA"/>
    <w:rsid w:val="00100B36"/>
    <w:rsid w:val="00102E82"/>
    <w:rsid w:val="001041D5"/>
    <w:rsid w:val="001046E1"/>
    <w:rsid w:val="00106051"/>
    <w:rsid w:val="00116AF5"/>
    <w:rsid w:val="00116B62"/>
    <w:rsid w:val="0011749A"/>
    <w:rsid w:val="001211CC"/>
    <w:rsid w:val="00121C0B"/>
    <w:rsid w:val="0012252D"/>
    <w:rsid w:val="00122D9D"/>
    <w:rsid w:val="00126F4C"/>
    <w:rsid w:val="00132538"/>
    <w:rsid w:val="0013277A"/>
    <w:rsid w:val="00135E2D"/>
    <w:rsid w:val="001401F5"/>
    <w:rsid w:val="00140590"/>
    <w:rsid w:val="001408CC"/>
    <w:rsid w:val="001444B3"/>
    <w:rsid w:val="00145143"/>
    <w:rsid w:val="001455B2"/>
    <w:rsid w:val="0014674F"/>
    <w:rsid w:val="00147820"/>
    <w:rsid w:val="00151B3E"/>
    <w:rsid w:val="0015200C"/>
    <w:rsid w:val="001563C8"/>
    <w:rsid w:val="001575D3"/>
    <w:rsid w:val="00160062"/>
    <w:rsid w:val="00160DFD"/>
    <w:rsid w:val="001611F8"/>
    <w:rsid w:val="00162ADE"/>
    <w:rsid w:val="00163D52"/>
    <w:rsid w:val="00164456"/>
    <w:rsid w:val="00173108"/>
    <w:rsid w:val="00177507"/>
    <w:rsid w:val="00177AB6"/>
    <w:rsid w:val="00180FD7"/>
    <w:rsid w:val="00183826"/>
    <w:rsid w:val="0018459A"/>
    <w:rsid w:val="00184F87"/>
    <w:rsid w:val="00185134"/>
    <w:rsid w:val="00185FA9"/>
    <w:rsid w:val="00186626"/>
    <w:rsid w:val="0018695A"/>
    <w:rsid w:val="00194FA7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9B3"/>
    <w:rsid w:val="001C320C"/>
    <w:rsid w:val="001C48CD"/>
    <w:rsid w:val="001D10B8"/>
    <w:rsid w:val="001D7F79"/>
    <w:rsid w:val="001E3F85"/>
    <w:rsid w:val="001E433B"/>
    <w:rsid w:val="001E4B64"/>
    <w:rsid w:val="001F02C5"/>
    <w:rsid w:val="001F0A5D"/>
    <w:rsid w:val="001F3F3E"/>
    <w:rsid w:val="001F658E"/>
    <w:rsid w:val="001F69E6"/>
    <w:rsid w:val="001F7087"/>
    <w:rsid w:val="002016CD"/>
    <w:rsid w:val="00202570"/>
    <w:rsid w:val="0020277B"/>
    <w:rsid w:val="00202884"/>
    <w:rsid w:val="00205B2B"/>
    <w:rsid w:val="00212837"/>
    <w:rsid w:val="00214850"/>
    <w:rsid w:val="00214D33"/>
    <w:rsid w:val="0021625A"/>
    <w:rsid w:val="00217BE9"/>
    <w:rsid w:val="0022066E"/>
    <w:rsid w:val="00230896"/>
    <w:rsid w:val="00232DDA"/>
    <w:rsid w:val="00234092"/>
    <w:rsid w:val="002340FB"/>
    <w:rsid w:val="00234816"/>
    <w:rsid w:val="00240D71"/>
    <w:rsid w:val="00241BC7"/>
    <w:rsid w:val="00242096"/>
    <w:rsid w:val="002423D3"/>
    <w:rsid w:val="00244C7D"/>
    <w:rsid w:val="002458E6"/>
    <w:rsid w:val="00247154"/>
    <w:rsid w:val="00250C0A"/>
    <w:rsid w:val="00252E39"/>
    <w:rsid w:val="0025300B"/>
    <w:rsid w:val="00253824"/>
    <w:rsid w:val="002545D8"/>
    <w:rsid w:val="00257C6D"/>
    <w:rsid w:val="00257E77"/>
    <w:rsid w:val="0026044D"/>
    <w:rsid w:val="00262ED8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1128"/>
    <w:rsid w:val="00282613"/>
    <w:rsid w:val="00282D61"/>
    <w:rsid w:val="00283AD4"/>
    <w:rsid w:val="00291C9E"/>
    <w:rsid w:val="0029222F"/>
    <w:rsid w:val="002949BD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8F1"/>
    <w:rsid w:val="002D0A2E"/>
    <w:rsid w:val="002D221A"/>
    <w:rsid w:val="002D3109"/>
    <w:rsid w:val="002E0B94"/>
    <w:rsid w:val="002E2614"/>
    <w:rsid w:val="002E5716"/>
    <w:rsid w:val="002E5ABA"/>
    <w:rsid w:val="002E7BE4"/>
    <w:rsid w:val="002F0BD4"/>
    <w:rsid w:val="002F2F6F"/>
    <w:rsid w:val="002F7D1D"/>
    <w:rsid w:val="00302F46"/>
    <w:rsid w:val="00307DDD"/>
    <w:rsid w:val="00311A42"/>
    <w:rsid w:val="003171B1"/>
    <w:rsid w:val="00320F83"/>
    <w:rsid w:val="0032203F"/>
    <w:rsid w:val="0032226B"/>
    <w:rsid w:val="003241A5"/>
    <w:rsid w:val="00325C9C"/>
    <w:rsid w:val="00327068"/>
    <w:rsid w:val="00327439"/>
    <w:rsid w:val="003303AD"/>
    <w:rsid w:val="00332426"/>
    <w:rsid w:val="0033265F"/>
    <w:rsid w:val="00334AA4"/>
    <w:rsid w:val="003360C8"/>
    <w:rsid w:val="003435A6"/>
    <w:rsid w:val="00345143"/>
    <w:rsid w:val="00345D08"/>
    <w:rsid w:val="00352D04"/>
    <w:rsid w:val="003543AD"/>
    <w:rsid w:val="0035531A"/>
    <w:rsid w:val="003566D0"/>
    <w:rsid w:val="00356C3E"/>
    <w:rsid w:val="003571A0"/>
    <w:rsid w:val="00357E0C"/>
    <w:rsid w:val="00360B31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81F81"/>
    <w:rsid w:val="00390BE2"/>
    <w:rsid w:val="00391CC7"/>
    <w:rsid w:val="00392D48"/>
    <w:rsid w:val="00394546"/>
    <w:rsid w:val="00394967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5DC8"/>
    <w:rsid w:val="003C6A1E"/>
    <w:rsid w:val="003C7508"/>
    <w:rsid w:val="003D08DE"/>
    <w:rsid w:val="003D1636"/>
    <w:rsid w:val="003D2671"/>
    <w:rsid w:val="003D2C95"/>
    <w:rsid w:val="003D3779"/>
    <w:rsid w:val="003D5656"/>
    <w:rsid w:val="003E0238"/>
    <w:rsid w:val="003E21E5"/>
    <w:rsid w:val="003E37C3"/>
    <w:rsid w:val="003E4C5E"/>
    <w:rsid w:val="003E4D3D"/>
    <w:rsid w:val="003E527B"/>
    <w:rsid w:val="003F0F76"/>
    <w:rsid w:val="003F1086"/>
    <w:rsid w:val="003F5438"/>
    <w:rsid w:val="003F603E"/>
    <w:rsid w:val="003F6F0F"/>
    <w:rsid w:val="00400CE0"/>
    <w:rsid w:val="00401174"/>
    <w:rsid w:val="0040232A"/>
    <w:rsid w:val="004039C6"/>
    <w:rsid w:val="00403E2B"/>
    <w:rsid w:val="00404640"/>
    <w:rsid w:val="0041052C"/>
    <w:rsid w:val="00415C7B"/>
    <w:rsid w:val="00416231"/>
    <w:rsid w:val="0041643D"/>
    <w:rsid w:val="00416896"/>
    <w:rsid w:val="0041772F"/>
    <w:rsid w:val="00420CB2"/>
    <w:rsid w:val="004229C2"/>
    <w:rsid w:val="00426DA7"/>
    <w:rsid w:val="004272A9"/>
    <w:rsid w:val="00427333"/>
    <w:rsid w:val="00431199"/>
    <w:rsid w:val="00434740"/>
    <w:rsid w:val="00435A5F"/>
    <w:rsid w:val="00436C92"/>
    <w:rsid w:val="0044214E"/>
    <w:rsid w:val="004434A9"/>
    <w:rsid w:val="0044359E"/>
    <w:rsid w:val="00450848"/>
    <w:rsid w:val="00451EE5"/>
    <w:rsid w:val="00453D61"/>
    <w:rsid w:val="00454DF8"/>
    <w:rsid w:val="00461887"/>
    <w:rsid w:val="00462FD4"/>
    <w:rsid w:val="00463132"/>
    <w:rsid w:val="0046432C"/>
    <w:rsid w:val="0046485C"/>
    <w:rsid w:val="004659FB"/>
    <w:rsid w:val="004735FD"/>
    <w:rsid w:val="00474C09"/>
    <w:rsid w:val="00474EA7"/>
    <w:rsid w:val="00477DAF"/>
    <w:rsid w:val="00483164"/>
    <w:rsid w:val="00492D29"/>
    <w:rsid w:val="004954C2"/>
    <w:rsid w:val="00495D4E"/>
    <w:rsid w:val="00495D85"/>
    <w:rsid w:val="00497B25"/>
    <w:rsid w:val="004A2B58"/>
    <w:rsid w:val="004A72B5"/>
    <w:rsid w:val="004B1F1C"/>
    <w:rsid w:val="004B3027"/>
    <w:rsid w:val="004B5F67"/>
    <w:rsid w:val="004B750C"/>
    <w:rsid w:val="004C1D73"/>
    <w:rsid w:val="004C3341"/>
    <w:rsid w:val="004C7294"/>
    <w:rsid w:val="004D30AD"/>
    <w:rsid w:val="004E1359"/>
    <w:rsid w:val="004E31D8"/>
    <w:rsid w:val="004E36D8"/>
    <w:rsid w:val="004E3B78"/>
    <w:rsid w:val="004E63AC"/>
    <w:rsid w:val="004F2433"/>
    <w:rsid w:val="004F5014"/>
    <w:rsid w:val="004F7920"/>
    <w:rsid w:val="005012F1"/>
    <w:rsid w:val="0050222B"/>
    <w:rsid w:val="005069C6"/>
    <w:rsid w:val="0051457F"/>
    <w:rsid w:val="00514DBC"/>
    <w:rsid w:val="00515897"/>
    <w:rsid w:val="005173DE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179C"/>
    <w:rsid w:val="00543DAB"/>
    <w:rsid w:val="00544E56"/>
    <w:rsid w:val="00546207"/>
    <w:rsid w:val="00546B1C"/>
    <w:rsid w:val="0054769E"/>
    <w:rsid w:val="00550ADD"/>
    <w:rsid w:val="005510B2"/>
    <w:rsid w:val="00554794"/>
    <w:rsid w:val="00555B01"/>
    <w:rsid w:val="00556090"/>
    <w:rsid w:val="0056280E"/>
    <w:rsid w:val="0056388A"/>
    <w:rsid w:val="00570662"/>
    <w:rsid w:val="00571199"/>
    <w:rsid w:val="00573089"/>
    <w:rsid w:val="005739AB"/>
    <w:rsid w:val="005740C2"/>
    <w:rsid w:val="00574E35"/>
    <w:rsid w:val="0058487C"/>
    <w:rsid w:val="00586A8B"/>
    <w:rsid w:val="00591AB1"/>
    <w:rsid w:val="00592266"/>
    <w:rsid w:val="0059628F"/>
    <w:rsid w:val="005A198A"/>
    <w:rsid w:val="005A3CE1"/>
    <w:rsid w:val="005A5516"/>
    <w:rsid w:val="005A555D"/>
    <w:rsid w:val="005B6AF7"/>
    <w:rsid w:val="005C0F50"/>
    <w:rsid w:val="005C15B5"/>
    <w:rsid w:val="005C29DC"/>
    <w:rsid w:val="005C4525"/>
    <w:rsid w:val="005C6119"/>
    <w:rsid w:val="005C61E2"/>
    <w:rsid w:val="005E2E96"/>
    <w:rsid w:val="005E6671"/>
    <w:rsid w:val="005E7920"/>
    <w:rsid w:val="005F2522"/>
    <w:rsid w:val="005F69FF"/>
    <w:rsid w:val="006012AC"/>
    <w:rsid w:val="006037B1"/>
    <w:rsid w:val="00603B06"/>
    <w:rsid w:val="0060532C"/>
    <w:rsid w:val="006069C8"/>
    <w:rsid w:val="00613F01"/>
    <w:rsid w:val="0062351D"/>
    <w:rsid w:val="00624A6C"/>
    <w:rsid w:val="00626A13"/>
    <w:rsid w:val="00630B1B"/>
    <w:rsid w:val="006317B0"/>
    <w:rsid w:val="00634C9F"/>
    <w:rsid w:val="0064265E"/>
    <w:rsid w:val="00647650"/>
    <w:rsid w:val="00647EE0"/>
    <w:rsid w:val="00653906"/>
    <w:rsid w:val="0066084F"/>
    <w:rsid w:val="00660AA1"/>
    <w:rsid w:val="00661E67"/>
    <w:rsid w:val="0067034A"/>
    <w:rsid w:val="006729A6"/>
    <w:rsid w:val="00674DB8"/>
    <w:rsid w:val="00680F28"/>
    <w:rsid w:val="006826A7"/>
    <w:rsid w:val="00682A1E"/>
    <w:rsid w:val="00684B39"/>
    <w:rsid w:val="00687E85"/>
    <w:rsid w:val="006A6201"/>
    <w:rsid w:val="006B450E"/>
    <w:rsid w:val="006B4FCB"/>
    <w:rsid w:val="006B5457"/>
    <w:rsid w:val="006B7373"/>
    <w:rsid w:val="006C1B52"/>
    <w:rsid w:val="006D2894"/>
    <w:rsid w:val="006D369D"/>
    <w:rsid w:val="006D6966"/>
    <w:rsid w:val="006D7CCD"/>
    <w:rsid w:val="006E33EC"/>
    <w:rsid w:val="006E3D82"/>
    <w:rsid w:val="006E5802"/>
    <w:rsid w:val="006E5F5D"/>
    <w:rsid w:val="006F28D0"/>
    <w:rsid w:val="006F44E6"/>
    <w:rsid w:val="006F69C9"/>
    <w:rsid w:val="006F6B01"/>
    <w:rsid w:val="006F6FF3"/>
    <w:rsid w:val="006F73E9"/>
    <w:rsid w:val="00702929"/>
    <w:rsid w:val="007029B1"/>
    <w:rsid w:val="0070409A"/>
    <w:rsid w:val="00704BB8"/>
    <w:rsid w:val="00705B45"/>
    <w:rsid w:val="00706275"/>
    <w:rsid w:val="0071273A"/>
    <w:rsid w:val="007167E0"/>
    <w:rsid w:val="00717C59"/>
    <w:rsid w:val="00721872"/>
    <w:rsid w:val="00724888"/>
    <w:rsid w:val="007257E7"/>
    <w:rsid w:val="00726333"/>
    <w:rsid w:val="00730223"/>
    <w:rsid w:val="00735F7F"/>
    <w:rsid w:val="0073737B"/>
    <w:rsid w:val="00744BA7"/>
    <w:rsid w:val="00753051"/>
    <w:rsid w:val="0075535E"/>
    <w:rsid w:val="0075689C"/>
    <w:rsid w:val="00757EE1"/>
    <w:rsid w:val="00761C72"/>
    <w:rsid w:val="00761ED3"/>
    <w:rsid w:val="007657E8"/>
    <w:rsid w:val="00774EC8"/>
    <w:rsid w:val="0077510D"/>
    <w:rsid w:val="007752A7"/>
    <w:rsid w:val="00776C67"/>
    <w:rsid w:val="00777886"/>
    <w:rsid w:val="00782714"/>
    <w:rsid w:val="00786783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C137A"/>
    <w:rsid w:val="007C1C0F"/>
    <w:rsid w:val="007C2383"/>
    <w:rsid w:val="007C2535"/>
    <w:rsid w:val="007C4369"/>
    <w:rsid w:val="007C5090"/>
    <w:rsid w:val="007D00E9"/>
    <w:rsid w:val="007D073B"/>
    <w:rsid w:val="007D15AF"/>
    <w:rsid w:val="007D2FEE"/>
    <w:rsid w:val="007D49DC"/>
    <w:rsid w:val="007D6CAC"/>
    <w:rsid w:val="007D7CD0"/>
    <w:rsid w:val="007E024F"/>
    <w:rsid w:val="007E097A"/>
    <w:rsid w:val="007E3805"/>
    <w:rsid w:val="007E4AF0"/>
    <w:rsid w:val="007E7695"/>
    <w:rsid w:val="007F433F"/>
    <w:rsid w:val="007F4929"/>
    <w:rsid w:val="007F7FAD"/>
    <w:rsid w:val="00802675"/>
    <w:rsid w:val="00803793"/>
    <w:rsid w:val="00807491"/>
    <w:rsid w:val="0081120D"/>
    <w:rsid w:val="008141AF"/>
    <w:rsid w:val="008203CE"/>
    <w:rsid w:val="00823011"/>
    <w:rsid w:val="008252B8"/>
    <w:rsid w:val="00826B22"/>
    <w:rsid w:val="0083139B"/>
    <w:rsid w:val="00832773"/>
    <w:rsid w:val="00832B70"/>
    <w:rsid w:val="00833DED"/>
    <w:rsid w:val="008344E0"/>
    <w:rsid w:val="00837D8F"/>
    <w:rsid w:val="00840040"/>
    <w:rsid w:val="00843AE2"/>
    <w:rsid w:val="008443CB"/>
    <w:rsid w:val="008465F2"/>
    <w:rsid w:val="008527BD"/>
    <w:rsid w:val="00852A85"/>
    <w:rsid w:val="008545A3"/>
    <w:rsid w:val="008551B5"/>
    <w:rsid w:val="0085648A"/>
    <w:rsid w:val="00861259"/>
    <w:rsid w:val="008679E9"/>
    <w:rsid w:val="00875915"/>
    <w:rsid w:val="00877D58"/>
    <w:rsid w:val="008856E1"/>
    <w:rsid w:val="00886574"/>
    <w:rsid w:val="00887352"/>
    <w:rsid w:val="008873AE"/>
    <w:rsid w:val="0088760E"/>
    <w:rsid w:val="00890CCC"/>
    <w:rsid w:val="00891024"/>
    <w:rsid w:val="00891473"/>
    <w:rsid w:val="008918BB"/>
    <w:rsid w:val="00896A85"/>
    <w:rsid w:val="00896B20"/>
    <w:rsid w:val="008977B5"/>
    <w:rsid w:val="008A0B2D"/>
    <w:rsid w:val="008A1743"/>
    <w:rsid w:val="008A1E23"/>
    <w:rsid w:val="008A2449"/>
    <w:rsid w:val="008A2EFE"/>
    <w:rsid w:val="008A51DE"/>
    <w:rsid w:val="008A7697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3730"/>
    <w:rsid w:val="008D7FF0"/>
    <w:rsid w:val="008E2C9A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75E7"/>
    <w:rsid w:val="009021BC"/>
    <w:rsid w:val="00905B8C"/>
    <w:rsid w:val="00906756"/>
    <w:rsid w:val="0091060D"/>
    <w:rsid w:val="00913817"/>
    <w:rsid w:val="00913FAE"/>
    <w:rsid w:val="00915444"/>
    <w:rsid w:val="00916065"/>
    <w:rsid w:val="00917569"/>
    <w:rsid w:val="009200E9"/>
    <w:rsid w:val="00923CCE"/>
    <w:rsid w:val="0092678E"/>
    <w:rsid w:val="00926A22"/>
    <w:rsid w:val="00927162"/>
    <w:rsid w:val="00931412"/>
    <w:rsid w:val="0093148C"/>
    <w:rsid w:val="00931831"/>
    <w:rsid w:val="00931970"/>
    <w:rsid w:val="00931D65"/>
    <w:rsid w:val="0093358B"/>
    <w:rsid w:val="00940327"/>
    <w:rsid w:val="00940D23"/>
    <w:rsid w:val="009521CC"/>
    <w:rsid w:val="00952EA7"/>
    <w:rsid w:val="00955251"/>
    <w:rsid w:val="00955794"/>
    <w:rsid w:val="00956358"/>
    <w:rsid w:val="00957800"/>
    <w:rsid w:val="00961349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764A"/>
    <w:rsid w:val="00991471"/>
    <w:rsid w:val="00994CCA"/>
    <w:rsid w:val="009A0101"/>
    <w:rsid w:val="009A648C"/>
    <w:rsid w:val="009B09FC"/>
    <w:rsid w:val="009B2699"/>
    <w:rsid w:val="009B30E6"/>
    <w:rsid w:val="009B6360"/>
    <w:rsid w:val="009B741A"/>
    <w:rsid w:val="009B7BD4"/>
    <w:rsid w:val="009B7C6C"/>
    <w:rsid w:val="009C2FBB"/>
    <w:rsid w:val="009C479F"/>
    <w:rsid w:val="009C7C3C"/>
    <w:rsid w:val="009D044A"/>
    <w:rsid w:val="009D2101"/>
    <w:rsid w:val="009D6CEB"/>
    <w:rsid w:val="009D7CF1"/>
    <w:rsid w:val="009E27DD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436"/>
    <w:rsid w:val="00A024B6"/>
    <w:rsid w:val="00A0418D"/>
    <w:rsid w:val="00A062FA"/>
    <w:rsid w:val="00A1055A"/>
    <w:rsid w:val="00A117F0"/>
    <w:rsid w:val="00A11B25"/>
    <w:rsid w:val="00A1226A"/>
    <w:rsid w:val="00A14FA8"/>
    <w:rsid w:val="00A20CF3"/>
    <w:rsid w:val="00A25247"/>
    <w:rsid w:val="00A267F9"/>
    <w:rsid w:val="00A27C40"/>
    <w:rsid w:val="00A27EBE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0118"/>
    <w:rsid w:val="00A62305"/>
    <w:rsid w:val="00A70335"/>
    <w:rsid w:val="00A70F89"/>
    <w:rsid w:val="00A73758"/>
    <w:rsid w:val="00A7648E"/>
    <w:rsid w:val="00A82D3F"/>
    <w:rsid w:val="00A83307"/>
    <w:rsid w:val="00A83D94"/>
    <w:rsid w:val="00A85A74"/>
    <w:rsid w:val="00A86E87"/>
    <w:rsid w:val="00A87BD2"/>
    <w:rsid w:val="00A90787"/>
    <w:rsid w:val="00A91E07"/>
    <w:rsid w:val="00A957D3"/>
    <w:rsid w:val="00A96419"/>
    <w:rsid w:val="00AA0382"/>
    <w:rsid w:val="00AA2F06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4F19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B04"/>
    <w:rsid w:val="00AE46D9"/>
    <w:rsid w:val="00AE7DBD"/>
    <w:rsid w:val="00AF255D"/>
    <w:rsid w:val="00AF35AF"/>
    <w:rsid w:val="00AF4F02"/>
    <w:rsid w:val="00AF54CA"/>
    <w:rsid w:val="00AF681E"/>
    <w:rsid w:val="00B00918"/>
    <w:rsid w:val="00B02C33"/>
    <w:rsid w:val="00B04657"/>
    <w:rsid w:val="00B065B4"/>
    <w:rsid w:val="00B06C1B"/>
    <w:rsid w:val="00B07C39"/>
    <w:rsid w:val="00B07F32"/>
    <w:rsid w:val="00B131DD"/>
    <w:rsid w:val="00B13989"/>
    <w:rsid w:val="00B217E9"/>
    <w:rsid w:val="00B267C0"/>
    <w:rsid w:val="00B318C9"/>
    <w:rsid w:val="00B319D6"/>
    <w:rsid w:val="00B326B0"/>
    <w:rsid w:val="00B334F6"/>
    <w:rsid w:val="00B36398"/>
    <w:rsid w:val="00B40ED5"/>
    <w:rsid w:val="00B416D5"/>
    <w:rsid w:val="00B4659F"/>
    <w:rsid w:val="00B50358"/>
    <w:rsid w:val="00B52B51"/>
    <w:rsid w:val="00B55A01"/>
    <w:rsid w:val="00B55FB1"/>
    <w:rsid w:val="00B56E6F"/>
    <w:rsid w:val="00B603D0"/>
    <w:rsid w:val="00B67FDE"/>
    <w:rsid w:val="00B7627E"/>
    <w:rsid w:val="00B804A8"/>
    <w:rsid w:val="00B80988"/>
    <w:rsid w:val="00B818EE"/>
    <w:rsid w:val="00B81A00"/>
    <w:rsid w:val="00B81DBF"/>
    <w:rsid w:val="00B843AA"/>
    <w:rsid w:val="00B85E2B"/>
    <w:rsid w:val="00B86063"/>
    <w:rsid w:val="00B90AA4"/>
    <w:rsid w:val="00B922CB"/>
    <w:rsid w:val="00B92C15"/>
    <w:rsid w:val="00B952CB"/>
    <w:rsid w:val="00BA0860"/>
    <w:rsid w:val="00BA490B"/>
    <w:rsid w:val="00BA5D89"/>
    <w:rsid w:val="00BA6801"/>
    <w:rsid w:val="00BA72CB"/>
    <w:rsid w:val="00BA7593"/>
    <w:rsid w:val="00BA7BED"/>
    <w:rsid w:val="00BB477B"/>
    <w:rsid w:val="00BB5014"/>
    <w:rsid w:val="00BB5DDD"/>
    <w:rsid w:val="00BB751E"/>
    <w:rsid w:val="00BC5551"/>
    <w:rsid w:val="00BC68D6"/>
    <w:rsid w:val="00BC7189"/>
    <w:rsid w:val="00BC7468"/>
    <w:rsid w:val="00BC7B6B"/>
    <w:rsid w:val="00BD1753"/>
    <w:rsid w:val="00BE09E7"/>
    <w:rsid w:val="00BE203A"/>
    <w:rsid w:val="00BF462A"/>
    <w:rsid w:val="00BF7CEA"/>
    <w:rsid w:val="00C00653"/>
    <w:rsid w:val="00C04999"/>
    <w:rsid w:val="00C07A02"/>
    <w:rsid w:val="00C108F5"/>
    <w:rsid w:val="00C13896"/>
    <w:rsid w:val="00C15B09"/>
    <w:rsid w:val="00C21DC5"/>
    <w:rsid w:val="00C2313C"/>
    <w:rsid w:val="00C25D80"/>
    <w:rsid w:val="00C27FEA"/>
    <w:rsid w:val="00C3216D"/>
    <w:rsid w:val="00C34B3A"/>
    <w:rsid w:val="00C35473"/>
    <w:rsid w:val="00C35D1D"/>
    <w:rsid w:val="00C362C9"/>
    <w:rsid w:val="00C36437"/>
    <w:rsid w:val="00C405EF"/>
    <w:rsid w:val="00C42CA8"/>
    <w:rsid w:val="00C44286"/>
    <w:rsid w:val="00C44BA0"/>
    <w:rsid w:val="00C46EFB"/>
    <w:rsid w:val="00C47E8C"/>
    <w:rsid w:val="00C505F1"/>
    <w:rsid w:val="00C527B8"/>
    <w:rsid w:val="00C5496E"/>
    <w:rsid w:val="00C55C98"/>
    <w:rsid w:val="00C61FCD"/>
    <w:rsid w:val="00C62173"/>
    <w:rsid w:val="00C62326"/>
    <w:rsid w:val="00C63C17"/>
    <w:rsid w:val="00C6454F"/>
    <w:rsid w:val="00C653BA"/>
    <w:rsid w:val="00C672E2"/>
    <w:rsid w:val="00C73322"/>
    <w:rsid w:val="00C73714"/>
    <w:rsid w:val="00C77098"/>
    <w:rsid w:val="00C83A76"/>
    <w:rsid w:val="00C846A7"/>
    <w:rsid w:val="00C84D0E"/>
    <w:rsid w:val="00C86F95"/>
    <w:rsid w:val="00C904C4"/>
    <w:rsid w:val="00C90EA9"/>
    <w:rsid w:val="00C95E4C"/>
    <w:rsid w:val="00C96FE6"/>
    <w:rsid w:val="00CA41C9"/>
    <w:rsid w:val="00CA438F"/>
    <w:rsid w:val="00CA441D"/>
    <w:rsid w:val="00CB1141"/>
    <w:rsid w:val="00CB2599"/>
    <w:rsid w:val="00CB3F54"/>
    <w:rsid w:val="00CB7FEC"/>
    <w:rsid w:val="00CC05A2"/>
    <w:rsid w:val="00CC0AFD"/>
    <w:rsid w:val="00CC1ED5"/>
    <w:rsid w:val="00CC6DC0"/>
    <w:rsid w:val="00CD013D"/>
    <w:rsid w:val="00CE0275"/>
    <w:rsid w:val="00CE1828"/>
    <w:rsid w:val="00CE2295"/>
    <w:rsid w:val="00CE729E"/>
    <w:rsid w:val="00CE7CE2"/>
    <w:rsid w:val="00CF2E14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2417"/>
    <w:rsid w:val="00D126A6"/>
    <w:rsid w:val="00D133C2"/>
    <w:rsid w:val="00D168BD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43E3A"/>
    <w:rsid w:val="00D44D6D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A17"/>
    <w:rsid w:val="00D7329E"/>
    <w:rsid w:val="00D75E37"/>
    <w:rsid w:val="00D76493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A3E46"/>
    <w:rsid w:val="00DB2EA5"/>
    <w:rsid w:val="00DB30AE"/>
    <w:rsid w:val="00DB438C"/>
    <w:rsid w:val="00DC2792"/>
    <w:rsid w:val="00DC27A2"/>
    <w:rsid w:val="00DC2C20"/>
    <w:rsid w:val="00DC49B6"/>
    <w:rsid w:val="00DC7742"/>
    <w:rsid w:val="00DD0F0F"/>
    <w:rsid w:val="00DD180E"/>
    <w:rsid w:val="00DD2D2E"/>
    <w:rsid w:val="00DD331E"/>
    <w:rsid w:val="00DD5B3D"/>
    <w:rsid w:val="00DD690C"/>
    <w:rsid w:val="00DE0127"/>
    <w:rsid w:val="00DE11BD"/>
    <w:rsid w:val="00DE6C61"/>
    <w:rsid w:val="00DE7514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33EE5"/>
    <w:rsid w:val="00E36BCB"/>
    <w:rsid w:val="00E37BBE"/>
    <w:rsid w:val="00E42969"/>
    <w:rsid w:val="00E4388B"/>
    <w:rsid w:val="00E43AB5"/>
    <w:rsid w:val="00E46941"/>
    <w:rsid w:val="00E50F87"/>
    <w:rsid w:val="00E51EB0"/>
    <w:rsid w:val="00E52914"/>
    <w:rsid w:val="00E5338B"/>
    <w:rsid w:val="00E542E7"/>
    <w:rsid w:val="00E613D6"/>
    <w:rsid w:val="00E621BB"/>
    <w:rsid w:val="00E622B9"/>
    <w:rsid w:val="00E62F81"/>
    <w:rsid w:val="00E63CA9"/>
    <w:rsid w:val="00E67172"/>
    <w:rsid w:val="00E70DCD"/>
    <w:rsid w:val="00E71D7C"/>
    <w:rsid w:val="00E72F46"/>
    <w:rsid w:val="00E7480F"/>
    <w:rsid w:val="00E753A4"/>
    <w:rsid w:val="00E80352"/>
    <w:rsid w:val="00E81D0F"/>
    <w:rsid w:val="00E91163"/>
    <w:rsid w:val="00E9243B"/>
    <w:rsid w:val="00E92D82"/>
    <w:rsid w:val="00E9479C"/>
    <w:rsid w:val="00EA1C34"/>
    <w:rsid w:val="00EA3A5B"/>
    <w:rsid w:val="00EA57CD"/>
    <w:rsid w:val="00EA7AC6"/>
    <w:rsid w:val="00EA7C27"/>
    <w:rsid w:val="00EB449C"/>
    <w:rsid w:val="00EC0D5A"/>
    <w:rsid w:val="00ED1984"/>
    <w:rsid w:val="00ED278C"/>
    <w:rsid w:val="00ED5E73"/>
    <w:rsid w:val="00EE1A9E"/>
    <w:rsid w:val="00EE63F0"/>
    <w:rsid w:val="00EE64F0"/>
    <w:rsid w:val="00EE7096"/>
    <w:rsid w:val="00EF2416"/>
    <w:rsid w:val="00EF273B"/>
    <w:rsid w:val="00EF3BE3"/>
    <w:rsid w:val="00F0127C"/>
    <w:rsid w:val="00F03EED"/>
    <w:rsid w:val="00F0592C"/>
    <w:rsid w:val="00F063A7"/>
    <w:rsid w:val="00F068C7"/>
    <w:rsid w:val="00F13E5E"/>
    <w:rsid w:val="00F1454E"/>
    <w:rsid w:val="00F14FCA"/>
    <w:rsid w:val="00F16E93"/>
    <w:rsid w:val="00F17C1A"/>
    <w:rsid w:val="00F2025A"/>
    <w:rsid w:val="00F20721"/>
    <w:rsid w:val="00F22ADA"/>
    <w:rsid w:val="00F27DA7"/>
    <w:rsid w:val="00F34D78"/>
    <w:rsid w:val="00F36292"/>
    <w:rsid w:val="00F370B3"/>
    <w:rsid w:val="00F42309"/>
    <w:rsid w:val="00F42ABA"/>
    <w:rsid w:val="00F463E5"/>
    <w:rsid w:val="00F470F5"/>
    <w:rsid w:val="00F50199"/>
    <w:rsid w:val="00F51153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2441"/>
    <w:rsid w:val="00F8282C"/>
    <w:rsid w:val="00F82C77"/>
    <w:rsid w:val="00F90179"/>
    <w:rsid w:val="00F91697"/>
    <w:rsid w:val="00F94691"/>
    <w:rsid w:val="00FA0091"/>
    <w:rsid w:val="00FA3F25"/>
    <w:rsid w:val="00FA47C2"/>
    <w:rsid w:val="00FA7369"/>
    <w:rsid w:val="00FB44D9"/>
    <w:rsid w:val="00FC266F"/>
    <w:rsid w:val="00FC2D0B"/>
    <w:rsid w:val="00FC4889"/>
    <w:rsid w:val="00FC5948"/>
    <w:rsid w:val="00FC74D9"/>
    <w:rsid w:val="00FD684B"/>
    <w:rsid w:val="00FE1305"/>
    <w:rsid w:val="00FE46A7"/>
    <w:rsid w:val="00FF4201"/>
    <w:rsid w:val="00FF4402"/>
    <w:rsid w:val="00FF44A9"/>
    <w:rsid w:val="00FF4A77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B613F7DC808A3A6BFF4731AF6C8ED2135EAFFA1CC7EB7580402F77E389DE8BAD9E33F4B73874C821D71C0SA74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3D592BCD608267AEF949EE3B98848D4D010439ABC983A1F0702EA1DC25FCC2714Y4ZA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3D592BCD608267AEF9480EEAFE417DBD113199EBE9337405851EC4A9DY0ZFG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3D592BCD608267AEF9480EEAFE417DBD2181497BB9737405851EC4A9D0FCA72540AE841098D314BYBZ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67C8-D3C2-409B-A675-7969C4A8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3453</TotalTime>
  <Pages>23</Pages>
  <Words>4950</Words>
  <Characters>28219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273</cp:revision>
  <cp:lastPrinted>2018-02-12T07:57:00Z</cp:lastPrinted>
  <dcterms:created xsi:type="dcterms:W3CDTF">2017-04-17T07:01:00Z</dcterms:created>
  <dcterms:modified xsi:type="dcterms:W3CDTF">2018-02-13T04:55:00Z</dcterms:modified>
</cp:coreProperties>
</file>