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6D" w:rsidRDefault="0029046D" w:rsidP="0029046D">
      <w:pPr>
        <w:pStyle w:val="a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19F6" w:rsidRPr="00CF308C" w:rsidRDefault="00976EDC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r w:rsidR="00733B61" w:rsidRPr="00CF308C">
        <w:rPr>
          <w:rFonts w:ascii="Times New Roman" w:hAnsi="Times New Roman" w:cs="Times New Roman"/>
          <w:sz w:val="28"/>
          <w:szCs w:val="28"/>
        </w:rPr>
        <w:t>к м</w:t>
      </w:r>
      <w:r w:rsidR="0054408F" w:rsidRPr="00CF308C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54408F" w:rsidRPr="00CF308C" w:rsidRDefault="0054408F" w:rsidP="00BB3C4B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976EDC" w:rsidRPr="00CF308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5BA2" w:rsidRPr="00CF308C">
        <w:rPr>
          <w:rFonts w:ascii="Times New Roman" w:hAnsi="Times New Roman" w:cs="Times New Roman"/>
          <w:sz w:val="28"/>
          <w:szCs w:val="28"/>
        </w:rPr>
        <w:t xml:space="preserve">        </w:t>
      </w:r>
      <w:r w:rsidR="00976EDC" w:rsidRPr="00CF308C">
        <w:rPr>
          <w:rFonts w:ascii="Times New Roman" w:hAnsi="Times New Roman" w:cs="Times New Roman"/>
          <w:sz w:val="28"/>
          <w:szCs w:val="28"/>
        </w:rPr>
        <w:t xml:space="preserve">   </w:t>
      </w:r>
      <w:r w:rsidRPr="00CF308C">
        <w:rPr>
          <w:rFonts w:ascii="Times New Roman" w:hAnsi="Times New Roman" w:cs="Times New Roman"/>
          <w:sz w:val="28"/>
          <w:szCs w:val="28"/>
        </w:rPr>
        <w:t>«Молодёжь Абанского района в XXI веке»</w:t>
      </w:r>
    </w:p>
    <w:p w:rsidR="00976EDC" w:rsidRPr="00CF308C" w:rsidRDefault="0054408F" w:rsidP="00797D1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>Информация</w:t>
      </w:r>
    </w:p>
    <w:p w:rsidR="00657619" w:rsidRPr="00CF308C" w:rsidRDefault="0054408F" w:rsidP="00797D1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F308C">
        <w:rPr>
          <w:rFonts w:ascii="Times New Roman" w:hAnsi="Times New Roman" w:cs="Times New Roman"/>
          <w:sz w:val="28"/>
          <w:szCs w:val="28"/>
        </w:rPr>
        <w:t>о ресурсном обеспечении муниципальной программы Абанского района за счёт средств районного бюджета, средств, поступивших из бюджетов других уровней бюджетной системы.</w:t>
      </w:r>
    </w:p>
    <w:p w:rsidR="00797D1B" w:rsidRPr="00CF308C" w:rsidRDefault="00797D1B" w:rsidP="00797D1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03" w:type="dxa"/>
        <w:tblLayout w:type="fixed"/>
        <w:tblLook w:val="04A0" w:firstRow="1" w:lastRow="0" w:firstColumn="1" w:lastColumn="0" w:noHBand="0" w:noVBand="1"/>
      </w:tblPr>
      <w:tblGrid>
        <w:gridCol w:w="2004"/>
        <w:gridCol w:w="1848"/>
        <w:gridCol w:w="1816"/>
        <w:gridCol w:w="944"/>
        <w:gridCol w:w="867"/>
        <w:gridCol w:w="851"/>
        <w:gridCol w:w="709"/>
        <w:gridCol w:w="1275"/>
        <w:gridCol w:w="1414"/>
        <w:gridCol w:w="1311"/>
        <w:gridCol w:w="1464"/>
      </w:tblGrid>
      <w:tr w:rsidR="0054408F" w:rsidRPr="00CF308C" w:rsidTr="00C4739D">
        <w:trPr>
          <w:trHeight w:val="701"/>
        </w:trPr>
        <w:tc>
          <w:tcPr>
            <w:tcW w:w="2004" w:type="dxa"/>
            <w:vMerge w:val="restart"/>
            <w:hideMark/>
          </w:tcPr>
          <w:p w:rsidR="0054408F" w:rsidRPr="00CF308C" w:rsidRDefault="0054408F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1848" w:type="dxa"/>
            <w:vMerge w:val="restart"/>
            <w:hideMark/>
          </w:tcPr>
          <w:p w:rsidR="0054408F" w:rsidRPr="00CF308C" w:rsidRDefault="0054408F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816" w:type="dxa"/>
            <w:vMerge w:val="restart"/>
            <w:hideMark/>
          </w:tcPr>
          <w:p w:rsidR="0054408F" w:rsidRPr="00CF308C" w:rsidRDefault="0054408F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ГРБС </w:t>
            </w:r>
          </w:p>
        </w:tc>
        <w:tc>
          <w:tcPr>
            <w:tcW w:w="3371" w:type="dxa"/>
            <w:gridSpan w:val="4"/>
            <w:hideMark/>
          </w:tcPr>
          <w:p w:rsidR="0054408F" w:rsidRPr="00CF308C" w:rsidRDefault="0054408F" w:rsidP="00C47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464" w:type="dxa"/>
            <w:gridSpan w:val="4"/>
            <w:hideMark/>
          </w:tcPr>
          <w:p w:rsidR="0054408F" w:rsidRPr="00CF308C" w:rsidRDefault="0054408F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  Расходы (тыс.</w:t>
            </w:r>
            <w:r w:rsidR="00F719F6"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рублей)</w:t>
            </w:r>
          </w:p>
        </w:tc>
      </w:tr>
      <w:tr w:rsidR="00657619" w:rsidRPr="00CF308C" w:rsidTr="00C4739D">
        <w:trPr>
          <w:trHeight w:val="765"/>
        </w:trPr>
        <w:tc>
          <w:tcPr>
            <w:tcW w:w="2004" w:type="dxa"/>
            <w:vMerge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vMerge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867" w:type="dxa"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851" w:type="dxa"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709" w:type="dxa"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275" w:type="dxa"/>
            <w:hideMark/>
          </w:tcPr>
          <w:p w:rsidR="00657619" w:rsidRPr="0029046D" w:rsidRDefault="00AB76A7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657619" w:rsidRPr="0029046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  <w:hideMark/>
          </w:tcPr>
          <w:p w:rsidR="00657619" w:rsidRPr="00CF308C" w:rsidRDefault="00AB76A7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C4739D"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11" w:type="dxa"/>
            <w:hideMark/>
          </w:tcPr>
          <w:p w:rsidR="00657619" w:rsidRPr="00CF308C" w:rsidRDefault="00AB76A7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657619"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64" w:type="dxa"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Итого за 2018-2020</w:t>
            </w:r>
            <w:r w:rsidR="00657619"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 гг</w:t>
            </w:r>
            <w:r w:rsidR="00F719F6" w:rsidRPr="00CF30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7619" w:rsidRPr="00CF308C" w:rsidTr="00C4739D">
        <w:trPr>
          <w:trHeight w:val="1078"/>
        </w:trPr>
        <w:tc>
          <w:tcPr>
            <w:tcW w:w="2004" w:type="dxa"/>
            <w:vMerge w:val="restart"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1848" w:type="dxa"/>
            <w:vMerge w:val="restart"/>
            <w:hideMark/>
          </w:tcPr>
          <w:p w:rsidR="00657619" w:rsidRPr="00CF308C" w:rsidRDefault="00657619" w:rsidP="00544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Молодёжь Абанского района в </w:t>
            </w:r>
            <w:r w:rsidR="0054408F" w:rsidRPr="00CF3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</w:t>
            </w: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1816" w:type="dxa"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44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67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5" w:type="dxa"/>
            <w:noWrap/>
            <w:hideMark/>
          </w:tcPr>
          <w:p w:rsidR="00657619" w:rsidRPr="0029046D" w:rsidRDefault="005A53B1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414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311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464" w:type="dxa"/>
            <w:noWrap/>
            <w:hideMark/>
          </w:tcPr>
          <w:p w:rsidR="00657619" w:rsidRPr="00CF308C" w:rsidRDefault="008C6B8E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7967,6</w:t>
            </w:r>
          </w:p>
        </w:tc>
      </w:tr>
      <w:tr w:rsidR="00657619" w:rsidRPr="00CF308C" w:rsidTr="00C4739D">
        <w:trPr>
          <w:trHeight w:val="970"/>
        </w:trPr>
        <w:tc>
          <w:tcPr>
            <w:tcW w:w="2004" w:type="dxa"/>
            <w:vMerge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vMerge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944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67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5" w:type="dxa"/>
            <w:noWrap/>
            <w:hideMark/>
          </w:tcPr>
          <w:p w:rsidR="00657619" w:rsidRPr="0029046D" w:rsidRDefault="005A53B1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414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311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464" w:type="dxa"/>
            <w:noWrap/>
            <w:hideMark/>
          </w:tcPr>
          <w:p w:rsidR="00657619" w:rsidRPr="00CF308C" w:rsidRDefault="008C6B8E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7967,6</w:t>
            </w:r>
          </w:p>
        </w:tc>
      </w:tr>
      <w:tr w:rsidR="00657619" w:rsidRPr="00CF308C" w:rsidTr="007545BE">
        <w:trPr>
          <w:trHeight w:val="1583"/>
        </w:trPr>
        <w:tc>
          <w:tcPr>
            <w:tcW w:w="2004" w:type="dxa"/>
            <w:vMerge w:val="restart"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1848" w:type="dxa"/>
            <w:vMerge w:val="restart"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Вовлечение молодёжи Абанского района в социальную практику</w:t>
            </w:r>
          </w:p>
        </w:tc>
        <w:tc>
          <w:tcPr>
            <w:tcW w:w="1816" w:type="dxa"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Всего расходные обязательства по </w:t>
            </w:r>
            <w:r w:rsidR="00976EDC" w:rsidRPr="00CF308C">
              <w:rPr>
                <w:rFonts w:ascii="Times New Roman" w:hAnsi="Times New Roman" w:cs="Times New Roman"/>
                <w:sz w:val="28"/>
                <w:szCs w:val="28"/>
              </w:rPr>
              <w:t>подпрограмме</w:t>
            </w: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Pr="00CF30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944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</w:t>
            </w:r>
          </w:p>
        </w:tc>
        <w:tc>
          <w:tcPr>
            <w:tcW w:w="867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5" w:type="dxa"/>
            <w:noWrap/>
            <w:hideMark/>
          </w:tcPr>
          <w:p w:rsidR="00657619" w:rsidRPr="0029046D" w:rsidRDefault="005A53B1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414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311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464" w:type="dxa"/>
            <w:noWrap/>
            <w:hideMark/>
          </w:tcPr>
          <w:p w:rsidR="00657619" w:rsidRPr="00CF308C" w:rsidRDefault="008C6B8E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7967,6</w:t>
            </w:r>
          </w:p>
        </w:tc>
      </w:tr>
      <w:tr w:rsidR="00657619" w:rsidRPr="00CF308C" w:rsidTr="00C4739D">
        <w:trPr>
          <w:trHeight w:val="1369"/>
        </w:trPr>
        <w:tc>
          <w:tcPr>
            <w:tcW w:w="2004" w:type="dxa"/>
            <w:vMerge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8" w:type="dxa"/>
            <w:vMerge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  <w:hideMark/>
          </w:tcPr>
          <w:p w:rsidR="00657619" w:rsidRPr="00CF308C" w:rsidRDefault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944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67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1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657619" w:rsidRPr="00CF308C" w:rsidRDefault="00657619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5" w:type="dxa"/>
            <w:noWrap/>
            <w:hideMark/>
          </w:tcPr>
          <w:p w:rsidR="00657619" w:rsidRPr="005A53B1" w:rsidRDefault="005A53B1" w:rsidP="0065761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9046D">
              <w:rPr>
                <w:rFonts w:ascii="Times New Roman" w:hAnsi="Times New Roman" w:cs="Times New Roman"/>
                <w:sz w:val="28"/>
                <w:szCs w:val="28"/>
              </w:rPr>
              <w:t>3842,0</w:t>
            </w:r>
          </w:p>
        </w:tc>
        <w:tc>
          <w:tcPr>
            <w:tcW w:w="1414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311" w:type="dxa"/>
            <w:noWrap/>
            <w:hideMark/>
          </w:tcPr>
          <w:p w:rsidR="00657619" w:rsidRPr="00CF308C" w:rsidRDefault="00CF1483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2409,2</w:t>
            </w:r>
          </w:p>
        </w:tc>
        <w:tc>
          <w:tcPr>
            <w:tcW w:w="1464" w:type="dxa"/>
            <w:noWrap/>
            <w:hideMark/>
          </w:tcPr>
          <w:p w:rsidR="00657619" w:rsidRPr="00CF308C" w:rsidRDefault="008C6B8E" w:rsidP="006576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08C">
              <w:rPr>
                <w:rFonts w:ascii="Times New Roman" w:hAnsi="Times New Roman" w:cs="Times New Roman"/>
                <w:sz w:val="28"/>
                <w:szCs w:val="28"/>
              </w:rPr>
              <w:t>7967,6</w:t>
            </w:r>
          </w:p>
        </w:tc>
      </w:tr>
    </w:tbl>
    <w:p w:rsidR="00657619" w:rsidRPr="00CF308C" w:rsidRDefault="00657619">
      <w:pPr>
        <w:rPr>
          <w:rFonts w:ascii="Times New Roman" w:hAnsi="Times New Roman" w:cs="Times New Roman"/>
          <w:sz w:val="28"/>
          <w:szCs w:val="28"/>
        </w:rPr>
      </w:pPr>
    </w:p>
    <w:sectPr w:rsidR="00657619" w:rsidRPr="00CF308C" w:rsidSect="00777EA5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29"/>
    <w:rsid w:val="00084811"/>
    <w:rsid w:val="000B2CA6"/>
    <w:rsid w:val="00112ABB"/>
    <w:rsid w:val="001E6ACD"/>
    <w:rsid w:val="0029046D"/>
    <w:rsid w:val="002E6E79"/>
    <w:rsid w:val="00370538"/>
    <w:rsid w:val="003855EB"/>
    <w:rsid w:val="003A5BA2"/>
    <w:rsid w:val="00415BF8"/>
    <w:rsid w:val="0054408F"/>
    <w:rsid w:val="00567441"/>
    <w:rsid w:val="005A53B1"/>
    <w:rsid w:val="00632C2E"/>
    <w:rsid w:val="00657619"/>
    <w:rsid w:val="00733B61"/>
    <w:rsid w:val="007545BE"/>
    <w:rsid w:val="00777EA5"/>
    <w:rsid w:val="00797D1B"/>
    <w:rsid w:val="007A0E29"/>
    <w:rsid w:val="008C6B8E"/>
    <w:rsid w:val="00976EDC"/>
    <w:rsid w:val="00AB76A7"/>
    <w:rsid w:val="00BB3C4B"/>
    <w:rsid w:val="00C4739D"/>
    <w:rsid w:val="00CF1483"/>
    <w:rsid w:val="00CF308C"/>
    <w:rsid w:val="00D50E8A"/>
    <w:rsid w:val="00D712A5"/>
    <w:rsid w:val="00F45D30"/>
    <w:rsid w:val="00F719F6"/>
    <w:rsid w:val="00FE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08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719F6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CF308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4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08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719F6"/>
    <w:pPr>
      <w:spacing w:after="0" w:line="240" w:lineRule="auto"/>
    </w:pPr>
  </w:style>
  <w:style w:type="character" w:styleId="a7">
    <w:name w:val="Subtle Emphasis"/>
    <w:basedOn w:val="a0"/>
    <w:uiPriority w:val="19"/>
    <w:qFormat/>
    <w:rsid w:val="00CF308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8D882-9C4E-4108-A61D-0140CFE6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37</cp:revision>
  <cp:lastPrinted>2018-10-08T04:21:00Z</cp:lastPrinted>
  <dcterms:created xsi:type="dcterms:W3CDTF">2016-11-11T06:24:00Z</dcterms:created>
  <dcterms:modified xsi:type="dcterms:W3CDTF">2018-10-11T02:16:00Z</dcterms:modified>
</cp:coreProperties>
</file>