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26" w:rsidRPr="00D40B8C" w:rsidRDefault="0091532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326" w:rsidRPr="00D40B8C" w:rsidRDefault="0091532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</w:p>
    <w:p w:rsidR="00915326" w:rsidRPr="008C1E6C" w:rsidRDefault="0091532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C1E6C">
        <w:rPr>
          <w:rFonts w:ascii="Times New Roman" w:hAnsi="Times New Roman" w:cs="Times New Roman"/>
          <w:sz w:val="28"/>
          <w:szCs w:val="28"/>
        </w:rPr>
        <w:t xml:space="preserve">от </w:t>
      </w:r>
      <w:r w:rsidRPr="009A56DC">
        <w:rPr>
          <w:rFonts w:ascii="Times New Roman" w:hAnsi="Times New Roman" w:cs="Times New Roman"/>
          <w:sz w:val="28"/>
          <w:szCs w:val="28"/>
        </w:rPr>
        <w:t>10</w:t>
      </w:r>
      <w:r w:rsidRPr="008C1E6C">
        <w:rPr>
          <w:rFonts w:ascii="Times New Roman" w:hAnsi="Times New Roman" w:cs="Times New Roman"/>
          <w:sz w:val="28"/>
          <w:szCs w:val="28"/>
        </w:rPr>
        <w:t>.1</w:t>
      </w:r>
      <w:r w:rsidRPr="009A56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9A56DC">
        <w:rPr>
          <w:rFonts w:ascii="Times New Roman" w:hAnsi="Times New Roman" w:cs="Times New Roman"/>
          <w:sz w:val="28"/>
          <w:szCs w:val="28"/>
        </w:rPr>
        <w:t>4</w:t>
      </w:r>
      <w:r w:rsidRPr="008C1E6C">
        <w:rPr>
          <w:rFonts w:ascii="Times New Roman" w:hAnsi="Times New Roman" w:cs="Times New Roman"/>
          <w:sz w:val="28"/>
          <w:szCs w:val="28"/>
        </w:rPr>
        <w:t xml:space="preserve"> № </w:t>
      </w:r>
      <w:r w:rsidRPr="009A56DC">
        <w:rPr>
          <w:rFonts w:ascii="Times New Roman" w:hAnsi="Times New Roman" w:cs="Times New Roman"/>
          <w:sz w:val="28"/>
          <w:szCs w:val="28"/>
        </w:rPr>
        <w:t>1570</w:t>
      </w:r>
      <w:r w:rsidRPr="008C1E6C">
        <w:rPr>
          <w:rFonts w:ascii="Times New Roman" w:hAnsi="Times New Roman" w:cs="Times New Roman"/>
          <w:sz w:val="28"/>
          <w:szCs w:val="28"/>
        </w:rPr>
        <w:t>-п</w:t>
      </w:r>
    </w:p>
    <w:p w:rsidR="00915326" w:rsidRDefault="0091532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326" w:rsidRDefault="0091532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в Абанском районе» </w:t>
      </w:r>
    </w:p>
    <w:p w:rsidR="00915326" w:rsidRPr="00D40B8C" w:rsidRDefault="0091532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40B8C">
        <w:rPr>
          <w:rFonts w:ascii="Times New Roman" w:hAnsi="Times New Roman" w:cs="Times New Roman"/>
          <w:sz w:val="28"/>
          <w:szCs w:val="28"/>
        </w:rPr>
        <w:t xml:space="preserve"> 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D40B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15326" w:rsidRPr="00D40B8C" w:rsidRDefault="0091532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915326" w:rsidRPr="00D40B8C">
        <w:trPr>
          <w:trHeight w:val="600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D40B8C" w:rsidRDefault="0091532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»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программа)</w:t>
            </w:r>
          </w:p>
          <w:p w:rsidR="00915326" w:rsidRPr="00D40B8C" w:rsidRDefault="0091532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326" w:rsidRPr="00D40B8C">
        <w:trPr>
          <w:trHeight w:val="600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0C7E12" w:rsidRDefault="0091532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 179 Бюджетного кодекса Российской Федерации;</w:t>
            </w:r>
          </w:p>
          <w:p w:rsidR="00915326" w:rsidRPr="000C7E12" w:rsidRDefault="0091532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Красноярского края от 15.07.2013г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942-п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принятия решений о разработке муниципальных программ Абанского района, их формирования и реализации»</w:t>
            </w:r>
          </w:p>
        </w:tc>
      </w:tr>
      <w:tr w:rsidR="00915326" w:rsidRPr="00D40B8C">
        <w:trPr>
          <w:trHeight w:val="600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0C7E12" w:rsidRDefault="0091532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</w:p>
        </w:tc>
      </w:tr>
      <w:tr w:rsidR="00915326" w:rsidRPr="00D40B8C">
        <w:trPr>
          <w:trHeight w:val="600"/>
        </w:trPr>
        <w:tc>
          <w:tcPr>
            <w:tcW w:w="2400" w:type="dxa"/>
          </w:tcPr>
          <w:p w:rsidR="00915326" w:rsidRPr="00D40B8C" w:rsidRDefault="0091532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  <w:tc>
          <w:tcPr>
            <w:tcW w:w="6960" w:type="dxa"/>
          </w:tcPr>
          <w:p w:rsidR="00915326" w:rsidRPr="000C7E12" w:rsidRDefault="00915326" w:rsidP="00852A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5326" w:rsidRPr="00D40B8C">
        <w:trPr>
          <w:trHeight w:val="600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68250C" w:rsidRDefault="0091532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915326" w:rsidRPr="0068250C" w:rsidRDefault="0091532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1.Повышение эффективности управления муниципальным имуществом;</w:t>
            </w:r>
          </w:p>
          <w:p w:rsidR="00915326" w:rsidRPr="0068250C" w:rsidRDefault="0091532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реализации  муниципальной программы и прочие мероприятия.</w:t>
            </w:r>
          </w:p>
          <w:p w:rsidR="00915326" w:rsidRPr="0068250C" w:rsidRDefault="0091532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326" w:rsidRPr="00D40B8C">
        <w:trPr>
          <w:trHeight w:val="1428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9B5A52" w:rsidRDefault="0091532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азвитие  и  совершенствование  имущественных   и</w:t>
            </w:r>
          </w:p>
          <w:p w:rsidR="00915326" w:rsidRPr="009B5A52" w:rsidRDefault="0091532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 для</w:t>
            </w:r>
          </w:p>
          <w:p w:rsidR="00915326" w:rsidRPr="00D40B8C" w:rsidRDefault="0091532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социально-экономического развития </w:t>
            </w:r>
          </w:p>
        </w:tc>
      </w:tr>
      <w:tr w:rsidR="00915326" w:rsidRPr="00D40B8C">
        <w:trPr>
          <w:trHeight w:val="265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Default="0091532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района;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326" w:rsidRPr="009B5A52" w:rsidRDefault="0091532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полномочий</w:t>
            </w:r>
          </w:p>
        </w:tc>
      </w:tr>
      <w:tr w:rsidR="00915326" w:rsidRPr="00D40B8C">
        <w:trPr>
          <w:trHeight w:val="840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2014-201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15326" w:rsidRPr="00D40B8C">
        <w:trPr>
          <w:trHeight w:val="6894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B60A72" w:rsidRDefault="0091532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 xml:space="preserve"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>района, 3</w:t>
            </w:r>
            <w:r w:rsidRPr="009A56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 xml:space="preserve"> % к 2017 году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5326" w:rsidRPr="00B60A72" w:rsidRDefault="0091532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>района, 4</w:t>
            </w:r>
            <w:r w:rsidRPr="009A56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B0E26">
              <w:rPr>
                <w:rFonts w:ascii="Times New Roman" w:hAnsi="Times New Roman" w:cs="Times New Roman"/>
                <w:sz w:val="28"/>
                <w:szCs w:val="28"/>
              </w:rPr>
              <w:t xml:space="preserve"> % к 2017 году;</w:t>
            </w:r>
          </w:p>
          <w:p w:rsidR="00915326" w:rsidRPr="003A494B" w:rsidRDefault="0091532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101% к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915326" w:rsidRPr="00022592" w:rsidRDefault="0091532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муниципальной программы;</w:t>
            </w:r>
          </w:p>
          <w:p w:rsidR="00915326" w:rsidRPr="00022592" w:rsidRDefault="0091532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начения целевых показателей на долгосрочный период представлены в приложении № 2 к Паспорту муниципальной программы.</w:t>
            </w:r>
          </w:p>
        </w:tc>
      </w:tr>
      <w:tr w:rsidR="00915326" w:rsidRPr="00D40B8C">
        <w:trPr>
          <w:trHeight w:val="416"/>
        </w:trPr>
        <w:tc>
          <w:tcPr>
            <w:tcW w:w="2400" w:type="dxa"/>
          </w:tcPr>
          <w:p w:rsidR="00915326" w:rsidRPr="00D40B8C" w:rsidRDefault="0091532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915326" w:rsidRPr="00FD0118" w:rsidRDefault="00915326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бюджета района,   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– </w:t>
            </w:r>
            <w:r w:rsidRPr="00FD0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7 845,</w:t>
            </w:r>
            <w:r w:rsidRPr="008818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7240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915326" w:rsidRPr="00FD0118" w:rsidRDefault="00915326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2014 г. – 2 598,</w:t>
            </w:r>
            <w:r w:rsidRPr="008818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915326" w:rsidRPr="00FD0118" w:rsidRDefault="00915326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2015 г. –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2 653,7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г. –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1 301,</w:t>
            </w:r>
            <w:r w:rsidRPr="008818C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915326" w:rsidRPr="00D40B8C" w:rsidRDefault="00915326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2017 г. –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291,4</w:t>
            </w:r>
            <w:r w:rsidRPr="00FD01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D011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</w:tbl>
    <w:p w:rsidR="00915326" w:rsidRPr="00D40B8C" w:rsidRDefault="00915326" w:rsidP="00885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055720" w:rsidRDefault="0091532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>2. Характеристика текущего состояния в сфере управления муниципальным имуществом, формулировка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>проблем в указанной сфере, прогноз ее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>и рисков реализации муниципальной программы</w:t>
      </w:r>
    </w:p>
    <w:p w:rsidR="00915326" w:rsidRPr="00D40B8C" w:rsidRDefault="00915326" w:rsidP="00A057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055720" w:rsidRDefault="00915326" w:rsidP="000557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 решению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созданию эффективной конкурентной экономики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оздоровлению и укреплению финансовой системы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обеспечивающей высокий уровень и качество жизни населения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0557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</w:t>
      </w:r>
      <w:r w:rsidRPr="00055720">
        <w:rPr>
          <w:rFonts w:ascii="Times New Roman" w:hAnsi="Times New Roman" w:cs="Times New Roman"/>
          <w:sz w:val="28"/>
          <w:szCs w:val="28"/>
        </w:rPr>
        <w:t xml:space="preserve"> </w:t>
      </w:r>
      <w:r w:rsidRPr="007C26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РОУМИ) </w:t>
      </w:r>
      <w:r w:rsidRPr="00055720">
        <w:rPr>
          <w:rFonts w:ascii="Times New Roman" w:hAnsi="Times New Roman" w:cs="Times New Roman"/>
          <w:sz w:val="28"/>
          <w:szCs w:val="28"/>
        </w:rPr>
        <w:t xml:space="preserve">является органом исполнительной власти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района, </w:t>
      </w:r>
      <w:r w:rsidRPr="00055720">
        <w:rPr>
          <w:rFonts w:ascii="Times New Roman" w:hAnsi="Times New Roman" w:cs="Times New Roman"/>
          <w:sz w:val="28"/>
          <w:szCs w:val="28"/>
        </w:rPr>
        <w:t xml:space="preserve">уполномоченным осуществлять: проведение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единой политики в области имущественных и земельных отношений; учет, управление и распоряжение в пределах своей компетенции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 том числе земельными ресурсами; функции по приватизации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572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еспечения устойчивого социально -</w:t>
      </w:r>
      <w:r w:rsidRPr="00055720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05572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Совершенствование имущественных и земельных отношений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способствует стабильному развитию экономики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55720">
        <w:rPr>
          <w:rFonts w:ascii="Times New Roman" w:hAnsi="Times New Roman" w:cs="Times New Roman"/>
          <w:sz w:val="28"/>
          <w:szCs w:val="28"/>
        </w:rPr>
        <w:t xml:space="preserve">ого 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915326" w:rsidRPr="00055720" w:rsidRDefault="0091532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закрепленное на праве хозяйственного ведения или оперативного управления за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иное недвижимое и движимое 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Основным направлением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является передача:</w:t>
      </w:r>
    </w:p>
    <w:p w:rsidR="00915326" w:rsidRPr="00055720" w:rsidRDefault="0091532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оперативное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аренду;</w:t>
      </w:r>
    </w:p>
    <w:p w:rsidR="00915326" w:rsidRPr="00055720" w:rsidRDefault="0091532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безвозмездное пользование;</w:t>
      </w:r>
    </w:p>
    <w:p w:rsidR="00915326" w:rsidRPr="00055720" w:rsidRDefault="0091532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залог;</w:t>
      </w:r>
    </w:p>
    <w:p w:rsidR="00915326" w:rsidRPr="00055720" w:rsidRDefault="0091532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доверительное управление;</w:t>
      </w:r>
    </w:p>
    <w:p w:rsidR="00915326" w:rsidRPr="00055720" w:rsidRDefault="0091532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собственность.</w:t>
      </w:r>
    </w:p>
    <w:p w:rsidR="00915326" w:rsidRPr="00055720" w:rsidRDefault="0091532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Одним из важнейших вопросов в сфере управления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является учет этого имущества и регистрация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объекты недвижимого имущества.</w:t>
      </w:r>
    </w:p>
    <w:p w:rsidR="00915326" w:rsidRPr="00055720" w:rsidRDefault="0091532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>
        <w:rPr>
          <w:rFonts w:ascii="Times New Roman" w:hAnsi="Times New Roman" w:cs="Times New Roman"/>
          <w:sz w:val="28"/>
          <w:szCs w:val="28"/>
        </w:rPr>
        <w:t>администрацией Абанского района Красноярского края</w:t>
      </w:r>
      <w:r w:rsidRPr="00055720">
        <w:rPr>
          <w:rFonts w:ascii="Times New Roman" w:hAnsi="Times New Roman" w:cs="Times New Roman"/>
          <w:sz w:val="28"/>
          <w:szCs w:val="28"/>
        </w:rPr>
        <w:t xml:space="preserve"> и балансодержателями объектов недвижимого имущества - обладателями права хозяйственного ведения и оперативного управления проводит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 регистрации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и вещных прав. </w:t>
      </w:r>
    </w:p>
    <w:p w:rsidR="00915326" w:rsidRPr="00055720" w:rsidRDefault="00915326" w:rsidP="00A50D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Основным показателем эффективности управления имуществом и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является выполнение в полном объеме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доходов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бюджет от их использования.</w:t>
      </w:r>
    </w:p>
    <w:p w:rsidR="00915326" w:rsidRPr="00055720" w:rsidRDefault="0091532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- один из основных источников доходов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используются для передачи их в постоянное (бессрочное) пользование и безвозмездное срочное пользование, в аренду, в собственность.</w:t>
      </w:r>
    </w:p>
    <w:p w:rsidR="00915326" w:rsidRPr="00055720" w:rsidRDefault="0091532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Количество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ежегодно увеличивается в связи с проводимыми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мероприятиями по регистрации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новые земельные участки после разграничения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>собственности на землю.</w:t>
      </w:r>
    </w:p>
    <w:p w:rsidR="00915326" w:rsidRPr="00055720" w:rsidRDefault="00915326" w:rsidP="009D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>С целью увеличения поступлений в бюджет осуществляется вовлечение в хозяйственный оборот свобо</w:t>
      </w:r>
      <w:r>
        <w:rPr>
          <w:rFonts w:ascii="Times New Roman" w:hAnsi="Times New Roman" w:cs="Times New Roman"/>
          <w:sz w:val="28"/>
          <w:szCs w:val="28"/>
        </w:rPr>
        <w:t xml:space="preserve">дных земельных участков, 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посредством: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публикаций в средствах массовой информации и размещения информации на официальном сайте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55720">
        <w:rPr>
          <w:rFonts w:ascii="Times New Roman" w:hAnsi="Times New Roman" w:cs="Times New Roman"/>
          <w:sz w:val="28"/>
          <w:szCs w:val="28"/>
        </w:rPr>
        <w:t>о наличии свободных земельных участков подлежащих передаче в аренду;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передачи в аренду свободных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из категории земель сельскохозяйственного назначения, с проведением торгов (конкурсов, аукционов) по продаже права на заключение договора аренды земельного участка;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>передачи в постоянное (бессрочное) пользование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 которых расположены здания, строения, сооружения, находящиеся у них в оперативном управлении;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предоставления в собственность гражданам и юридическим лицам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 которых расположены здания, строения, сооружения, находящиеся у них в собственности.</w:t>
      </w:r>
    </w:p>
    <w:p w:rsidR="00915326" w:rsidRPr="00055720" w:rsidRDefault="00915326" w:rsidP="00E80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Предоставление в пользование недвижимого и 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на праве аренды также является одним из инструментов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E80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На протяжении последних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055720">
        <w:rPr>
          <w:rFonts w:ascii="Times New Roman" w:hAnsi="Times New Roman" w:cs="Times New Roman"/>
          <w:sz w:val="28"/>
          <w:szCs w:val="28"/>
        </w:rPr>
        <w:t xml:space="preserve"> лет наблюдается тенденция сокращения арендуемых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края, в связи с: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предоставлением преимущественного права субъектам малого и среднего предпринимательства на приобретение арендуемого ими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7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DD3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22.07.</w:t>
      </w:r>
      <w:r w:rsidRPr="00055720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5720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</w:t>
      </w:r>
      <w:r w:rsidRPr="00055720">
        <w:rPr>
          <w:rFonts w:ascii="Times New Roman" w:hAnsi="Times New Roman" w:cs="Times New Roman"/>
          <w:sz w:val="28"/>
          <w:szCs w:val="28"/>
        </w:rPr>
        <w:t>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отчуждением объектов недвижимого имущества,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включенных в программу приватизации объектов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на соответствующий год;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передачей из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>расторжением договоро</w:t>
      </w:r>
      <w:r>
        <w:rPr>
          <w:rFonts w:ascii="Times New Roman" w:hAnsi="Times New Roman" w:cs="Times New Roman"/>
          <w:sz w:val="28"/>
          <w:szCs w:val="28"/>
        </w:rPr>
        <w:t xml:space="preserve">в аренды недвижимого имущества, 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по инициативе арендаторов.</w:t>
      </w:r>
    </w:p>
    <w:p w:rsidR="00915326" w:rsidRPr="00055720" w:rsidRDefault="00915326" w:rsidP="009D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Несмотря на сокращение арендуемых объектов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дохо</w:t>
      </w:r>
      <w:r>
        <w:rPr>
          <w:rFonts w:ascii="Times New Roman" w:hAnsi="Times New Roman" w:cs="Times New Roman"/>
          <w:sz w:val="28"/>
          <w:szCs w:val="28"/>
        </w:rPr>
        <w:t xml:space="preserve">ды от сдачи в аренду имущества </w:t>
      </w:r>
      <w:r w:rsidRPr="00055720">
        <w:rPr>
          <w:rFonts w:ascii="Times New Roman" w:hAnsi="Times New Roman" w:cs="Times New Roman"/>
          <w:sz w:val="28"/>
          <w:szCs w:val="28"/>
        </w:rPr>
        <w:t>остаются на достаточно высоком уровне благодаря применению рыночных механизмов определения размера арендной платы на основании отчета независимого оценщика в соответствии с федеральным законодательством, регулирующим оценочную деятельность в Российской Федерации, при передаче в аренду такого имущества.</w:t>
      </w:r>
    </w:p>
    <w:p w:rsidR="00915326" w:rsidRPr="00055720" w:rsidRDefault="0091532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необходима реализация следующих мер:</w:t>
      </w:r>
    </w:p>
    <w:p w:rsidR="00915326" w:rsidRPr="00055720" w:rsidRDefault="0091532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55720">
        <w:rPr>
          <w:rFonts w:ascii="Times New Roman" w:hAnsi="Times New Roman" w:cs="Times New Roman"/>
          <w:sz w:val="28"/>
          <w:szCs w:val="28"/>
        </w:rPr>
        <w:t xml:space="preserve"> бюджета на управление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формирование обоснованной дивидендной политики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приватизация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которое не обеспечивает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Приватизация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нормами Федерального </w:t>
      </w:r>
      <w:hyperlink r:id="rId8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закона</w:t>
        </w:r>
      </w:hyperlink>
      <w:r w:rsidRPr="00DD3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21.12.2001 № 178-ФЗ «</w:t>
      </w:r>
      <w:r w:rsidRPr="00055720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а также в порядке, предусмотренном Федеральным </w:t>
      </w:r>
      <w:hyperlink r:id="rId9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22.07.2008 №</w:t>
      </w:r>
      <w:r w:rsidRPr="00055720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с предоставлением преимущественного права субъектам малого и среднего предпринимательства на приобретение арендуемого ими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В программу приватизации включаются объекты неэффективно используемого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а также излишнее недвижимое 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не являющееся необходимым для осуществления полномочий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55720" w:rsidRDefault="00915326" w:rsidP="00DD3B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в управлении имуществом, находящимся в 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остается ряд нерешенных вопросов, а именно:</w:t>
      </w:r>
    </w:p>
    <w:p w:rsidR="00915326" w:rsidRPr="00055720" w:rsidRDefault="0091532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отсутствующая в необходимом объеме документация по технической инвентаризации сдерживает регистрацию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объекты недвижимого имущества, их вовлечение в хозяйственный оборот, отрицательно сказывается на принятии решений о приватизации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разделе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при передаче из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 федеральную</w:t>
      </w:r>
      <w:r>
        <w:rPr>
          <w:rFonts w:ascii="Times New Roman" w:hAnsi="Times New Roman" w:cs="Times New Roman"/>
          <w:sz w:val="28"/>
          <w:szCs w:val="28"/>
        </w:rPr>
        <w:t>, краевую собственность и муниципальных образований, расположенных на территории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55720" w:rsidRDefault="0091532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значительная часть передаваемых в аренду объектов недвижимого имущества,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находится в неудовлетворительном состоянии, многие из них капитально не ремонтировались с момента их постройки, в связи чем существует необходимость в планомерном и своевременном обновлении и содержании устаревших, неконкурентоспособных основных фондов.</w:t>
      </w:r>
    </w:p>
    <w:p w:rsidR="00915326" w:rsidRPr="00055720" w:rsidRDefault="00915326" w:rsidP="00CD13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Обозначенные вопросы в области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требуют комплексного подхода к их решению.</w:t>
      </w:r>
    </w:p>
    <w:p w:rsidR="00915326" w:rsidRDefault="00915326" w:rsidP="00CD13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организации управления имуществом и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915326" w:rsidRPr="007B24A2" w:rsidRDefault="00915326" w:rsidP="00BD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A2">
        <w:rPr>
          <w:rFonts w:ascii="Times New Roman" w:hAnsi="Times New Roman" w:cs="Times New Roman"/>
          <w:sz w:val="28"/>
          <w:szCs w:val="28"/>
        </w:rPr>
        <w:t>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</w:p>
    <w:p w:rsidR="00915326" w:rsidRPr="007B24A2" w:rsidRDefault="00915326" w:rsidP="00BD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A2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:rsidR="00915326" w:rsidRPr="00D40B8C" w:rsidRDefault="00915326" w:rsidP="005564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C32F6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3. Цели в сфере </w:t>
      </w:r>
      <w:r w:rsidRPr="00055720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</w:p>
    <w:p w:rsidR="00915326" w:rsidRPr="00D40B8C" w:rsidRDefault="00915326" w:rsidP="005564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E73FF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5326" w:rsidRDefault="00915326" w:rsidP="000D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развитие и совершенствование имущественных и земельных отношений в Абанском районе для обеспечения решения задач социально-экономического развития Абанского района.</w:t>
      </w:r>
    </w:p>
    <w:p w:rsidR="00915326" w:rsidRPr="000D7363" w:rsidRDefault="00915326" w:rsidP="000D73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D7363">
        <w:rPr>
          <w:rFonts w:ascii="Times New Roman" w:hAnsi="Times New Roman" w:cs="Times New Roman"/>
          <w:sz w:val="28"/>
          <w:szCs w:val="28"/>
        </w:rPr>
        <w:t xml:space="preserve"> программы направлена на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:rsidR="00915326" w:rsidRDefault="00915326" w:rsidP="000B3A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D7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эффективной системы управления имуществом, находящимся в муниципальной собственности Абанского района  (</w:t>
      </w:r>
      <w:r w:rsidRPr="009B5A52">
        <w:rPr>
          <w:rFonts w:ascii="Times New Roman" w:hAnsi="Times New Roman" w:cs="Times New Roman"/>
          <w:sz w:val="28"/>
          <w:szCs w:val="28"/>
        </w:rPr>
        <w:t xml:space="preserve">повышение  эффективности  управления  имуществом, находящимся   в   </w:t>
      </w:r>
      <w:r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9B5A5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района; </w:t>
      </w:r>
      <w:r w:rsidRPr="009B5A52">
        <w:rPr>
          <w:rFonts w:ascii="Times New Roman" w:hAnsi="Times New Roman" w:cs="Times New Roman"/>
          <w:sz w:val="28"/>
          <w:szCs w:val="28"/>
        </w:rPr>
        <w:t xml:space="preserve">рационализация и оптимизация состава и  структуры имущества,   находящегося    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B5A52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района; </w:t>
      </w:r>
      <w:r w:rsidRPr="009B5A52">
        <w:rPr>
          <w:rFonts w:ascii="Times New Roman" w:hAnsi="Times New Roman" w:cs="Times New Roman"/>
          <w:sz w:val="28"/>
          <w:szCs w:val="28"/>
        </w:rPr>
        <w:t xml:space="preserve">повышение эффективности  приватизации  имущества, находящегося  в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A52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района).</w:t>
      </w:r>
    </w:p>
    <w:p w:rsidR="00915326" w:rsidRDefault="00915326" w:rsidP="00A75E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B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915326" w:rsidRDefault="00915326" w:rsidP="000D73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Default="00915326" w:rsidP="006434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Механизм реализации программы</w:t>
      </w:r>
    </w:p>
    <w:p w:rsidR="00915326" w:rsidRDefault="00915326" w:rsidP="006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643472" w:rsidRDefault="00915326" w:rsidP="006434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472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не потребует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3472">
        <w:rPr>
          <w:rFonts w:ascii="Times New Roman" w:hAnsi="Times New Roman" w:cs="Times New Roman"/>
          <w:sz w:val="28"/>
          <w:szCs w:val="28"/>
        </w:rPr>
        <w:t xml:space="preserve">ринятие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43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 правового регулирования.</w:t>
      </w:r>
    </w:p>
    <w:p w:rsidR="00915326" w:rsidRDefault="00915326" w:rsidP="006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РОУМИ единолично выполняет задачи и цели программы. Механизм реализации отдельных мероприятий муниципальной программы подробно представлен в соответствующих подпрограммах.</w:t>
      </w:r>
    </w:p>
    <w:p w:rsidR="00915326" w:rsidRPr="000D7363" w:rsidRDefault="00915326" w:rsidP="000D73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2317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40B8C">
        <w:rPr>
          <w:rFonts w:ascii="Times New Roman" w:hAnsi="Times New Roman" w:cs="Times New Roman"/>
          <w:sz w:val="28"/>
          <w:szCs w:val="28"/>
        </w:rPr>
        <w:t xml:space="preserve">. Прогноз конечных результатов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915326" w:rsidRPr="00D40B8C" w:rsidRDefault="00915326" w:rsidP="00D2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D2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Ожидаемыми результатами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являются следующие: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100-процентное поступление доходов от использования имущества, находящегося в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вовлечение в хозяйственный оборот объектов имущества, находящихся в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100-процентное поступление доходов от использования земельных участков, находящихся в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увеличение количества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вовлечение в хозяйственный оборот свободных земельных участков, находящихся в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постановка на государственный кадастровый учет земельных участков, находящихся в муниципальной собственности Абанского района;</w:t>
      </w:r>
    </w:p>
    <w:p w:rsidR="00915326" w:rsidRPr="000D7363" w:rsidRDefault="0091532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эксплуатация и сопровождение программного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7363">
        <w:rPr>
          <w:rFonts w:ascii="Times New Roman" w:hAnsi="Times New Roman" w:cs="Times New Roman"/>
          <w:sz w:val="28"/>
          <w:szCs w:val="28"/>
        </w:rPr>
        <w:t>Барс-имущество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D7363">
        <w:rPr>
          <w:rFonts w:ascii="Times New Roman" w:hAnsi="Times New Roman" w:cs="Times New Roman"/>
          <w:sz w:val="28"/>
          <w:szCs w:val="28"/>
        </w:rPr>
        <w:t>;</w:t>
      </w:r>
    </w:p>
    <w:p w:rsidR="00915326" w:rsidRPr="000D7363" w:rsidRDefault="0091532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сохранение имущества, находящегося в муниципальной собственности Абанского района, в исправном состоянии при соблюдении правил его эксплуатации;</w:t>
      </w:r>
    </w:p>
    <w:p w:rsidR="00915326" w:rsidRPr="000D7363" w:rsidRDefault="00915326" w:rsidP="007C2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приобретение имущества в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7363">
        <w:rPr>
          <w:rFonts w:ascii="Times New Roman" w:hAnsi="Times New Roman" w:cs="Times New Roman"/>
          <w:sz w:val="28"/>
          <w:szCs w:val="28"/>
        </w:rPr>
        <w:t xml:space="preserve"> Абанс</w:t>
      </w:r>
      <w:r>
        <w:rPr>
          <w:rFonts w:ascii="Times New Roman" w:hAnsi="Times New Roman" w:cs="Times New Roman"/>
          <w:sz w:val="28"/>
          <w:szCs w:val="28"/>
        </w:rPr>
        <w:t>кого района</w:t>
      </w:r>
      <w:r w:rsidRPr="000D7363">
        <w:rPr>
          <w:rFonts w:ascii="Times New Roman" w:hAnsi="Times New Roman" w:cs="Times New Roman"/>
          <w:sz w:val="28"/>
          <w:szCs w:val="28"/>
        </w:rPr>
        <w:t>.</w:t>
      </w:r>
    </w:p>
    <w:p w:rsidR="00915326" w:rsidRPr="000D7363" w:rsidRDefault="00915326" w:rsidP="000D7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D40B8C" w:rsidRDefault="0091532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0B8C">
        <w:rPr>
          <w:rFonts w:ascii="Times New Roman" w:hAnsi="Times New Roman" w:cs="Times New Roman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915326" w:rsidRPr="00D40B8C" w:rsidRDefault="0091532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5326" w:rsidRDefault="0091532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подпрограмм:</w:t>
      </w:r>
    </w:p>
    <w:p w:rsidR="00915326" w:rsidRDefault="0091532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68250C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5326" w:rsidRDefault="0091532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68250C">
        <w:rPr>
          <w:rFonts w:ascii="Times New Roman" w:hAnsi="Times New Roman" w:cs="Times New Roman"/>
          <w:sz w:val="28"/>
          <w:szCs w:val="28"/>
        </w:rPr>
        <w:t>Обеспечение условий реализации  муниципальной программы и прочие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5326" w:rsidRDefault="00915326" w:rsidP="00803E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с указанием сроков их реализации и ожидаемых результатов утверждены в приложениях 1-2 к муниципальной программе.</w:t>
      </w:r>
    </w:p>
    <w:p w:rsidR="00915326" w:rsidRPr="00803E63" w:rsidRDefault="00915326" w:rsidP="00B41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016387" w:rsidRDefault="0091532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5326" w:rsidRPr="00016387" w:rsidRDefault="0091532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16387">
        <w:rPr>
          <w:rFonts w:ascii="Times New Roman" w:hAnsi="Times New Roman" w:cs="Times New Roman"/>
          <w:sz w:val="28"/>
          <w:szCs w:val="28"/>
        </w:rPr>
        <w:t>. Информация о распределении планируемых расходов по подпрограммам</w:t>
      </w:r>
    </w:p>
    <w:p w:rsidR="00915326" w:rsidRPr="00016387" w:rsidRDefault="0091532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Default="0091532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38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Pr="00016387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мероприятиям программы, </w:t>
      </w:r>
      <w:r w:rsidRPr="00016387">
        <w:rPr>
          <w:rFonts w:ascii="Times New Roman" w:hAnsi="Times New Roman" w:cs="Times New Roman"/>
          <w:sz w:val="28"/>
          <w:szCs w:val="28"/>
        </w:rPr>
        <w:t xml:space="preserve">подпрограммам 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638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16387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915326" w:rsidRDefault="0091532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776D46" w:rsidRDefault="0091532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76D46">
        <w:rPr>
          <w:rFonts w:ascii="Times New Roman" w:hAnsi="Times New Roman" w:cs="Times New Roman"/>
          <w:sz w:val="28"/>
          <w:szCs w:val="28"/>
        </w:rPr>
        <w:t>. Информация о ресурсном обеспечении муниципальной программы и прогнозной оценке расходов на реализацию целей муниципальной программы</w:t>
      </w:r>
    </w:p>
    <w:p w:rsidR="00915326" w:rsidRPr="00776D46" w:rsidRDefault="0091532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5326" w:rsidRPr="00FD0118" w:rsidRDefault="00915326" w:rsidP="00E86381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776D46">
        <w:rPr>
          <w:rFonts w:ascii="Times New Roman" w:hAnsi="Times New Roman" w:cs="Times New Roman"/>
          <w:sz w:val="28"/>
          <w:szCs w:val="28"/>
        </w:rPr>
        <w:t>Общий объем финансирования на реализацию муниципальной программы за счет средств бюджета района, за период с 2014 по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6D46">
        <w:rPr>
          <w:rFonts w:ascii="Times New Roman" w:hAnsi="Times New Roman" w:cs="Times New Roman"/>
          <w:sz w:val="28"/>
          <w:szCs w:val="28"/>
        </w:rPr>
        <w:t xml:space="preserve"> годов,  составит </w:t>
      </w:r>
      <w:r w:rsidRPr="00FD0118">
        <w:rPr>
          <w:rFonts w:ascii="Times New Roman" w:hAnsi="Times New Roman" w:cs="Times New Roman"/>
          <w:sz w:val="28"/>
          <w:szCs w:val="28"/>
        </w:rPr>
        <w:t>всего –</w:t>
      </w:r>
      <w:r w:rsidRPr="00FD0118">
        <w:rPr>
          <w:rFonts w:ascii="Times New Roman" w:hAnsi="Times New Roman" w:cs="Times New Roman"/>
          <w:color w:val="000000"/>
          <w:sz w:val="28"/>
          <w:szCs w:val="28"/>
        </w:rPr>
        <w:t>7 845,</w:t>
      </w:r>
      <w:r w:rsidRPr="008818C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240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118">
        <w:rPr>
          <w:rFonts w:ascii="Times New Roman" w:hAnsi="Times New Roman" w:cs="Times New Roman"/>
          <w:sz w:val="28"/>
          <w:szCs w:val="28"/>
        </w:rPr>
        <w:t xml:space="preserve">тыс. руб., в том числе: </w:t>
      </w:r>
    </w:p>
    <w:p w:rsidR="00915326" w:rsidRPr="00FD0118" w:rsidRDefault="00915326" w:rsidP="00E86381">
      <w:pPr>
        <w:pStyle w:val="ConsPlusCell"/>
        <w:widowControl/>
        <w:ind w:left="720"/>
        <w:rPr>
          <w:rFonts w:ascii="Times New Roman" w:hAnsi="Times New Roman" w:cs="Times New Roman"/>
          <w:sz w:val="28"/>
          <w:szCs w:val="28"/>
        </w:rPr>
      </w:pPr>
      <w:r w:rsidRPr="00FD0118">
        <w:rPr>
          <w:rFonts w:ascii="Times New Roman" w:hAnsi="Times New Roman" w:cs="Times New Roman"/>
          <w:sz w:val="28"/>
          <w:szCs w:val="28"/>
        </w:rPr>
        <w:t>2014 г. – 2 598,</w:t>
      </w:r>
      <w:r w:rsidRPr="00E86381">
        <w:rPr>
          <w:rFonts w:ascii="Times New Roman" w:hAnsi="Times New Roman" w:cs="Times New Roman"/>
          <w:sz w:val="28"/>
          <w:szCs w:val="28"/>
        </w:rPr>
        <w:t>9</w:t>
      </w:r>
      <w:r w:rsidRPr="00FD0118">
        <w:rPr>
          <w:rFonts w:ascii="Times New Roman" w:hAnsi="Times New Roman" w:cs="Times New Roman"/>
          <w:sz w:val="28"/>
          <w:szCs w:val="28"/>
        </w:rPr>
        <w:t xml:space="preserve"> тыс. руб., </w:t>
      </w:r>
    </w:p>
    <w:p w:rsidR="00915326" w:rsidRPr="00FD0118" w:rsidRDefault="00915326" w:rsidP="00E8638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FD0118">
        <w:rPr>
          <w:rFonts w:ascii="Times New Roman" w:hAnsi="Times New Roman" w:cs="Times New Roman"/>
          <w:sz w:val="28"/>
          <w:szCs w:val="28"/>
        </w:rPr>
        <w:t xml:space="preserve">2015 г. – </w:t>
      </w:r>
      <w:r w:rsidRPr="00FD0118">
        <w:rPr>
          <w:rFonts w:ascii="Times New Roman" w:hAnsi="Times New Roman" w:cs="Times New Roman"/>
          <w:sz w:val="28"/>
          <w:szCs w:val="28"/>
          <w:lang w:eastAsia="ru-RU"/>
        </w:rPr>
        <w:t xml:space="preserve">2 653,7 </w:t>
      </w:r>
      <w:r w:rsidRPr="00FD0118">
        <w:rPr>
          <w:rFonts w:ascii="Times New Roman" w:hAnsi="Times New Roman" w:cs="Times New Roman"/>
          <w:sz w:val="28"/>
          <w:szCs w:val="28"/>
        </w:rPr>
        <w:t xml:space="preserve">тыс. руб.,   </w:t>
      </w:r>
      <w:r w:rsidRPr="00FD0118">
        <w:rPr>
          <w:rFonts w:ascii="Times New Roman" w:hAnsi="Times New Roman" w:cs="Times New Roman"/>
          <w:sz w:val="28"/>
          <w:szCs w:val="28"/>
        </w:rPr>
        <w:br/>
        <w:t xml:space="preserve">2016 г. – </w:t>
      </w:r>
      <w:r w:rsidRPr="00FD0118">
        <w:rPr>
          <w:rFonts w:ascii="Times New Roman" w:hAnsi="Times New Roman" w:cs="Times New Roman"/>
          <w:sz w:val="28"/>
          <w:szCs w:val="28"/>
          <w:lang w:eastAsia="ru-RU"/>
        </w:rPr>
        <w:t>1 301,</w:t>
      </w:r>
      <w:r w:rsidRPr="007C26A2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D0118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915326" w:rsidRPr="00E86381" w:rsidRDefault="00915326" w:rsidP="00E8638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D0118">
        <w:rPr>
          <w:rFonts w:ascii="Times New Roman" w:hAnsi="Times New Roman" w:cs="Times New Roman"/>
          <w:sz w:val="28"/>
          <w:szCs w:val="28"/>
        </w:rPr>
        <w:t>2017 г. –</w:t>
      </w:r>
      <w:r w:rsidRPr="00E86381">
        <w:rPr>
          <w:rFonts w:ascii="Times New Roman" w:hAnsi="Times New Roman" w:cs="Times New Roman"/>
          <w:sz w:val="28"/>
          <w:szCs w:val="28"/>
        </w:rPr>
        <w:t xml:space="preserve"> </w:t>
      </w:r>
      <w:r w:rsidRPr="00FD011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E863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0118">
        <w:rPr>
          <w:rFonts w:ascii="Times New Roman" w:hAnsi="Times New Roman" w:cs="Times New Roman"/>
          <w:sz w:val="28"/>
          <w:szCs w:val="28"/>
          <w:lang w:eastAsia="ru-RU"/>
        </w:rPr>
        <w:t>291,4</w:t>
      </w:r>
      <w:r w:rsidRPr="00E86381">
        <w:rPr>
          <w:rFonts w:ascii="Times New Roman" w:hAnsi="Times New Roman" w:cs="Times New Roman"/>
          <w:sz w:val="28"/>
          <w:szCs w:val="28"/>
        </w:rPr>
        <w:t xml:space="preserve"> </w:t>
      </w:r>
      <w:r w:rsidRPr="00FD0118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326" w:rsidRPr="00D40B8C" w:rsidRDefault="0091532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915326" w:rsidRPr="00D40B8C" w:rsidRDefault="00915326" w:rsidP="00395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15326" w:rsidRPr="00D40B8C" w:rsidSect="00EE1399">
      <w:headerReference w:type="default" r:id="rId10"/>
      <w:pgSz w:w="11905" w:h="16838"/>
      <w:pgMar w:top="964" w:right="851" w:bottom="96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326" w:rsidRDefault="00915326" w:rsidP="0088581C">
      <w:pPr>
        <w:spacing w:after="0" w:line="240" w:lineRule="auto"/>
      </w:pPr>
      <w:r>
        <w:separator/>
      </w:r>
    </w:p>
  </w:endnote>
  <w:endnote w:type="continuationSeparator" w:id="1">
    <w:p w:rsidR="00915326" w:rsidRDefault="0091532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326" w:rsidRDefault="00915326" w:rsidP="0088581C">
      <w:pPr>
        <w:spacing w:after="0" w:line="240" w:lineRule="auto"/>
      </w:pPr>
      <w:r>
        <w:separator/>
      </w:r>
    </w:p>
  </w:footnote>
  <w:footnote w:type="continuationSeparator" w:id="1">
    <w:p w:rsidR="00915326" w:rsidRDefault="0091532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326" w:rsidRPr="00EE1399" w:rsidRDefault="00915326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E139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915326" w:rsidRDefault="009153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6387"/>
    <w:rsid w:val="00022592"/>
    <w:rsid w:val="0002324D"/>
    <w:rsid w:val="00023DFD"/>
    <w:rsid w:val="0002420E"/>
    <w:rsid w:val="00032EA9"/>
    <w:rsid w:val="00036CC2"/>
    <w:rsid w:val="000411AC"/>
    <w:rsid w:val="000440D6"/>
    <w:rsid w:val="000461B8"/>
    <w:rsid w:val="00051CA3"/>
    <w:rsid w:val="00051ED9"/>
    <w:rsid w:val="0005386A"/>
    <w:rsid w:val="00055720"/>
    <w:rsid w:val="00055AEC"/>
    <w:rsid w:val="00056180"/>
    <w:rsid w:val="0006057C"/>
    <w:rsid w:val="00062D11"/>
    <w:rsid w:val="00066476"/>
    <w:rsid w:val="000675DA"/>
    <w:rsid w:val="00072410"/>
    <w:rsid w:val="0007268A"/>
    <w:rsid w:val="00073A8E"/>
    <w:rsid w:val="0008106A"/>
    <w:rsid w:val="00087E0D"/>
    <w:rsid w:val="00096841"/>
    <w:rsid w:val="000A100D"/>
    <w:rsid w:val="000A75BE"/>
    <w:rsid w:val="000B3AD4"/>
    <w:rsid w:val="000C2B7B"/>
    <w:rsid w:val="000C5B22"/>
    <w:rsid w:val="000C7955"/>
    <w:rsid w:val="000C7E12"/>
    <w:rsid w:val="000D29DD"/>
    <w:rsid w:val="000D7363"/>
    <w:rsid w:val="000E4040"/>
    <w:rsid w:val="000F0263"/>
    <w:rsid w:val="000F0B0D"/>
    <w:rsid w:val="000F2340"/>
    <w:rsid w:val="000F41B5"/>
    <w:rsid w:val="000F5328"/>
    <w:rsid w:val="000F7873"/>
    <w:rsid w:val="00106F9A"/>
    <w:rsid w:val="00113BF5"/>
    <w:rsid w:val="001157F5"/>
    <w:rsid w:val="00122F0D"/>
    <w:rsid w:val="00130316"/>
    <w:rsid w:val="00143DB9"/>
    <w:rsid w:val="00145986"/>
    <w:rsid w:val="001476B8"/>
    <w:rsid w:val="0015320A"/>
    <w:rsid w:val="00157090"/>
    <w:rsid w:val="001662E0"/>
    <w:rsid w:val="001713F0"/>
    <w:rsid w:val="00172736"/>
    <w:rsid w:val="001755E2"/>
    <w:rsid w:val="00176789"/>
    <w:rsid w:val="00183DFE"/>
    <w:rsid w:val="00192533"/>
    <w:rsid w:val="00192A08"/>
    <w:rsid w:val="0019775B"/>
    <w:rsid w:val="001A475A"/>
    <w:rsid w:val="001A7BE8"/>
    <w:rsid w:val="001B4439"/>
    <w:rsid w:val="001B5ADA"/>
    <w:rsid w:val="001C2F2B"/>
    <w:rsid w:val="001C5764"/>
    <w:rsid w:val="001D2CB2"/>
    <w:rsid w:val="001D5C00"/>
    <w:rsid w:val="001D69DD"/>
    <w:rsid w:val="001E0D4D"/>
    <w:rsid w:val="001E6254"/>
    <w:rsid w:val="001F2AC0"/>
    <w:rsid w:val="001F418C"/>
    <w:rsid w:val="001F6886"/>
    <w:rsid w:val="001F6A03"/>
    <w:rsid w:val="001F79B3"/>
    <w:rsid w:val="00200397"/>
    <w:rsid w:val="00204433"/>
    <w:rsid w:val="002070DB"/>
    <w:rsid w:val="00207F0F"/>
    <w:rsid w:val="00211644"/>
    <w:rsid w:val="002133B3"/>
    <w:rsid w:val="002217EB"/>
    <w:rsid w:val="0023177B"/>
    <w:rsid w:val="002426E9"/>
    <w:rsid w:val="00244313"/>
    <w:rsid w:val="0024451C"/>
    <w:rsid w:val="002472D0"/>
    <w:rsid w:val="0024796E"/>
    <w:rsid w:val="00251760"/>
    <w:rsid w:val="00257418"/>
    <w:rsid w:val="002636AC"/>
    <w:rsid w:val="00267AAB"/>
    <w:rsid w:val="00270813"/>
    <w:rsid w:val="0027124D"/>
    <w:rsid w:val="00281F62"/>
    <w:rsid w:val="00284322"/>
    <w:rsid w:val="0028642F"/>
    <w:rsid w:val="00287347"/>
    <w:rsid w:val="0029470C"/>
    <w:rsid w:val="00296123"/>
    <w:rsid w:val="002A16EF"/>
    <w:rsid w:val="002A4290"/>
    <w:rsid w:val="002A491D"/>
    <w:rsid w:val="002B34AB"/>
    <w:rsid w:val="002B423B"/>
    <w:rsid w:val="002B50B0"/>
    <w:rsid w:val="002C16A1"/>
    <w:rsid w:val="002C6512"/>
    <w:rsid w:val="002D4BC0"/>
    <w:rsid w:val="002F0E2C"/>
    <w:rsid w:val="002F1D5D"/>
    <w:rsid w:val="002F496A"/>
    <w:rsid w:val="003108AE"/>
    <w:rsid w:val="0031696C"/>
    <w:rsid w:val="00317FD7"/>
    <w:rsid w:val="00335CA7"/>
    <w:rsid w:val="00341A9B"/>
    <w:rsid w:val="00342CC5"/>
    <w:rsid w:val="0034675E"/>
    <w:rsid w:val="003511C5"/>
    <w:rsid w:val="00354EBE"/>
    <w:rsid w:val="00356373"/>
    <w:rsid w:val="00362C22"/>
    <w:rsid w:val="003917AB"/>
    <w:rsid w:val="003941B5"/>
    <w:rsid w:val="003957F8"/>
    <w:rsid w:val="003A494B"/>
    <w:rsid w:val="003A6735"/>
    <w:rsid w:val="003A7217"/>
    <w:rsid w:val="003B0952"/>
    <w:rsid w:val="003C0B30"/>
    <w:rsid w:val="003D1E42"/>
    <w:rsid w:val="003D4293"/>
    <w:rsid w:val="003D4F26"/>
    <w:rsid w:val="003D6E06"/>
    <w:rsid w:val="003D746D"/>
    <w:rsid w:val="003F0281"/>
    <w:rsid w:val="00401BC8"/>
    <w:rsid w:val="00412EE9"/>
    <w:rsid w:val="004200DF"/>
    <w:rsid w:val="00421034"/>
    <w:rsid w:val="00424FAF"/>
    <w:rsid w:val="00425C76"/>
    <w:rsid w:val="0043127E"/>
    <w:rsid w:val="00434184"/>
    <w:rsid w:val="004361F4"/>
    <w:rsid w:val="00446208"/>
    <w:rsid w:val="00457702"/>
    <w:rsid w:val="00462BFD"/>
    <w:rsid w:val="00464036"/>
    <w:rsid w:val="00465142"/>
    <w:rsid w:val="004843F3"/>
    <w:rsid w:val="004A0B3C"/>
    <w:rsid w:val="004B76CB"/>
    <w:rsid w:val="004C2524"/>
    <w:rsid w:val="004E7E4F"/>
    <w:rsid w:val="004F0514"/>
    <w:rsid w:val="004F5322"/>
    <w:rsid w:val="0050423F"/>
    <w:rsid w:val="005045FF"/>
    <w:rsid w:val="00510BF6"/>
    <w:rsid w:val="005168A6"/>
    <w:rsid w:val="00527D63"/>
    <w:rsid w:val="005305E2"/>
    <w:rsid w:val="0053564B"/>
    <w:rsid w:val="00535C43"/>
    <w:rsid w:val="00536ECD"/>
    <w:rsid w:val="00541731"/>
    <w:rsid w:val="0055549D"/>
    <w:rsid w:val="005564D6"/>
    <w:rsid w:val="00556C11"/>
    <w:rsid w:val="00557873"/>
    <w:rsid w:val="00572E83"/>
    <w:rsid w:val="00577DA6"/>
    <w:rsid w:val="005819F2"/>
    <w:rsid w:val="005834D9"/>
    <w:rsid w:val="005834EF"/>
    <w:rsid w:val="00587B73"/>
    <w:rsid w:val="00590433"/>
    <w:rsid w:val="00592996"/>
    <w:rsid w:val="005B5AAF"/>
    <w:rsid w:val="005C07D6"/>
    <w:rsid w:val="005C63CB"/>
    <w:rsid w:val="005D0F4F"/>
    <w:rsid w:val="005D2293"/>
    <w:rsid w:val="005D3E40"/>
    <w:rsid w:val="005E2D02"/>
    <w:rsid w:val="005E77FE"/>
    <w:rsid w:val="005F4EC4"/>
    <w:rsid w:val="005F7CE4"/>
    <w:rsid w:val="006018D9"/>
    <w:rsid w:val="00602F1F"/>
    <w:rsid w:val="0060664C"/>
    <w:rsid w:val="00606663"/>
    <w:rsid w:val="00610186"/>
    <w:rsid w:val="00610744"/>
    <w:rsid w:val="00610F83"/>
    <w:rsid w:val="00620A69"/>
    <w:rsid w:val="006213D3"/>
    <w:rsid w:val="00624BB1"/>
    <w:rsid w:val="0062619F"/>
    <w:rsid w:val="00636EA4"/>
    <w:rsid w:val="00643472"/>
    <w:rsid w:val="0064417C"/>
    <w:rsid w:val="00656B5E"/>
    <w:rsid w:val="00667893"/>
    <w:rsid w:val="00670A76"/>
    <w:rsid w:val="00675086"/>
    <w:rsid w:val="0068250C"/>
    <w:rsid w:val="0069028F"/>
    <w:rsid w:val="006A7645"/>
    <w:rsid w:val="006B1B47"/>
    <w:rsid w:val="006B51A8"/>
    <w:rsid w:val="006C370F"/>
    <w:rsid w:val="006C6E09"/>
    <w:rsid w:val="006D0F23"/>
    <w:rsid w:val="006D32D4"/>
    <w:rsid w:val="006D4FC6"/>
    <w:rsid w:val="006E1837"/>
    <w:rsid w:val="006E2430"/>
    <w:rsid w:val="006E6155"/>
    <w:rsid w:val="006F0151"/>
    <w:rsid w:val="006F5B2A"/>
    <w:rsid w:val="006F6196"/>
    <w:rsid w:val="006F685C"/>
    <w:rsid w:val="006F7B84"/>
    <w:rsid w:val="0070128C"/>
    <w:rsid w:val="00703203"/>
    <w:rsid w:val="00713E37"/>
    <w:rsid w:val="00717144"/>
    <w:rsid w:val="00717648"/>
    <w:rsid w:val="00721E7D"/>
    <w:rsid w:val="00724058"/>
    <w:rsid w:val="007240BF"/>
    <w:rsid w:val="007254C8"/>
    <w:rsid w:val="00726A9D"/>
    <w:rsid w:val="00734A51"/>
    <w:rsid w:val="00746EEA"/>
    <w:rsid w:val="00764695"/>
    <w:rsid w:val="00774CB0"/>
    <w:rsid w:val="0077640E"/>
    <w:rsid w:val="00776D46"/>
    <w:rsid w:val="00781F3C"/>
    <w:rsid w:val="007827CD"/>
    <w:rsid w:val="007873E0"/>
    <w:rsid w:val="00787C44"/>
    <w:rsid w:val="007A08DC"/>
    <w:rsid w:val="007A2168"/>
    <w:rsid w:val="007A332D"/>
    <w:rsid w:val="007A44B3"/>
    <w:rsid w:val="007B24A2"/>
    <w:rsid w:val="007C0972"/>
    <w:rsid w:val="007C26A2"/>
    <w:rsid w:val="007C2940"/>
    <w:rsid w:val="007C5D8E"/>
    <w:rsid w:val="007C7177"/>
    <w:rsid w:val="007C737B"/>
    <w:rsid w:val="007D2711"/>
    <w:rsid w:val="007D2A14"/>
    <w:rsid w:val="007E0DCA"/>
    <w:rsid w:val="007E3DFC"/>
    <w:rsid w:val="007E5FEE"/>
    <w:rsid w:val="007E67ED"/>
    <w:rsid w:val="007F3227"/>
    <w:rsid w:val="008013FE"/>
    <w:rsid w:val="00803E63"/>
    <w:rsid w:val="00811564"/>
    <w:rsid w:val="00821804"/>
    <w:rsid w:val="00822CC3"/>
    <w:rsid w:val="008238EE"/>
    <w:rsid w:val="00824F99"/>
    <w:rsid w:val="00834103"/>
    <w:rsid w:val="00835714"/>
    <w:rsid w:val="00835744"/>
    <w:rsid w:val="00836B39"/>
    <w:rsid w:val="00843AF1"/>
    <w:rsid w:val="0085186C"/>
    <w:rsid w:val="00852A34"/>
    <w:rsid w:val="008633A6"/>
    <w:rsid w:val="00870FDB"/>
    <w:rsid w:val="00877484"/>
    <w:rsid w:val="008818C1"/>
    <w:rsid w:val="00884DDA"/>
    <w:rsid w:val="0088581C"/>
    <w:rsid w:val="008908A4"/>
    <w:rsid w:val="008927AF"/>
    <w:rsid w:val="008938EE"/>
    <w:rsid w:val="008944E4"/>
    <w:rsid w:val="00894D34"/>
    <w:rsid w:val="00895DC2"/>
    <w:rsid w:val="008A7609"/>
    <w:rsid w:val="008B0703"/>
    <w:rsid w:val="008B0E26"/>
    <w:rsid w:val="008B42DA"/>
    <w:rsid w:val="008B5AC8"/>
    <w:rsid w:val="008C1E6C"/>
    <w:rsid w:val="008C4E11"/>
    <w:rsid w:val="008C6836"/>
    <w:rsid w:val="008D1B1C"/>
    <w:rsid w:val="008D327D"/>
    <w:rsid w:val="008E04F5"/>
    <w:rsid w:val="00905CC8"/>
    <w:rsid w:val="009066C8"/>
    <w:rsid w:val="00907114"/>
    <w:rsid w:val="0090728B"/>
    <w:rsid w:val="00915326"/>
    <w:rsid w:val="00915EA3"/>
    <w:rsid w:val="009221CD"/>
    <w:rsid w:val="0092580E"/>
    <w:rsid w:val="00926BC9"/>
    <w:rsid w:val="009274BD"/>
    <w:rsid w:val="00927582"/>
    <w:rsid w:val="00932072"/>
    <w:rsid w:val="009322A0"/>
    <w:rsid w:val="009360EE"/>
    <w:rsid w:val="00937922"/>
    <w:rsid w:val="00943D4F"/>
    <w:rsid w:val="00944085"/>
    <w:rsid w:val="00946100"/>
    <w:rsid w:val="00952BB9"/>
    <w:rsid w:val="0095673A"/>
    <w:rsid w:val="00960E27"/>
    <w:rsid w:val="0096793F"/>
    <w:rsid w:val="009726D5"/>
    <w:rsid w:val="0097655B"/>
    <w:rsid w:val="00984112"/>
    <w:rsid w:val="009900D2"/>
    <w:rsid w:val="009930A9"/>
    <w:rsid w:val="009944DE"/>
    <w:rsid w:val="009A1006"/>
    <w:rsid w:val="009A3F09"/>
    <w:rsid w:val="009A56DC"/>
    <w:rsid w:val="009B09A4"/>
    <w:rsid w:val="009B12E5"/>
    <w:rsid w:val="009B2EA7"/>
    <w:rsid w:val="009B5A52"/>
    <w:rsid w:val="009B766E"/>
    <w:rsid w:val="009C6A1B"/>
    <w:rsid w:val="009D115C"/>
    <w:rsid w:val="009D2CDB"/>
    <w:rsid w:val="009D2D4D"/>
    <w:rsid w:val="009D66FB"/>
    <w:rsid w:val="009D6869"/>
    <w:rsid w:val="009D751F"/>
    <w:rsid w:val="009D78C7"/>
    <w:rsid w:val="009D7D19"/>
    <w:rsid w:val="009E06E4"/>
    <w:rsid w:val="009F01F8"/>
    <w:rsid w:val="009F0CBA"/>
    <w:rsid w:val="009F6E72"/>
    <w:rsid w:val="00A057CF"/>
    <w:rsid w:val="00A072CC"/>
    <w:rsid w:val="00A11483"/>
    <w:rsid w:val="00A12F72"/>
    <w:rsid w:val="00A1610A"/>
    <w:rsid w:val="00A163C7"/>
    <w:rsid w:val="00A16DC4"/>
    <w:rsid w:val="00A1702D"/>
    <w:rsid w:val="00A23CCF"/>
    <w:rsid w:val="00A31675"/>
    <w:rsid w:val="00A416B1"/>
    <w:rsid w:val="00A50D5D"/>
    <w:rsid w:val="00A67D7D"/>
    <w:rsid w:val="00A71C3F"/>
    <w:rsid w:val="00A74FC6"/>
    <w:rsid w:val="00A75153"/>
    <w:rsid w:val="00A75EED"/>
    <w:rsid w:val="00A77131"/>
    <w:rsid w:val="00A906A2"/>
    <w:rsid w:val="00A95CE9"/>
    <w:rsid w:val="00A96502"/>
    <w:rsid w:val="00A972DD"/>
    <w:rsid w:val="00AB20D9"/>
    <w:rsid w:val="00AB2C75"/>
    <w:rsid w:val="00AB3DE7"/>
    <w:rsid w:val="00AB6ACA"/>
    <w:rsid w:val="00AC5500"/>
    <w:rsid w:val="00AE52AD"/>
    <w:rsid w:val="00AF7A0E"/>
    <w:rsid w:val="00B04913"/>
    <w:rsid w:val="00B05C6E"/>
    <w:rsid w:val="00B307B2"/>
    <w:rsid w:val="00B30F8A"/>
    <w:rsid w:val="00B347B6"/>
    <w:rsid w:val="00B363C7"/>
    <w:rsid w:val="00B402DF"/>
    <w:rsid w:val="00B417F2"/>
    <w:rsid w:val="00B47065"/>
    <w:rsid w:val="00B571F9"/>
    <w:rsid w:val="00B60A72"/>
    <w:rsid w:val="00B708E3"/>
    <w:rsid w:val="00B75934"/>
    <w:rsid w:val="00B77B00"/>
    <w:rsid w:val="00B80A30"/>
    <w:rsid w:val="00B82E68"/>
    <w:rsid w:val="00B86FDB"/>
    <w:rsid w:val="00B877C4"/>
    <w:rsid w:val="00B96D1E"/>
    <w:rsid w:val="00BA2EC2"/>
    <w:rsid w:val="00BA6B86"/>
    <w:rsid w:val="00BB2EEE"/>
    <w:rsid w:val="00BB4A98"/>
    <w:rsid w:val="00BC0801"/>
    <w:rsid w:val="00BC181F"/>
    <w:rsid w:val="00BC5DAE"/>
    <w:rsid w:val="00BC6575"/>
    <w:rsid w:val="00BD00EE"/>
    <w:rsid w:val="00BD3B88"/>
    <w:rsid w:val="00BD3F43"/>
    <w:rsid w:val="00BE5FF3"/>
    <w:rsid w:val="00BF4126"/>
    <w:rsid w:val="00BF7DD6"/>
    <w:rsid w:val="00C14E1E"/>
    <w:rsid w:val="00C21143"/>
    <w:rsid w:val="00C32F63"/>
    <w:rsid w:val="00C364C6"/>
    <w:rsid w:val="00C44102"/>
    <w:rsid w:val="00C668A3"/>
    <w:rsid w:val="00C767BB"/>
    <w:rsid w:val="00C83DF9"/>
    <w:rsid w:val="00C871AF"/>
    <w:rsid w:val="00C919A8"/>
    <w:rsid w:val="00C94629"/>
    <w:rsid w:val="00CA0810"/>
    <w:rsid w:val="00CA1FA9"/>
    <w:rsid w:val="00CA436B"/>
    <w:rsid w:val="00CA7E21"/>
    <w:rsid w:val="00CB137A"/>
    <w:rsid w:val="00CB3298"/>
    <w:rsid w:val="00CB6212"/>
    <w:rsid w:val="00CC4957"/>
    <w:rsid w:val="00CD1317"/>
    <w:rsid w:val="00CD66A6"/>
    <w:rsid w:val="00CE2A2C"/>
    <w:rsid w:val="00CE46E0"/>
    <w:rsid w:val="00CE697F"/>
    <w:rsid w:val="00CF262D"/>
    <w:rsid w:val="00CF26A0"/>
    <w:rsid w:val="00CF7D36"/>
    <w:rsid w:val="00D01846"/>
    <w:rsid w:val="00D04B98"/>
    <w:rsid w:val="00D05D97"/>
    <w:rsid w:val="00D2113B"/>
    <w:rsid w:val="00D22873"/>
    <w:rsid w:val="00D22D3F"/>
    <w:rsid w:val="00D24083"/>
    <w:rsid w:val="00D3552A"/>
    <w:rsid w:val="00D40B8C"/>
    <w:rsid w:val="00D43FF3"/>
    <w:rsid w:val="00D44379"/>
    <w:rsid w:val="00D4778F"/>
    <w:rsid w:val="00D5323E"/>
    <w:rsid w:val="00D55F7C"/>
    <w:rsid w:val="00D5633E"/>
    <w:rsid w:val="00D66481"/>
    <w:rsid w:val="00D802A6"/>
    <w:rsid w:val="00D9080A"/>
    <w:rsid w:val="00DB4312"/>
    <w:rsid w:val="00DC5458"/>
    <w:rsid w:val="00DC726E"/>
    <w:rsid w:val="00DD3B7C"/>
    <w:rsid w:val="00DE3D47"/>
    <w:rsid w:val="00DF22B0"/>
    <w:rsid w:val="00E014A8"/>
    <w:rsid w:val="00E051B5"/>
    <w:rsid w:val="00E07415"/>
    <w:rsid w:val="00E07456"/>
    <w:rsid w:val="00E10A05"/>
    <w:rsid w:val="00E279A5"/>
    <w:rsid w:val="00E3602C"/>
    <w:rsid w:val="00E4276D"/>
    <w:rsid w:val="00E43737"/>
    <w:rsid w:val="00E45AE4"/>
    <w:rsid w:val="00E51BE4"/>
    <w:rsid w:val="00E56330"/>
    <w:rsid w:val="00E7181E"/>
    <w:rsid w:val="00E720F6"/>
    <w:rsid w:val="00E73FFF"/>
    <w:rsid w:val="00E80006"/>
    <w:rsid w:val="00E8013A"/>
    <w:rsid w:val="00E86381"/>
    <w:rsid w:val="00E8770F"/>
    <w:rsid w:val="00E91415"/>
    <w:rsid w:val="00E959F0"/>
    <w:rsid w:val="00E962E8"/>
    <w:rsid w:val="00E97D75"/>
    <w:rsid w:val="00EA0958"/>
    <w:rsid w:val="00EA0A76"/>
    <w:rsid w:val="00EB0A74"/>
    <w:rsid w:val="00EB6A4F"/>
    <w:rsid w:val="00EC0182"/>
    <w:rsid w:val="00EC22AF"/>
    <w:rsid w:val="00EC3B4C"/>
    <w:rsid w:val="00EC4A6C"/>
    <w:rsid w:val="00ED0570"/>
    <w:rsid w:val="00ED27E3"/>
    <w:rsid w:val="00EE1399"/>
    <w:rsid w:val="00EE781C"/>
    <w:rsid w:val="00EF5FED"/>
    <w:rsid w:val="00EF742D"/>
    <w:rsid w:val="00F06F13"/>
    <w:rsid w:val="00F131F5"/>
    <w:rsid w:val="00F138C2"/>
    <w:rsid w:val="00F14C8E"/>
    <w:rsid w:val="00F25286"/>
    <w:rsid w:val="00F25E8A"/>
    <w:rsid w:val="00F41F96"/>
    <w:rsid w:val="00F44869"/>
    <w:rsid w:val="00F44A33"/>
    <w:rsid w:val="00F53831"/>
    <w:rsid w:val="00F53C4A"/>
    <w:rsid w:val="00F576AD"/>
    <w:rsid w:val="00F6025E"/>
    <w:rsid w:val="00F77A9B"/>
    <w:rsid w:val="00F808B9"/>
    <w:rsid w:val="00F8437C"/>
    <w:rsid w:val="00F90E24"/>
    <w:rsid w:val="00F9412D"/>
    <w:rsid w:val="00F94163"/>
    <w:rsid w:val="00F94D70"/>
    <w:rsid w:val="00FA0AE8"/>
    <w:rsid w:val="00FB2592"/>
    <w:rsid w:val="00FC1CCD"/>
    <w:rsid w:val="00FD0118"/>
    <w:rsid w:val="00FD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EndnoteText">
    <w:name w:val="endnote text"/>
    <w:basedOn w:val="Normal"/>
    <w:link w:val="EndnoteTextChar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8581C"/>
    <w:rPr>
      <w:vertAlign w:val="superscript"/>
    </w:rPr>
  </w:style>
  <w:style w:type="paragraph" w:styleId="Header">
    <w:name w:val="header"/>
    <w:basedOn w:val="Normal"/>
    <w:link w:val="Head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63C7"/>
    <w:rPr>
      <w:lang w:eastAsia="en-US"/>
    </w:rPr>
  </w:style>
  <w:style w:type="character" w:styleId="PageNumber">
    <w:name w:val="page number"/>
    <w:basedOn w:val="DefaultParagraphFont"/>
    <w:uiPriority w:val="99"/>
    <w:rsid w:val="00EE1399"/>
  </w:style>
  <w:style w:type="paragraph" w:styleId="Footer">
    <w:name w:val="footer"/>
    <w:basedOn w:val="Normal"/>
    <w:link w:val="Foot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63C7"/>
    <w:rPr>
      <w:lang w:eastAsia="en-US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0C7E12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5572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D3B88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173AEA5EC9435B1E51F8238F970945DDFCD0469C6226CA21782A075a1L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173AEA5EC9435B1E51F8238F970945DDCCC056FC3226CA21782A075a1L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4173AEA5EC9435B1E51F8238F970945DDCCC056FC3226CA21782A075a1L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1700</TotalTime>
  <Pages>8</Pages>
  <Words>2651</Words>
  <Characters>15111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204</cp:revision>
  <cp:lastPrinted>2013-11-12T03:44:00Z</cp:lastPrinted>
  <dcterms:created xsi:type="dcterms:W3CDTF">2013-06-04T03:54:00Z</dcterms:created>
  <dcterms:modified xsi:type="dcterms:W3CDTF">2014-12-30T03:24:00Z</dcterms:modified>
</cp:coreProperties>
</file>