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5" w:type="dxa"/>
        <w:tblInd w:w="93" w:type="dxa"/>
        <w:tblLayout w:type="fixed"/>
        <w:tblLook w:val="04A0"/>
      </w:tblPr>
      <w:tblGrid>
        <w:gridCol w:w="2000"/>
        <w:gridCol w:w="4678"/>
        <w:gridCol w:w="2694"/>
        <w:gridCol w:w="1417"/>
        <w:gridCol w:w="1300"/>
        <w:gridCol w:w="1460"/>
        <w:gridCol w:w="1776"/>
      </w:tblGrid>
      <w:tr w:rsidR="002824FF" w:rsidRPr="002824FF" w:rsidTr="00D23C7A">
        <w:trPr>
          <w:trHeight w:val="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1A647E">
            <w:pPr>
              <w:spacing w:line="240" w:lineRule="auto"/>
              <w:ind w:firstLine="7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2824FF" w:rsidRPr="002824FF" w:rsidTr="007471C4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1A647E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7471C4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1A647E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муниципальными</w:t>
            </w:r>
          </w:p>
        </w:tc>
      </w:tr>
      <w:tr w:rsidR="002824FF" w:rsidRPr="002824FF" w:rsidTr="007471C4">
        <w:trPr>
          <w:trHeight w:val="330"/>
        </w:trPr>
        <w:tc>
          <w:tcPr>
            <w:tcW w:w="153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824FF" w:rsidRPr="002824FF" w:rsidTr="007471C4"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7471C4">
        <w:trPr>
          <w:trHeight w:val="1200"/>
        </w:trPr>
        <w:tc>
          <w:tcPr>
            <w:tcW w:w="153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Абанского района (средства районного бюджета, средства, запланированные к поступлению </w:t>
            </w:r>
            <w:proofErr w:type="gramEnd"/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7471C4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7471C4">
        <w:trPr>
          <w:trHeight w:val="79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Статус 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824FF" w:rsidRPr="002824FF" w:rsidTr="007471C4">
        <w:trPr>
          <w:trHeight w:val="72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за 201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824FF" w:rsidRPr="002824FF" w:rsidTr="00A014DB">
        <w:trPr>
          <w:trHeight w:val="82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580690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1F33FE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110 443,0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F40642" w:rsidP="00F40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</w:t>
            </w:r>
            <w:r w:rsidR="00415309"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</w:t>
            </w:r>
            <w:r w:rsidR="00415309"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F40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F406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</w:t>
            </w:r>
            <w:r w:rsidR="00F406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F406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1F33F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2824FF" w:rsidRPr="002824FF" w:rsidTr="00A014D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15309" w:rsidRPr="002824FF" w:rsidTr="00A014DB">
        <w:trPr>
          <w:trHeight w:val="148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09" w:rsidRPr="002824FF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5309" w:rsidRPr="002824FF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09" w:rsidRPr="002824FF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415309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31 325,6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415309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415309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415309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81 446,6</w:t>
            </w:r>
          </w:p>
        </w:tc>
      </w:tr>
      <w:tr w:rsidR="002824FF" w:rsidRPr="002824FF" w:rsidTr="00A014D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068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AF7F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51 099,3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AF7F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50 960,9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80 129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F487C" w:rsidRPr="002824FF" w:rsidTr="00A014DB">
        <w:trPr>
          <w:trHeight w:val="52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C" w:rsidRPr="002824FF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C" w:rsidRPr="002824FF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7C" w:rsidRPr="002824FF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8F487C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F40642" w:rsidP="008F48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F40642" w:rsidP="008F48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F40642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824FF" w:rsidRPr="002824FF" w:rsidTr="00A014D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1E3" w:rsidRPr="002824FF" w:rsidRDefault="002824FF" w:rsidP="00580690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E0ED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1F33FE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93 135,4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70 159,8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70 021,4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1F33F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,6</w:t>
            </w:r>
          </w:p>
        </w:tc>
      </w:tr>
      <w:tr w:rsidR="002824FF" w:rsidRPr="002824FF" w:rsidTr="00A014DB">
        <w:trPr>
          <w:trHeight w:val="173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BB67C1" w:rsidRPr="002824FF" w:rsidTr="00A014DB">
        <w:trPr>
          <w:trHeight w:val="15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7C1" w:rsidRPr="002824FF" w:rsidRDefault="00BB67C1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7C1" w:rsidRPr="002824FF" w:rsidRDefault="00BB67C1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7C1" w:rsidRPr="002824FF" w:rsidRDefault="00BB67C1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7C1" w:rsidRPr="00BB67C1" w:rsidRDefault="00BB67C1" w:rsidP="00BB67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31 325,6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7C1" w:rsidRPr="00BB67C1" w:rsidRDefault="00BB67C1" w:rsidP="00BB67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7C1" w:rsidRPr="00BB67C1" w:rsidRDefault="00BB67C1" w:rsidP="00BB67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67C1" w:rsidRPr="00BB67C1" w:rsidRDefault="00BB67C1" w:rsidP="00BB67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81 446,6</w:t>
            </w:r>
          </w:p>
        </w:tc>
      </w:tr>
      <w:tr w:rsidR="002824FF" w:rsidRPr="002824FF" w:rsidTr="00A014DB">
        <w:trPr>
          <w:trHeight w:val="267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1F33FE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61 809,8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BB67C1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45 099,3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BB67C1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44 960,9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1F33FE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151 870,0</w:t>
            </w:r>
          </w:p>
        </w:tc>
      </w:tr>
      <w:tr w:rsidR="002824FF" w:rsidRPr="002824FF" w:rsidTr="00A014DB">
        <w:trPr>
          <w:trHeight w:val="134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реализации 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муниципальной программы и прочие мероприятия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233926" w:rsidP="001F33F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7 94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1F33F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19 94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30923" w:rsidRPr="002824FF" w:rsidTr="007471C4">
        <w:trPr>
          <w:trHeight w:val="432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D2989" w:rsidRPr="002824FF" w:rsidTr="00A014DB">
        <w:trPr>
          <w:trHeight w:val="113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233926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6 900,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233926" w:rsidP="008F48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233926" w:rsidP="008F48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233926" w:rsidP="00233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900,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2824FF" w:rsidRPr="002824FF" w:rsidTr="007471C4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233926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824FF" w:rsidRPr="002824FF" w:rsidTr="00A014DB">
        <w:trPr>
          <w:trHeight w:val="186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7471C4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</w:t>
            </w:r>
            <w:r w:rsidR="007471C4" w:rsidRPr="007471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="007471C4" w:rsidRPr="007471C4">
              <w:rPr>
                <w:rFonts w:ascii="Times New Roman" w:hAnsi="Times New Roman" w:cs="Times New Roman"/>
                <w:sz w:val="26"/>
                <w:szCs w:val="26"/>
              </w:rPr>
              <w:t>ежбюджетных трансфертов отдельным поселениям, входящим в состав муниципального района, на оплату (возмещение) расходов по приобретению, подвозу твердого топлива  и электроснабжению для учреждений в сфере образования и культуры, переданные 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 подпункта 11, 19, 19.1, пункта 1 части</w:t>
            </w:r>
            <w:proofErr w:type="gramEnd"/>
            <w:r w:rsidR="007471C4" w:rsidRPr="007471C4">
              <w:rPr>
                <w:rFonts w:ascii="Times New Roman" w:hAnsi="Times New Roman" w:cs="Times New Roman"/>
                <w:sz w:val="26"/>
                <w:szCs w:val="26"/>
              </w:rPr>
              <w:t xml:space="preserve"> 1 статьи 15 Федерального закона от 06.10.2003 г. №131-ФЗ "Об общих принципах местного самоуправления в Российской Федерации"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7D2989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7D2989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 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30923" w:rsidRPr="002824FF" w:rsidTr="00A014DB">
        <w:trPr>
          <w:trHeight w:val="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923" w:rsidRPr="002824FF" w:rsidRDefault="00130923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A014DB">
        <w:trPr>
          <w:trHeight w:val="3643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7D2989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 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7D2989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 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</w:tbl>
    <w:p w:rsidR="0003304C" w:rsidRDefault="0003304C"/>
    <w:sectPr w:rsidR="0003304C" w:rsidSect="00D23C7A">
      <w:pgSz w:w="16838" w:h="11906" w:orient="landscape"/>
      <w:pgMar w:top="187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3304C"/>
    <w:rsid w:val="000D1AB5"/>
    <w:rsid w:val="00130923"/>
    <w:rsid w:val="001843DD"/>
    <w:rsid w:val="001A647E"/>
    <w:rsid w:val="001C71E3"/>
    <w:rsid w:val="001F33FE"/>
    <w:rsid w:val="001F640B"/>
    <w:rsid w:val="00233926"/>
    <w:rsid w:val="002824FF"/>
    <w:rsid w:val="0029131B"/>
    <w:rsid w:val="002B7875"/>
    <w:rsid w:val="002C1351"/>
    <w:rsid w:val="002C7B6C"/>
    <w:rsid w:val="00415309"/>
    <w:rsid w:val="00455E5F"/>
    <w:rsid w:val="004E59F5"/>
    <w:rsid w:val="00525A54"/>
    <w:rsid w:val="00563E22"/>
    <w:rsid w:val="00580690"/>
    <w:rsid w:val="005E0EDA"/>
    <w:rsid w:val="00692868"/>
    <w:rsid w:val="00720C29"/>
    <w:rsid w:val="007471C4"/>
    <w:rsid w:val="00747585"/>
    <w:rsid w:val="007D2989"/>
    <w:rsid w:val="008609C3"/>
    <w:rsid w:val="008C7274"/>
    <w:rsid w:val="008D7A0B"/>
    <w:rsid w:val="008F487C"/>
    <w:rsid w:val="009132C8"/>
    <w:rsid w:val="009C6AA4"/>
    <w:rsid w:val="009F42AF"/>
    <w:rsid w:val="00A014DB"/>
    <w:rsid w:val="00A67FCF"/>
    <w:rsid w:val="00AB08AA"/>
    <w:rsid w:val="00AB64C6"/>
    <w:rsid w:val="00AF7FEC"/>
    <w:rsid w:val="00B12C9C"/>
    <w:rsid w:val="00B433FF"/>
    <w:rsid w:val="00BB67C1"/>
    <w:rsid w:val="00BE33A1"/>
    <w:rsid w:val="00BE7FB3"/>
    <w:rsid w:val="00C00E61"/>
    <w:rsid w:val="00C20A90"/>
    <w:rsid w:val="00CB6A1F"/>
    <w:rsid w:val="00D23C7A"/>
    <w:rsid w:val="00D603C7"/>
    <w:rsid w:val="00DE5BD1"/>
    <w:rsid w:val="00E371C9"/>
    <w:rsid w:val="00E5625F"/>
    <w:rsid w:val="00F40642"/>
    <w:rsid w:val="00FB3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7FD5B-DE00-40E9-BAF1-28832C30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31</cp:revision>
  <cp:lastPrinted>2017-07-28T05:47:00Z</cp:lastPrinted>
  <dcterms:created xsi:type="dcterms:W3CDTF">2016-11-18T01:28:00Z</dcterms:created>
  <dcterms:modified xsi:type="dcterms:W3CDTF">2019-06-05T06:18:00Z</dcterms:modified>
</cp:coreProperties>
</file>