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72" w:rsidRPr="00BD0BEF" w:rsidRDefault="00CC4272" w:rsidP="00A65ED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Приложение N 3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к подпрограмме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BD0BEF">
        <w:rPr>
          <w:rFonts w:ascii="Times New Roman" w:hAnsi="Times New Roman" w:cs="Times New Roman"/>
          <w:sz w:val="26"/>
          <w:szCs w:val="26"/>
        </w:rPr>
        <w:t xml:space="preserve"> субъектов малого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и среднего предпринимаельства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в Абанском районе"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на 2014 - 2016 годы</w:t>
      </w:r>
    </w:p>
    <w:p w:rsidR="00CC4272" w:rsidRPr="00BD0BEF" w:rsidRDefault="00CC4272" w:rsidP="00A65ED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11"/>
      <w:bookmarkEnd w:id="0"/>
      <w:r w:rsidRPr="00BD0BEF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D0BEF">
        <w:rPr>
          <w:rFonts w:ascii="Times New Roman" w:hAnsi="Times New Roman" w:cs="Times New Roman"/>
          <w:b/>
          <w:bCs/>
          <w:sz w:val="26"/>
          <w:szCs w:val="26"/>
        </w:rPr>
        <w:t>И УСЛОВИЯ НАЧИСЛЕНИЯ СУБСИДИЙ СУБЪЕКТАМ МАЛОГО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D0BEF">
        <w:rPr>
          <w:rFonts w:ascii="Times New Roman" w:hAnsi="Times New Roman" w:cs="Times New Roman"/>
          <w:b/>
          <w:bCs/>
          <w:sz w:val="26"/>
          <w:szCs w:val="26"/>
        </w:rPr>
        <w:t xml:space="preserve">И (ИЛИ) СРЕДНЕГО ПРЕДПРИНИМАТЕЛЬСТВА НА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СУБСИДИРОВАНИЕ 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ПРОЦЕНТНОЙ</w:t>
      </w:r>
      <w:r w:rsidRPr="00BD0BEF">
        <w:rPr>
          <w:rFonts w:ascii="Times New Roman" w:hAnsi="Times New Roman" w:cs="Times New Roman"/>
          <w:b/>
          <w:bCs/>
          <w:sz w:val="26"/>
          <w:szCs w:val="26"/>
        </w:rPr>
        <w:t xml:space="preserve"> СТАВК</w:t>
      </w: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BD0BEF">
        <w:rPr>
          <w:rFonts w:ascii="Times New Roman" w:hAnsi="Times New Roman" w:cs="Times New Roman"/>
          <w:b/>
          <w:bCs/>
          <w:sz w:val="26"/>
          <w:szCs w:val="26"/>
        </w:rPr>
        <w:t xml:space="preserve"> ПО КРЕДИТАМ</w:t>
      </w:r>
      <w:r>
        <w:rPr>
          <w:rFonts w:ascii="Times New Roman" w:hAnsi="Times New Roman" w:cs="Times New Roman"/>
          <w:b/>
          <w:bCs/>
          <w:sz w:val="26"/>
          <w:szCs w:val="26"/>
        </w:rPr>
        <w:t>, ВЫДАННЫМ НА СТРОИТЕЛЬСТВО ДЛЯ СОБСТВЕННЫХ НУЖД ПРОИЗВОДСТВЕННЫХ ЗДАНИЙ, СТРОЕНИЙ, СООРУЖЕНИЙ И (ИЛИ) ПРИОБРЕТЕНИЕ ОБОРУДОВАНИЯ В ЦЕЛЯХ СОЗДАНИЯ И (ИЛИ) РАЗВИТИЯ , И (ИЛИ) МОДЕРНИЗАЦИИ ПРОИЗВОДСТВА ТОВАРОВ, РАБОТ, УСЛУГ,</w:t>
      </w:r>
      <w:r w:rsidRPr="00BD0BEF">
        <w:rPr>
          <w:rFonts w:ascii="Times New Roman" w:hAnsi="Times New Roman" w:cs="Times New Roman"/>
          <w:b/>
          <w:bCs/>
          <w:sz w:val="26"/>
          <w:szCs w:val="26"/>
        </w:rPr>
        <w:t>ПОРЯДОК И ОСНОВАНИЯ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D0BEF">
        <w:rPr>
          <w:rFonts w:ascii="Times New Roman" w:hAnsi="Times New Roman" w:cs="Times New Roman"/>
          <w:b/>
          <w:bCs/>
          <w:sz w:val="26"/>
          <w:szCs w:val="26"/>
        </w:rPr>
        <w:t>ПРИОСТАНОВЛЕНИЯ И ПРЕКРАЩЕНИЯ ПРЕДОСТАВЛЕНИЯ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D0BEF">
        <w:rPr>
          <w:rFonts w:ascii="Times New Roman" w:hAnsi="Times New Roman" w:cs="Times New Roman"/>
          <w:b/>
          <w:bCs/>
          <w:sz w:val="26"/>
          <w:szCs w:val="26"/>
        </w:rPr>
        <w:t>СУБСИДИЙ</w:t>
      </w:r>
      <w:r>
        <w:rPr>
          <w:rFonts w:ascii="Times New Roman" w:hAnsi="Times New Roman" w:cs="Times New Roman"/>
          <w:b/>
          <w:bCs/>
          <w:sz w:val="26"/>
          <w:szCs w:val="26"/>
        </w:rPr>
        <w:t>, ВОЗВРАТА СУБСИДИЙ</w:t>
      </w:r>
    </w:p>
    <w:p w:rsidR="00CC4272" w:rsidRPr="00BD0BEF" w:rsidRDefault="00CC4272" w:rsidP="00A65E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C4272" w:rsidRPr="00BD0BEF" w:rsidRDefault="00CC4272" w:rsidP="00A65EDF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D0BEF">
        <w:rPr>
          <w:rFonts w:ascii="Times New Roman" w:hAnsi="Times New Roman" w:cs="Times New Roman"/>
          <w:sz w:val="26"/>
          <w:szCs w:val="26"/>
        </w:rPr>
        <w:t>1.ОБЩИЕ ПОЛОЖЕНИЯ</w:t>
      </w:r>
    </w:p>
    <w:p w:rsidR="00CC4272" w:rsidRPr="00BD0BEF" w:rsidRDefault="00CC4272" w:rsidP="00A65ED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C4272" w:rsidRPr="001341FC" w:rsidRDefault="00CC4272" w:rsidP="00ED73B7">
      <w:pPr>
        <w:pStyle w:val="ConsPlusNormal"/>
        <w:numPr>
          <w:ilvl w:val="1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Порядок и условия начисления субсидий субъектам малого и (или) среднего</w:t>
      </w:r>
    </w:p>
    <w:p w:rsidR="00CC4272" w:rsidRPr="001341FC" w:rsidRDefault="00CC4272" w:rsidP="00ED73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предпринимательства на субсидирование процентной ставки по кредитам, выданным на строительство  для собственных нужд производственных зданий, строений, сооружений и (или) приобретение оборудования в целях создания и (или) развития, и (или) модернизации производства товаров, работ, услуг, порядок и основания приостановления и прекращения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, возврата</w:t>
      </w:r>
      <w:r w:rsidRPr="00134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1341FC">
        <w:rPr>
          <w:rFonts w:ascii="Times New Roman" w:hAnsi="Times New Roman" w:cs="Times New Roman"/>
          <w:sz w:val="28"/>
          <w:szCs w:val="28"/>
        </w:rPr>
        <w:t xml:space="preserve"> (далее - Порядок), определяют процедуру и условия начисления субсидий, а также механизм и основания приостановления и прекращения предоставления муниципальной  поддержки в виде субсидии на возмещение субъектам малого и (или) среднего предпринимательства части процентных ставок по кредитам российских кредитных организаций ,предоставляемых по договорам, заключенным целях создания и (или) развития, и (или) модернизации производства товаров, работ, услуг</w:t>
      </w:r>
      <w:r>
        <w:rPr>
          <w:rFonts w:ascii="Times New Roman" w:hAnsi="Times New Roman" w:cs="Times New Roman"/>
          <w:sz w:val="28"/>
          <w:szCs w:val="28"/>
        </w:rPr>
        <w:t>, возврата субсидий получателями муниципальной поддержки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(далее - получатели субсидии).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понятия: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«субъект малого предпринимательства» и «субъект среднего предпринимательства» - понимаются в том значении, в котором они используются в Федеральном </w:t>
      </w:r>
      <w:hyperlink r:id="rId5" w:tooltip="Федеральный закон от 24.07.2007 N 209-ФЗ (ред. от 02.07.2013) &quot;О развитии малого и среднего предпринимательства в Российской Федерации&quot;{КонсультантПлюс}" w:history="1">
        <w:r w:rsidRPr="001341FC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1341FC">
        <w:rPr>
          <w:rFonts w:ascii="Times New Roman" w:hAnsi="Times New Roman" w:cs="Times New Roman"/>
          <w:sz w:val="28"/>
          <w:szCs w:val="28"/>
        </w:rPr>
        <w:t xml:space="preserve"> от 24.07.2007 N 209-ФЗ «О развитии малого и среднего предпринимательства в Российской Федерации»;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получатель субсидии - субъект малого и (или) среднего предпринимательства.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2.ПОРЯДОК И УСЛОВИЯ НАЧИСЛЕНИЯ СУБСИДИИ</w:t>
      </w:r>
    </w:p>
    <w:p w:rsidR="00CC4272" w:rsidRPr="001341FC" w:rsidRDefault="00CC4272" w:rsidP="00A65E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E20E3A" w:rsidRDefault="00CC4272" w:rsidP="001341FC">
      <w:pPr>
        <w:pStyle w:val="ConsPlusNormal"/>
        <w:widowControl/>
        <w:ind w:firstLine="540"/>
        <w:jc w:val="both"/>
        <w:rPr>
          <w:rFonts w:ascii="Algerian" w:hAnsi="Algeri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2.1 Право на получение субсидии имеют субъекты малого и (или) среднего предпринимательства, зарегистрированные на территории Красноярского края и </w:t>
      </w:r>
      <w:r w:rsidRPr="00E20E3A">
        <w:rPr>
          <w:rFonts w:ascii="Times New Roman" w:hAnsi="Times New Roman" w:cs="Times New Roman"/>
          <w:sz w:val="28"/>
          <w:szCs w:val="28"/>
        </w:rPr>
        <w:t>осуществляющие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свою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деятельность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на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территории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Абанского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района</w:t>
      </w:r>
      <w:r w:rsidRPr="00E20E3A">
        <w:rPr>
          <w:rFonts w:ascii="Algerian" w:hAnsi="Algerian" w:cs="Times New Roman"/>
          <w:sz w:val="28"/>
          <w:szCs w:val="28"/>
        </w:rPr>
        <w:t xml:space="preserve">, </w:t>
      </w:r>
      <w:r w:rsidRPr="00E20E3A">
        <w:rPr>
          <w:rFonts w:ascii="Times New Roman" w:hAnsi="Times New Roman" w:cs="Times New Roman"/>
          <w:sz w:val="28"/>
          <w:szCs w:val="28"/>
        </w:rPr>
        <w:t>у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которых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отсутствует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просроченная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задолженность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налоговым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иным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обязательным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платежам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в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бюджетную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систему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Российской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Федерации</w:t>
      </w:r>
      <w:r w:rsidRPr="00E20E3A">
        <w:rPr>
          <w:rFonts w:ascii="Algerian" w:hAnsi="Algerian" w:cs="Times New Roman"/>
          <w:sz w:val="28"/>
          <w:szCs w:val="28"/>
        </w:rPr>
        <w:t>.</w:t>
      </w:r>
    </w:p>
    <w:p w:rsidR="00CC4272" w:rsidRPr="00E20E3A" w:rsidRDefault="00CC4272" w:rsidP="001341FC">
      <w:pPr>
        <w:pStyle w:val="ConsPlusNormal"/>
        <w:widowControl/>
        <w:ind w:firstLine="540"/>
        <w:jc w:val="both"/>
        <w:rPr>
          <w:rFonts w:ascii="Algerian" w:hAnsi="Algerian" w:cs="Times New Roman"/>
          <w:sz w:val="28"/>
          <w:szCs w:val="28"/>
        </w:rPr>
      </w:pPr>
      <w:r w:rsidRPr="00E20E3A">
        <w:rPr>
          <w:rFonts w:ascii="Times New Roman" w:hAnsi="Times New Roman" w:cs="Times New Roman"/>
          <w:sz w:val="28"/>
          <w:szCs w:val="28"/>
        </w:rPr>
        <w:t>Отсутствие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проведения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на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момент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подачи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заявки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в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отношении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заявителя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процедур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банкротства</w:t>
      </w:r>
      <w:r w:rsidRPr="00E20E3A">
        <w:rPr>
          <w:rFonts w:ascii="Algerian" w:hAnsi="Algerian" w:cs="Times New Roman"/>
          <w:sz w:val="28"/>
          <w:szCs w:val="28"/>
        </w:rPr>
        <w:t xml:space="preserve">, </w:t>
      </w:r>
      <w:r w:rsidRPr="00E20E3A">
        <w:rPr>
          <w:rFonts w:ascii="Times New Roman" w:hAnsi="Times New Roman" w:cs="Times New Roman"/>
          <w:sz w:val="28"/>
          <w:szCs w:val="28"/>
        </w:rPr>
        <w:t>реорганизации</w:t>
      </w:r>
      <w:r w:rsidRPr="00E20E3A">
        <w:rPr>
          <w:rFonts w:ascii="Algerian" w:hAnsi="Algerian" w:cs="Times New Roman"/>
          <w:sz w:val="28"/>
          <w:szCs w:val="28"/>
        </w:rPr>
        <w:t xml:space="preserve">, </w:t>
      </w:r>
      <w:r w:rsidRPr="00E20E3A">
        <w:rPr>
          <w:rFonts w:ascii="Times New Roman" w:hAnsi="Times New Roman" w:cs="Times New Roman"/>
          <w:sz w:val="28"/>
          <w:szCs w:val="28"/>
        </w:rPr>
        <w:t>ликвидации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в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соответствии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действующим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E20E3A">
        <w:rPr>
          <w:rFonts w:ascii="Algerian" w:hAnsi="Algerian" w:cs="Times New Roman"/>
          <w:sz w:val="28"/>
          <w:szCs w:val="28"/>
        </w:rPr>
        <w:t>;</w:t>
      </w:r>
    </w:p>
    <w:p w:rsidR="00CC4272" w:rsidRPr="00E20E3A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lgerian" w:hAnsi="Algerian"/>
          <w:sz w:val="28"/>
          <w:szCs w:val="28"/>
        </w:rPr>
      </w:pPr>
      <w:r w:rsidRPr="00E20E3A">
        <w:rPr>
          <w:rFonts w:ascii="Times New Roman" w:hAnsi="Times New Roman"/>
          <w:sz w:val="28"/>
          <w:szCs w:val="28"/>
        </w:rPr>
        <w:t>Осуществление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заявителем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выплаты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заработной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платы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работникам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размере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ниже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прожиточного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минимума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для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трудоспособного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населения</w:t>
      </w:r>
      <w:r w:rsidRPr="00E20E3A">
        <w:rPr>
          <w:rFonts w:ascii="Algerian" w:hAnsi="Algerian"/>
          <w:sz w:val="28"/>
          <w:szCs w:val="28"/>
        </w:rPr>
        <w:t xml:space="preserve">, </w:t>
      </w:r>
      <w:r w:rsidRPr="00E20E3A">
        <w:rPr>
          <w:rFonts w:ascii="Times New Roman" w:hAnsi="Times New Roman"/>
          <w:sz w:val="28"/>
          <w:szCs w:val="28"/>
        </w:rPr>
        <w:t>установленного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территории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Красноярского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края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момент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подачи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заявки</w:t>
      </w:r>
      <w:r w:rsidRPr="00E20E3A">
        <w:rPr>
          <w:rFonts w:ascii="Algerian" w:hAnsi="Algerian"/>
          <w:sz w:val="28"/>
          <w:szCs w:val="28"/>
        </w:rPr>
        <w:t>;.</w:t>
      </w:r>
    </w:p>
    <w:p w:rsidR="00CC427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20E3A">
        <w:rPr>
          <w:rFonts w:ascii="Times New Roman" w:hAnsi="Times New Roman"/>
          <w:sz w:val="28"/>
          <w:szCs w:val="28"/>
        </w:rPr>
        <w:t>Субсидии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предоставляются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Администрацией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субъектам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малого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и</w:t>
      </w:r>
      <w:r w:rsidRPr="00E20E3A">
        <w:rPr>
          <w:rFonts w:ascii="Algerian" w:hAnsi="Algerian"/>
          <w:sz w:val="28"/>
          <w:szCs w:val="28"/>
        </w:rPr>
        <w:t xml:space="preserve"> (</w:t>
      </w:r>
      <w:r w:rsidRPr="00E20E3A">
        <w:rPr>
          <w:rFonts w:ascii="Times New Roman" w:hAnsi="Times New Roman"/>
          <w:sz w:val="28"/>
          <w:szCs w:val="28"/>
        </w:rPr>
        <w:t>или</w:t>
      </w:r>
      <w:r w:rsidRPr="00E20E3A">
        <w:rPr>
          <w:rFonts w:ascii="Algerian" w:hAnsi="Algerian"/>
          <w:sz w:val="28"/>
          <w:szCs w:val="28"/>
        </w:rPr>
        <w:t xml:space="preserve">) </w:t>
      </w:r>
      <w:r w:rsidRPr="00E20E3A">
        <w:rPr>
          <w:rFonts w:ascii="Times New Roman" w:hAnsi="Times New Roman"/>
          <w:sz w:val="28"/>
          <w:szCs w:val="28"/>
        </w:rPr>
        <w:t>среднего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предпринимательства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течение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срока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действия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кредитного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договора</w:t>
      </w:r>
      <w:r w:rsidRPr="00E20E3A">
        <w:rPr>
          <w:rFonts w:ascii="Algerian" w:hAnsi="Algerian"/>
          <w:sz w:val="28"/>
          <w:szCs w:val="28"/>
        </w:rPr>
        <w:t xml:space="preserve">, </w:t>
      </w:r>
      <w:r w:rsidRPr="00E20E3A">
        <w:rPr>
          <w:rFonts w:ascii="Times New Roman" w:hAnsi="Times New Roman"/>
          <w:sz w:val="28"/>
          <w:szCs w:val="28"/>
        </w:rPr>
        <w:t>но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более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двух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лет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начала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предоставления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субсидии</w:t>
      </w:r>
      <w:r w:rsidRPr="00E20E3A">
        <w:rPr>
          <w:rFonts w:ascii="Algerian" w:hAnsi="Algerian"/>
          <w:sz w:val="28"/>
          <w:szCs w:val="28"/>
        </w:rPr>
        <w:t xml:space="preserve">. </w:t>
      </w:r>
      <w:r w:rsidRPr="00E20E3A">
        <w:rPr>
          <w:rFonts w:ascii="Times New Roman" w:hAnsi="Times New Roman"/>
          <w:sz w:val="28"/>
          <w:szCs w:val="28"/>
        </w:rPr>
        <w:t>Субсидии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предоставляются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из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расчета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более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двух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третьих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ставки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рефинансирования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Центрального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банка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Российской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Федерации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от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суммы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платежей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кредитам</w:t>
      </w:r>
      <w:r w:rsidRPr="00E20E3A">
        <w:rPr>
          <w:rFonts w:ascii="Algerian" w:hAnsi="Algerian"/>
          <w:sz w:val="28"/>
          <w:szCs w:val="28"/>
        </w:rPr>
        <w:t xml:space="preserve">, </w:t>
      </w:r>
      <w:r w:rsidRPr="00E20E3A">
        <w:rPr>
          <w:rFonts w:ascii="Times New Roman" w:hAnsi="Times New Roman"/>
          <w:sz w:val="28"/>
          <w:szCs w:val="28"/>
        </w:rPr>
        <w:t>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размере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более</w:t>
      </w:r>
      <w:r w:rsidRPr="00E20E3A">
        <w:rPr>
          <w:rFonts w:ascii="Algerian" w:hAnsi="Algeri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500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тысяч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рублей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одного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получателя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поддержки</w:t>
      </w:r>
      <w:r w:rsidRPr="00E20E3A">
        <w:rPr>
          <w:rFonts w:ascii="Algerian" w:hAnsi="Algerian"/>
          <w:sz w:val="28"/>
          <w:szCs w:val="28"/>
        </w:rPr>
        <w:t>.</w:t>
      </w:r>
      <w:bookmarkStart w:id="1" w:name="Par3544"/>
      <w:bookmarkEnd w:id="1"/>
    </w:p>
    <w:p w:rsidR="00CC427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2.2.Средства субсидии предоставляются субьектам малого и среднего предпринимательства, отобранным на конкурсе, проведенном муниципальным образованием, при условии представления субьектам малого и среднего предпринимательства следующих документов:</w:t>
      </w:r>
    </w:p>
    <w:p w:rsidR="00CC427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кредитный договор, заключенный банком с субьектом малого и среднего предпринимательства, который является действующим на момент подачи заявки</w:t>
      </w:r>
      <w:r w:rsidRPr="0081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субьектом малого и среднего предпринимательства и, в соответствии с которым, сумма привлеченного кредита составляет более 2,0 млн. рублей;</w:t>
      </w:r>
    </w:p>
    <w:p w:rsidR="00CC427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-заверенные банком выписка из ссудного счета и график погашения кредита;</w:t>
      </w:r>
    </w:p>
    <w:p w:rsidR="00CC427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-платежные поручения, подтверждающие уплату</w:t>
      </w:r>
      <w:r w:rsidRPr="009E3A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субьектом малого и среднего предпринимательства процентов по кредиту в размере не менее 10 % от всей суммы процентов по кредиту;</w:t>
      </w:r>
    </w:p>
    <w:p w:rsidR="00CC4272" w:rsidRPr="008159E2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заключенные субьектом малого и среднего предпринимательства договоры, обеспечивающие строительство для собственных нужд производственных зданий, строений, сооружений и (или) приобретение оборудования.</w:t>
      </w:r>
    </w:p>
    <w:p w:rsidR="00CC4272" w:rsidRPr="00E20E3A" w:rsidRDefault="00CC4272" w:rsidP="008159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lgerian" w:hAnsi="Algeri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Для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начисления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субсидии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на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возмещение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части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процентных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ставок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кредитам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российских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кредитных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организаций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получатель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субсидии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представляет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в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Администрацию</w:t>
      </w:r>
      <w:r w:rsidRPr="00E20E3A">
        <w:rPr>
          <w:rFonts w:ascii="Algerian" w:hAnsi="Algerian"/>
          <w:sz w:val="28"/>
          <w:szCs w:val="28"/>
        </w:rPr>
        <w:t xml:space="preserve">: </w:t>
      </w:r>
      <w:r w:rsidRPr="00E20E3A">
        <w:rPr>
          <w:rFonts w:ascii="Times New Roman" w:hAnsi="Times New Roman"/>
          <w:sz w:val="28"/>
          <w:szCs w:val="28"/>
        </w:rPr>
        <w:t>ежемесячно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до</w:t>
      </w:r>
      <w:r w:rsidRPr="00E20E3A">
        <w:rPr>
          <w:rFonts w:ascii="Algerian" w:hAnsi="Algeri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числа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каждого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месяца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следующие</w:t>
      </w:r>
      <w:r w:rsidRPr="00E20E3A">
        <w:rPr>
          <w:rFonts w:ascii="Algerian" w:hAnsi="Algerian"/>
          <w:sz w:val="28"/>
          <w:szCs w:val="28"/>
        </w:rPr>
        <w:t xml:space="preserve"> </w:t>
      </w:r>
      <w:r w:rsidRPr="00E20E3A">
        <w:rPr>
          <w:rFonts w:ascii="Times New Roman" w:hAnsi="Times New Roman"/>
          <w:sz w:val="28"/>
          <w:szCs w:val="28"/>
        </w:rPr>
        <w:t>документы</w:t>
      </w:r>
      <w:r w:rsidRPr="00E20E3A">
        <w:rPr>
          <w:rFonts w:ascii="Algerian" w:hAnsi="Algerian"/>
          <w:sz w:val="28"/>
          <w:szCs w:val="28"/>
        </w:rPr>
        <w:t>:</w:t>
      </w:r>
    </w:p>
    <w:p w:rsidR="00CC4272" w:rsidRPr="00E20E3A" w:rsidRDefault="00CC4272" w:rsidP="00A65EDF">
      <w:pPr>
        <w:pStyle w:val="ConsPlusNormal"/>
        <w:ind w:firstLine="540"/>
        <w:jc w:val="both"/>
        <w:rPr>
          <w:rFonts w:ascii="Algerian" w:hAnsi="Algerian" w:cs="Times New Roman"/>
          <w:sz w:val="28"/>
          <w:szCs w:val="28"/>
        </w:rPr>
      </w:pPr>
      <w:r w:rsidRPr="00E20E3A">
        <w:rPr>
          <w:rFonts w:ascii="Algerian" w:hAnsi="Algerian" w:cs="Times New Roman"/>
          <w:sz w:val="28"/>
          <w:szCs w:val="28"/>
        </w:rPr>
        <w:t xml:space="preserve">- </w:t>
      </w:r>
      <w:r w:rsidRPr="00E20E3A">
        <w:rPr>
          <w:rFonts w:ascii="Times New Roman" w:hAnsi="Times New Roman" w:cs="Times New Roman"/>
          <w:sz w:val="28"/>
          <w:szCs w:val="28"/>
        </w:rPr>
        <w:t>заверенные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получателем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копии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документов</w:t>
      </w:r>
      <w:r w:rsidRPr="00E20E3A">
        <w:rPr>
          <w:rFonts w:ascii="Algerian" w:hAnsi="Algerian" w:cs="Times New Roman"/>
          <w:sz w:val="28"/>
          <w:szCs w:val="28"/>
        </w:rPr>
        <w:t xml:space="preserve">, </w:t>
      </w:r>
      <w:r w:rsidRPr="00E20E3A">
        <w:rPr>
          <w:rFonts w:ascii="Times New Roman" w:hAnsi="Times New Roman" w:cs="Times New Roman"/>
          <w:sz w:val="28"/>
          <w:szCs w:val="28"/>
        </w:rPr>
        <w:t>подтверждающих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уплату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получателем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суммы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основного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долга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кредитному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договору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и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процентов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за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пользование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кредитом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в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сроки</w:t>
      </w:r>
      <w:r w:rsidRPr="00E20E3A">
        <w:rPr>
          <w:rFonts w:ascii="Algerian" w:hAnsi="Algerian" w:cs="Times New Roman"/>
          <w:sz w:val="28"/>
          <w:szCs w:val="28"/>
        </w:rPr>
        <w:t xml:space="preserve">, </w:t>
      </w:r>
      <w:r w:rsidRPr="00E20E3A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кредитным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договором</w:t>
      </w:r>
      <w:r w:rsidRPr="00E20E3A">
        <w:rPr>
          <w:rFonts w:ascii="Algerian" w:hAnsi="Algerian" w:cs="Times New Roman"/>
          <w:sz w:val="28"/>
          <w:szCs w:val="28"/>
        </w:rPr>
        <w:t>;</w:t>
      </w:r>
    </w:p>
    <w:p w:rsidR="00CC4272" w:rsidRPr="00E20E3A" w:rsidRDefault="00CC4272" w:rsidP="00DE6448">
      <w:pPr>
        <w:pStyle w:val="ConsPlusNormal"/>
        <w:jc w:val="both"/>
        <w:rPr>
          <w:rFonts w:ascii="Algerian" w:hAnsi="Algerian" w:cs="Times New Roman"/>
          <w:sz w:val="28"/>
          <w:szCs w:val="28"/>
        </w:rPr>
      </w:pPr>
      <w:r w:rsidRPr="00E20E3A">
        <w:rPr>
          <w:rFonts w:ascii="Times New Roman" w:hAnsi="Times New Roman" w:cs="Times New Roman"/>
          <w:sz w:val="28"/>
          <w:szCs w:val="28"/>
        </w:rPr>
        <w:t>ежеквартально</w:t>
      </w:r>
      <w:r w:rsidRPr="00E20E3A">
        <w:rPr>
          <w:rFonts w:ascii="Algerian" w:hAnsi="Algerian" w:cs="Times New Roman"/>
          <w:sz w:val="28"/>
          <w:szCs w:val="28"/>
        </w:rPr>
        <w:t xml:space="preserve"> – </w:t>
      </w:r>
      <w:r w:rsidRPr="00E20E3A">
        <w:rPr>
          <w:rFonts w:ascii="Times New Roman" w:hAnsi="Times New Roman" w:cs="Times New Roman"/>
          <w:sz w:val="28"/>
          <w:szCs w:val="28"/>
        </w:rPr>
        <w:t>не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позднее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числа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первого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месяца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каждого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квартала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следующие</w:t>
      </w:r>
      <w:r w:rsidRPr="00E20E3A">
        <w:rPr>
          <w:rFonts w:ascii="Algerian" w:hAnsi="Algerian" w:cs="Times New Roman"/>
          <w:sz w:val="28"/>
          <w:szCs w:val="28"/>
        </w:rPr>
        <w:t xml:space="preserve"> </w:t>
      </w:r>
      <w:r w:rsidRPr="00E20E3A">
        <w:rPr>
          <w:rFonts w:ascii="Times New Roman" w:hAnsi="Times New Roman" w:cs="Times New Roman"/>
          <w:sz w:val="28"/>
          <w:szCs w:val="28"/>
        </w:rPr>
        <w:t>документы</w:t>
      </w:r>
      <w:r w:rsidRPr="00E20E3A">
        <w:rPr>
          <w:rFonts w:ascii="Algerian" w:hAnsi="Algerian" w:cs="Times New Roman"/>
          <w:sz w:val="28"/>
          <w:szCs w:val="28"/>
        </w:rPr>
        <w:t>:</w:t>
      </w:r>
    </w:p>
    <w:p w:rsidR="00CC4272" w:rsidRPr="001341FC" w:rsidRDefault="00CC4272" w:rsidP="009401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- отчет о целевом использовании кредитных средств согласно приложению N 1 к настоящему Порядку, заверенный кредитной организацией. В случае подтверждения использования суммы кредитных средств полностью до момента возникновения обязанности получателя по предоставлению документов в соответствии с настоящим пунктом данный отчет представляется единовременно;</w:t>
      </w:r>
    </w:p>
    <w:p w:rsidR="00CC4272" w:rsidRPr="001341FC" w:rsidRDefault="00CC4272" w:rsidP="009401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- заверенные получателем копии документов либо подлинники, которыми кредитная организация подтверждает получение сумм кредита, уплату процентов за пользование кредитом и основного долга по кредитному договору (выписки со ссудного счета получателя, выписки с лицевого счета получателя, письмо кредитной организации или иные документы);</w:t>
      </w:r>
    </w:p>
    <w:p w:rsidR="00CC4272" w:rsidRPr="001341FC" w:rsidRDefault="00CC4272" w:rsidP="009401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- отчет о реализации  проекта за предыдущий квартал, включающий сведения о численности работников и их заработной плате, уплаченных получателем налогах, финансово-экономических показателях деятельности получателя в результате реализации  проекта;</w:t>
      </w:r>
    </w:p>
    <w:p w:rsidR="00CC4272" w:rsidRPr="001341FC" w:rsidRDefault="00CC4272" w:rsidP="009401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- копии бухгалтерского баланса (форма N 1), отчета о прибылях и убытках (форма N 2) за предыдущий квартал, заверенные получателем.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согласно приложению N 2 к настоящему Порядку.</w:t>
      </w:r>
    </w:p>
    <w:p w:rsidR="00CC4272" w:rsidRPr="001341FC" w:rsidRDefault="00CC4272" w:rsidP="009401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Все копии представляются вместе с подлинниками документов, после сверки подлинники документов возвращаются получателю субсидии</w:t>
      </w:r>
    </w:p>
    <w:p w:rsidR="00CC4272" w:rsidRPr="001341FC" w:rsidRDefault="00CC4272" w:rsidP="003235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2.4 Получатель субсидии ежегодно в течение периода субсидирования представляет в Администрацию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года.</w:t>
      </w:r>
    </w:p>
    <w:p w:rsidR="00CC4272" w:rsidRPr="001341FC" w:rsidRDefault="00CC4272" w:rsidP="003235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2.5 В случае изменения условий кредитного договора получатель в течение 10 рабочих дней представляет в Администрацию копию дополнительного соглашения, заверенную получателем. При изменении условий кредитного договора, ведущих к отсрочке погашения основного долга по кредиту  и увеличению суммы субсидии, расчет субсидии осуществляется на основании графика возврата кредита и уплаты процентов на дату подачи заявки.</w:t>
      </w:r>
    </w:p>
    <w:p w:rsidR="00CC4272" w:rsidRPr="001341FC" w:rsidRDefault="00CC4272" w:rsidP="003235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2.6 Начисление субсидии производится Администрацией ежемесячно на основании представляемых получателями субсидии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ar3553" w:tooltip="Ссылка на текущий документ" w:history="1">
        <w:r w:rsidRPr="001341FC">
          <w:rPr>
            <w:rFonts w:ascii="Times New Roman" w:hAnsi="Times New Roman" w:cs="Times New Roman"/>
            <w:color w:val="0000FF"/>
            <w:sz w:val="28"/>
            <w:szCs w:val="28"/>
          </w:rPr>
          <w:t>2.3</w:t>
        </w:r>
      </w:hyperlink>
      <w:r w:rsidRPr="001341FC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30 дней с момента их получения.</w:t>
      </w:r>
    </w:p>
    <w:p w:rsidR="00CC4272" w:rsidRPr="001341FC" w:rsidRDefault="00CC4272" w:rsidP="003235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Перечисление субсидии получателю субсидии производится на основании постановления Администрации о перечислении субсидии получателям субсидии (далее - приказ), издаваемого в течение 10 рабочих дней с момента осуществления расчета субсидии.</w:t>
      </w:r>
    </w:p>
    <w:p w:rsidR="00CC4272" w:rsidRPr="001341FC" w:rsidRDefault="00CC4272" w:rsidP="00FB0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2.7 Администрация в течение 3 рабочих дней со дня издания постановления направляет в финансовое управление администрации Абанского района (далее – Финансовое управление) реестр получателей субсидии по форме согласно приложению N 3 к настоящему Порядку.</w:t>
      </w:r>
    </w:p>
    <w:p w:rsidR="00CC4272" w:rsidRPr="001341FC" w:rsidRDefault="00CC4272" w:rsidP="00FB0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2.8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CC4272" w:rsidRPr="001341FC" w:rsidRDefault="00CC4272" w:rsidP="00FB0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2.9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CC4272" w:rsidRPr="001341FC" w:rsidRDefault="00CC4272" w:rsidP="00FB0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2.10 Субсидия считается предоставленной получателю в день списания средств субсидии с лицевого счета Администрации на расчетный счет получателя.</w:t>
      </w:r>
    </w:p>
    <w:p w:rsidR="00CC4272" w:rsidRPr="001341FC" w:rsidRDefault="00CC4272" w:rsidP="00FB0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FB0A06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3. ПОРЯДОК И УСЛОВИЯ ПРИОСТАНОВЛЕНИЯ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ПРЕКРАЩЕНИЯ</w:t>
      </w:r>
    </w:p>
    <w:p w:rsidR="00CC4272" w:rsidRPr="001341FC" w:rsidRDefault="00CC4272" w:rsidP="00FB0A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, ВОЗВРАТА СУБСИДИЙ</w:t>
      </w:r>
    </w:p>
    <w:p w:rsidR="00CC4272" w:rsidRDefault="00CC4272" w:rsidP="009401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8A5A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8A5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Возврат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субсидии осуществляется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 при наличии следующ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341FC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41FC">
        <w:rPr>
          <w:rFonts w:ascii="Times New Roman" w:hAnsi="Times New Roman" w:cs="Times New Roman"/>
          <w:sz w:val="28"/>
          <w:szCs w:val="28"/>
        </w:rPr>
        <w:t>:</w:t>
      </w:r>
    </w:p>
    <w:p w:rsidR="00CC4272" w:rsidRPr="001341FC" w:rsidRDefault="00CC4272" w:rsidP="009401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услуг)).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41FC">
        <w:rPr>
          <w:rFonts w:ascii="Times New Roman" w:hAnsi="Times New Roman" w:cs="Times New Roman"/>
          <w:sz w:val="28"/>
          <w:szCs w:val="28"/>
        </w:rPr>
        <w:t xml:space="preserve"> Предоставление субсидии получателю субсидии приостанавливается Администрацией при наличии следующих оснований: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непредставления в установленные сроки и в полном объеме документов,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41FC">
        <w:rPr>
          <w:rFonts w:ascii="Times New Roman" w:hAnsi="Times New Roman" w:cs="Times New Roman"/>
          <w:sz w:val="28"/>
          <w:szCs w:val="28"/>
        </w:rPr>
        <w:t xml:space="preserve">  2.3 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Предоставление субсидии приостанавливается на период до устранения получателем субсидии нарушений, явившихся основанием для приостановления предоставления субсидии, с последующей выплатой субсидии за данный период с момента приостановления.</w:t>
      </w:r>
    </w:p>
    <w:p w:rsidR="00CC4272" w:rsidRPr="001341FC" w:rsidRDefault="00CC4272" w:rsidP="009401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Решение о приостановлении предоставления субсидии получателю субсидии принимается Администрацией в форме постановления в течение 10 дней после окончания сроков предоставления документов, установленных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41FC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41FC">
        <w:rPr>
          <w:rFonts w:ascii="Times New Roman" w:hAnsi="Times New Roman" w:cs="Times New Roman"/>
          <w:sz w:val="28"/>
          <w:szCs w:val="28"/>
        </w:rPr>
        <w:t xml:space="preserve"> настоящего Порядка. О принятом решении получатель субсидии информируется в письменной форме в течение 5 рабочих дней с момента принятия соответствующего решения.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41FC">
        <w:rPr>
          <w:rFonts w:ascii="Times New Roman" w:hAnsi="Times New Roman" w:cs="Times New Roman"/>
          <w:sz w:val="28"/>
          <w:szCs w:val="28"/>
        </w:rPr>
        <w:t>. Прекращение предоставления субсидии получателю субсидии осуществляется Администрацией  при наличии следующих оснований: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неустранения причин, явившихся основанием для приостановления предоставления субсидии, указанных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41FC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периода, превышающего 3 месяца с даты принятия Администрацией  решения о приостановлении предоставления субсидии;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нецелевого использования получателем субсидии кредитных средств;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принятия арбитражным судом решения о признании получателя субсидии банкротом и об открытии конкурсного производства либо принятия получателем субсидии решения о добровольной ликвидации;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получения аналогичной поддержки за счет средств бюджетов иного уровня;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добровольного отказа получателя субсидии от получения субсидии;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достижения предела ограничения выплаты субсидии одному субъекту малого или среднего предпринимательства, установленного в размере не более 500 тысяч рублей за два года.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Решение о прекращении предоставления субсидии принимается Администрацией  в форме постановления  в течение 10 дней после выявления нарушений, явившихся основанием для прекращения предоставления субсидии, установленных в данном пункте настоящего Порядка. О принятом решении получатель субсидии информируется в письменной форме в течение 5 рабочих дней с момента принятия соответствующего решения.</w:t>
      </w:r>
    </w:p>
    <w:p w:rsidR="00CC4272" w:rsidRPr="001341FC" w:rsidRDefault="00CC4272" w:rsidP="00FB0A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341FC">
        <w:rPr>
          <w:rFonts w:ascii="Times New Roman" w:hAnsi="Times New Roman" w:cs="Times New Roman"/>
          <w:sz w:val="28"/>
          <w:szCs w:val="28"/>
        </w:rPr>
        <w:t>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к Порядку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условиям начисления субсидий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субъектам малого и (или) среднего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предпринимательства на </w:t>
      </w:r>
      <w:r>
        <w:rPr>
          <w:rFonts w:ascii="Times New Roman" w:hAnsi="Times New Roman" w:cs="Times New Roman"/>
          <w:sz w:val="28"/>
          <w:szCs w:val="28"/>
        </w:rPr>
        <w:t>субсидирование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процентн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по кредитам</w:t>
      </w:r>
      <w:r>
        <w:rPr>
          <w:rFonts w:ascii="Times New Roman" w:hAnsi="Times New Roman" w:cs="Times New Roman"/>
          <w:sz w:val="28"/>
          <w:szCs w:val="28"/>
        </w:rPr>
        <w:t>, выданным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строительство для собственных нужд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зданий, строений, сооружений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приобретение оборудования в целях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и (или) развития, и (или) модернизации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производства товаров, работ, услуг,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порядку и основаниям приостановления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прекращения предоставления</w:t>
      </w:r>
    </w:p>
    <w:p w:rsidR="00CC4272" w:rsidRPr="001341FC" w:rsidRDefault="00CC4272" w:rsidP="00A65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субсидий, возврата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CC4272" w:rsidRPr="001341FC" w:rsidRDefault="00CC4272" w:rsidP="008A64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611"/>
      <w:bookmarkEnd w:id="2"/>
      <w:r w:rsidRPr="001341FC">
        <w:rPr>
          <w:rFonts w:ascii="Times New Roman" w:hAnsi="Times New Roman" w:cs="Times New Roman"/>
          <w:sz w:val="28"/>
          <w:szCs w:val="28"/>
        </w:rPr>
        <w:t>Отчет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о целевом использовании кредитных средств, привлеченных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(наименование субъекта малого или среднего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предпринимательства)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в рамках реализации инвестиционного проекта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(название проекта)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За период с "__"__________ 20__ г. по "__"__________ 20__ г.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Получено кредитных средств, рублей: __________________________________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Использовано полученных кредитных средств, рублей: 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Остаток неиспользованных кредитных средств, рублей: 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За отчетный период уплачено процентов, рублей: 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в т.ч. за последний отчетный квартал, рублей: ________________________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Остаток ссудной задолженности, рублей: _______________________________</w:t>
      </w:r>
    </w:p>
    <w:p w:rsidR="00CC4272" w:rsidRPr="001341FC" w:rsidRDefault="00CC4272" w:rsidP="00A65E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1904"/>
        <w:gridCol w:w="1071"/>
        <w:gridCol w:w="1547"/>
        <w:gridCol w:w="1547"/>
        <w:gridCol w:w="1785"/>
        <w:gridCol w:w="1190"/>
      </w:tblGrid>
      <w:tr w:rsidR="00CC4272" w:rsidRPr="001341FC" w:rsidTr="00882F9E">
        <w:trPr>
          <w:trHeight w:val="400"/>
          <w:tblCellSpacing w:w="5" w:type="nil"/>
        </w:trPr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522AA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Расходы, предусмотренные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инвестиционным проектом</w:t>
            </w:r>
          </w:p>
        </w:tc>
        <w:tc>
          <w:tcPr>
            <w:tcW w:w="6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522AA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Фактические расходы</w:t>
            </w:r>
          </w:p>
        </w:tc>
      </w:tr>
      <w:tr w:rsidR="00CC4272" w:rsidRPr="001341FC" w:rsidTr="00882F9E">
        <w:trPr>
          <w:trHeight w:val="600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расходования 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сумма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(руб.)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номер, дата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платежного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поручения 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платежа  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 поставщик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(подрядчик) 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сумма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(руб.) </w:t>
            </w:r>
          </w:p>
        </w:tc>
      </w:tr>
      <w:tr w:rsidR="00CC4272" w:rsidRPr="001341FC" w:rsidTr="00882F9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Всего      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272" w:rsidRPr="001341FC" w:rsidRDefault="00CC4272" w:rsidP="00A65E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Руководитель                  _________________                                  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(должность)                              (подпись)                                               (расшифровка подписи)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М.П.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Со стороны кредитной организации: ____________________________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М.П.</w:t>
      </w: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к Порядку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условиям начисления субсидий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субъектам малого и (или) среднего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предпринимательства на </w:t>
      </w:r>
      <w:r>
        <w:rPr>
          <w:rFonts w:ascii="Times New Roman" w:hAnsi="Times New Roman" w:cs="Times New Roman"/>
          <w:sz w:val="28"/>
          <w:szCs w:val="28"/>
        </w:rPr>
        <w:t>субсидирование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процентн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по кредитам</w:t>
      </w:r>
      <w:r>
        <w:rPr>
          <w:rFonts w:ascii="Times New Roman" w:hAnsi="Times New Roman" w:cs="Times New Roman"/>
          <w:sz w:val="28"/>
          <w:szCs w:val="28"/>
        </w:rPr>
        <w:t>, выданным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строительство для собственных нужд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зданий, строений, сооружений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приобретение оборудования в целях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и (или) развития, и (или) модернизации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производства товаров, работ, услуг,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порядку и основаниям приостановления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прекращения предоставления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субсидий, возврата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CC4272" w:rsidRPr="001341FC" w:rsidRDefault="00CC4272" w:rsidP="008A64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678"/>
      <w:bookmarkEnd w:id="3"/>
      <w:r w:rsidRPr="001341FC">
        <w:rPr>
          <w:rFonts w:ascii="Times New Roman" w:hAnsi="Times New Roman" w:cs="Times New Roman"/>
          <w:sz w:val="28"/>
          <w:szCs w:val="28"/>
        </w:rPr>
        <w:t>Справка об имущественном и финансовом состоянии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(наименование субъекта малого или среднего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предпринимательства)</w:t>
      </w:r>
    </w:p>
    <w:p w:rsidR="00CC4272" w:rsidRPr="001341FC" w:rsidRDefault="00CC4272" w:rsidP="008A64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За _______________.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       (период)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522A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         1. Сведения об имуществе (тыс. рублей):</w:t>
      </w:r>
    </w:p>
    <w:p w:rsidR="00CC4272" w:rsidRPr="001341FC" w:rsidRDefault="00CC4272" w:rsidP="00522AA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65"/>
        <w:gridCol w:w="4879"/>
      </w:tblGrid>
      <w:tr w:rsidR="00CC4272" w:rsidRPr="001341FC" w:rsidTr="00882F9E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         Наименование           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Остаточная стоимость на отчетную дату </w:t>
            </w:r>
          </w:p>
        </w:tc>
      </w:tr>
      <w:tr w:rsidR="00CC4272" w:rsidRPr="001341FC" w:rsidTr="00882F9E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4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           </w:t>
            </w:r>
          </w:p>
        </w:tc>
        <w:tc>
          <w:tcPr>
            <w:tcW w:w="4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272" w:rsidRPr="001341FC" w:rsidRDefault="00CC4272" w:rsidP="00522AAC">
      <w:pPr>
        <w:pStyle w:val="ConsPlusNormal"/>
        <w:ind w:firstLine="540"/>
        <w:outlineLvl w:val="3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 2. Сведения о финансовом состоянии (тыс. рублей):</w:t>
      </w:r>
    </w:p>
    <w:p w:rsidR="00CC4272" w:rsidRPr="001341FC" w:rsidRDefault="00CC4272" w:rsidP="00522AA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03"/>
        <w:gridCol w:w="4641"/>
      </w:tblGrid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     Наименование показателя      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     За _______ квартал ____ г.      </w:t>
            </w:r>
          </w:p>
        </w:tc>
      </w:tr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Заемные средства, всего   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rHeight w:val="400"/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долгосрочные кредиты и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займы                     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кредиты и займы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задолженность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Дебиторская задолженность 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rHeight w:val="800"/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товаров     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(работ, услуг) без учета налога на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добавленную стоимость (доходы от  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основной деятельности)    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rHeight w:val="400"/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Себестоимость реализованной       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продукции                       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882F9E">
        <w:trPr>
          <w:tblCellSpacing w:w="5" w:type="nil"/>
        </w:trPr>
        <w:tc>
          <w:tcPr>
            <w:tcW w:w="4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Прибыль от основной деятельности   </w:t>
            </w:r>
          </w:p>
        </w:tc>
        <w:tc>
          <w:tcPr>
            <w:tcW w:w="4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Руководитель                  ________________________                 _______________________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(должность)                                   (подпись)                                        (расшифровка подписи)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М.П.</w:t>
      </w: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к Порядку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условиям начисления субсидий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субъектам малого и (или) среднего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предпринимательства на </w:t>
      </w:r>
      <w:r>
        <w:rPr>
          <w:rFonts w:ascii="Times New Roman" w:hAnsi="Times New Roman" w:cs="Times New Roman"/>
          <w:sz w:val="28"/>
          <w:szCs w:val="28"/>
        </w:rPr>
        <w:t>субсидирование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процентн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41FC">
        <w:rPr>
          <w:rFonts w:ascii="Times New Roman" w:hAnsi="Times New Roman" w:cs="Times New Roman"/>
          <w:sz w:val="28"/>
          <w:szCs w:val="28"/>
        </w:rPr>
        <w:t xml:space="preserve"> по кредитам</w:t>
      </w:r>
      <w:r>
        <w:rPr>
          <w:rFonts w:ascii="Times New Roman" w:hAnsi="Times New Roman" w:cs="Times New Roman"/>
          <w:sz w:val="28"/>
          <w:szCs w:val="28"/>
        </w:rPr>
        <w:t>, выданным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строительство для собственных нужд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зданий, строений, сооружений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приобретение оборудования в целях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и (или) развития, и (или) модернизации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производства товаров, работ, услуг,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порядку и основаниям приостановления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и прекращения предоставления</w:t>
      </w:r>
    </w:p>
    <w:p w:rsidR="00CC4272" w:rsidRPr="001341FC" w:rsidRDefault="00CC4272" w:rsidP="00523B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субсидий, возврата</w:t>
      </w:r>
      <w:r w:rsidRPr="001341FC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750"/>
      <w:bookmarkEnd w:id="4"/>
      <w:r w:rsidRPr="001341FC">
        <w:rPr>
          <w:rFonts w:ascii="Times New Roman" w:hAnsi="Times New Roman" w:cs="Times New Roman"/>
          <w:sz w:val="28"/>
          <w:szCs w:val="28"/>
        </w:rPr>
        <w:t>Реестр получателей субсидии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268"/>
        <w:gridCol w:w="1842"/>
        <w:gridCol w:w="681"/>
        <w:gridCol w:w="1110"/>
        <w:gridCol w:w="1470"/>
        <w:gridCol w:w="1417"/>
        <w:gridCol w:w="1220"/>
      </w:tblGrid>
      <w:tr w:rsidR="00CC4272" w:rsidRPr="001341FC" w:rsidTr="00762B20">
        <w:trPr>
          <w:trHeight w:val="108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944D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субъекта малого или среднего    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N и дата постановления о предоставлении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субсидии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Номер и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дата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договора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76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>Наименова</w:t>
            </w:r>
          </w:p>
          <w:p w:rsidR="00CC4272" w:rsidRPr="001341FC" w:rsidRDefault="00CC4272" w:rsidP="00522A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ние банка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кредитора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522A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Остаток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долга по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кредиту,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522A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41FC">
              <w:rPr>
                <w:rFonts w:ascii="Times New Roman" w:hAnsi="Times New Roman" w:cs="Times New Roman"/>
                <w:sz w:val="28"/>
                <w:szCs w:val="28"/>
              </w:rPr>
              <w:t xml:space="preserve">Размер  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субсидии,</w:t>
            </w:r>
            <w:r w:rsidRPr="001341FC">
              <w:rPr>
                <w:rFonts w:ascii="Times New Roman" w:hAnsi="Times New Roman" w:cs="Times New Roman"/>
                <w:sz w:val="28"/>
                <w:szCs w:val="28"/>
              </w:rPr>
              <w:br/>
              <w:t>руб.</w:t>
            </w:r>
          </w:p>
        </w:tc>
      </w:tr>
      <w:tr w:rsidR="00CC4272" w:rsidRPr="001341FC" w:rsidTr="00762B2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72" w:rsidRPr="001341FC" w:rsidTr="00762B2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2" w:rsidRPr="001341FC" w:rsidRDefault="00CC4272" w:rsidP="00882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_____________________ И.О. Фамилия</w:t>
      </w:r>
    </w:p>
    <w:p w:rsidR="00CC4272" w:rsidRPr="001341FC" w:rsidRDefault="00CC4272" w:rsidP="00A65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41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(подпись)</w:t>
      </w: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 w:rsidP="00A65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272" w:rsidRPr="001341FC" w:rsidRDefault="00CC4272">
      <w:pPr>
        <w:rPr>
          <w:rFonts w:ascii="Times New Roman" w:hAnsi="Times New Roman"/>
          <w:sz w:val="28"/>
          <w:szCs w:val="28"/>
        </w:rPr>
      </w:pPr>
    </w:p>
    <w:sectPr w:rsidR="00CC4272" w:rsidRPr="001341FC" w:rsidSect="00BD0BE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2824227"/>
    <w:multiLevelType w:val="hybridMultilevel"/>
    <w:tmpl w:val="123A998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5A77DC9"/>
    <w:multiLevelType w:val="hybridMultilevel"/>
    <w:tmpl w:val="A9E8A4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EDF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1E1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83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680B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1F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A5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3608"/>
    <w:rsid w:val="0018440B"/>
    <w:rsid w:val="00184E09"/>
    <w:rsid w:val="001863E4"/>
    <w:rsid w:val="0018689B"/>
    <w:rsid w:val="00186CA8"/>
    <w:rsid w:val="00187E16"/>
    <w:rsid w:val="00187E8B"/>
    <w:rsid w:val="00187F60"/>
    <w:rsid w:val="00190731"/>
    <w:rsid w:val="00192C7B"/>
    <w:rsid w:val="00193492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02D7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123E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359B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EF5"/>
    <w:rsid w:val="00351F7E"/>
    <w:rsid w:val="00353A64"/>
    <w:rsid w:val="003542F6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538F"/>
    <w:rsid w:val="003C68BD"/>
    <w:rsid w:val="003C77B9"/>
    <w:rsid w:val="003C7AD9"/>
    <w:rsid w:val="003C7BFC"/>
    <w:rsid w:val="003C7E5C"/>
    <w:rsid w:val="003D112E"/>
    <w:rsid w:val="003D1297"/>
    <w:rsid w:val="003D1928"/>
    <w:rsid w:val="003D21C1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55B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424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21B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6CE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84E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4F7C6E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AAC"/>
    <w:rsid w:val="00522EAD"/>
    <w:rsid w:val="00523B60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37E5"/>
    <w:rsid w:val="0054544B"/>
    <w:rsid w:val="005461F9"/>
    <w:rsid w:val="00547946"/>
    <w:rsid w:val="00547AB8"/>
    <w:rsid w:val="00552826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439"/>
    <w:rsid w:val="005759BA"/>
    <w:rsid w:val="00575B80"/>
    <w:rsid w:val="00575D06"/>
    <w:rsid w:val="0057695D"/>
    <w:rsid w:val="00576AC1"/>
    <w:rsid w:val="0058013D"/>
    <w:rsid w:val="005833AB"/>
    <w:rsid w:val="00585803"/>
    <w:rsid w:val="005864F8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0762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CB5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51C1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A05F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1CC"/>
    <w:rsid w:val="006E0DBA"/>
    <w:rsid w:val="006E1312"/>
    <w:rsid w:val="006E1C9A"/>
    <w:rsid w:val="006E2907"/>
    <w:rsid w:val="006E39DE"/>
    <w:rsid w:val="006E3AB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4B93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2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AAA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3AB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59E2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437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2F9E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A46"/>
    <w:rsid w:val="008A5FB5"/>
    <w:rsid w:val="008A646E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D7F34"/>
    <w:rsid w:val="008E0356"/>
    <w:rsid w:val="008E3CCF"/>
    <w:rsid w:val="008E498B"/>
    <w:rsid w:val="008E4CBD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0122"/>
    <w:rsid w:val="009424B2"/>
    <w:rsid w:val="00942B4F"/>
    <w:rsid w:val="00943C67"/>
    <w:rsid w:val="00944DD0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B77F1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A10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2EF7"/>
    <w:rsid w:val="00A63D88"/>
    <w:rsid w:val="00A65164"/>
    <w:rsid w:val="00A65EDF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3B86"/>
    <w:rsid w:val="00A848D0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52A4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425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4E9B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3F27"/>
    <w:rsid w:val="00BA4499"/>
    <w:rsid w:val="00BA4652"/>
    <w:rsid w:val="00BA563D"/>
    <w:rsid w:val="00BA5FA2"/>
    <w:rsid w:val="00BA6B5A"/>
    <w:rsid w:val="00BA7542"/>
    <w:rsid w:val="00BA7EE8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0BEF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63B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179AD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09A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50B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272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68A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AF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28DF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448"/>
    <w:rsid w:val="00DE65CC"/>
    <w:rsid w:val="00DE754F"/>
    <w:rsid w:val="00DE78B4"/>
    <w:rsid w:val="00DF0609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1D0A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0E3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BC9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1D00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5ACA"/>
    <w:rsid w:val="00E961A2"/>
    <w:rsid w:val="00E9639C"/>
    <w:rsid w:val="00E97DE0"/>
    <w:rsid w:val="00EA08B2"/>
    <w:rsid w:val="00EA0995"/>
    <w:rsid w:val="00EA210F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3B7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4BC9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411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A06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D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65E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5E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65E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1B9FD333B967401DF52581137580118DE5752CF86BD466954791ACACBDE328453BDFACD77602B51M3l3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618</TotalTime>
  <Pages>10</Pages>
  <Words>2458</Words>
  <Characters>14012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3</dc:title>
  <dc:subject/>
  <dc:creator>User</dc:creator>
  <cp:keywords/>
  <dc:description/>
  <cp:lastModifiedBy>Admin</cp:lastModifiedBy>
  <cp:revision>22</cp:revision>
  <cp:lastPrinted>2014-06-19T05:19:00Z</cp:lastPrinted>
  <dcterms:created xsi:type="dcterms:W3CDTF">2014-06-16T09:39:00Z</dcterms:created>
  <dcterms:modified xsi:type="dcterms:W3CDTF">2014-06-19T06:11:00Z</dcterms:modified>
</cp:coreProperties>
</file>