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BE1" w:rsidRDefault="00310BE1" w:rsidP="002561F3">
      <w:pPr>
        <w:pStyle w:val="aa"/>
        <w:spacing w:line="192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6343D" w:rsidRPr="00A42B51" w:rsidRDefault="001A7455" w:rsidP="00157447">
      <w:pPr>
        <w:pStyle w:val="aa"/>
        <w:spacing w:line="192" w:lineRule="auto"/>
        <w:ind w:firstLine="9639"/>
        <w:jc w:val="both"/>
        <w:rPr>
          <w:rFonts w:ascii="Times New Roman" w:hAnsi="Times New Roman" w:cs="Times New Roman"/>
          <w:sz w:val="28"/>
          <w:szCs w:val="28"/>
        </w:rPr>
      </w:pPr>
      <w:r w:rsidRPr="00A42B51">
        <w:rPr>
          <w:rFonts w:ascii="Times New Roman" w:hAnsi="Times New Roman" w:cs="Times New Roman"/>
          <w:sz w:val="28"/>
          <w:szCs w:val="28"/>
        </w:rPr>
        <w:t>П</w:t>
      </w:r>
      <w:r w:rsidR="0086343D" w:rsidRPr="00A42B51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545E67">
        <w:rPr>
          <w:rFonts w:ascii="Times New Roman" w:hAnsi="Times New Roman" w:cs="Times New Roman"/>
          <w:sz w:val="28"/>
          <w:szCs w:val="28"/>
        </w:rPr>
        <w:t>1</w:t>
      </w:r>
    </w:p>
    <w:p w:rsidR="00981A0E" w:rsidRPr="00A42B51" w:rsidRDefault="0086343D" w:rsidP="00157447">
      <w:pPr>
        <w:pStyle w:val="aa"/>
        <w:spacing w:line="192" w:lineRule="auto"/>
        <w:ind w:firstLine="9639"/>
        <w:jc w:val="both"/>
        <w:rPr>
          <w:rFonts w:ascii="Times New Roman" w:hAnsi="Times New Roman" w:cs="Times New Roman"/>
          <w:sz w:val="28"/>
          <w:szCs w:val="28"/>
        </w:rPr>
      </w:pPr>
      <w:r w:rsidRPr="00A42B51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157447" w:rsidRPr="00A42B51">
        <w:rPr>
          <w:rFonts w:ascii="Times New Roman" w:hAnsi="Times New Roman" w:cs="Times New Roman"/>
          <w:sz w:val="28"/>
          <w:szCs w:val="28"/>
        </w:rPr>
        <w:t xml:space="preserve"> </w:t>
      </w:r>
      <w:r w:rsidRPr="00A42B51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981A0E" w:rsidRPr="00A42B51">
        <w:rPr>
          <w:rFonts w:ascii="Times New Roman" w:hAnsi="Times New Roman" w:cs="Times New Roman"/>
          <w:sz w:val="28"/>
          <w:szCs w:val="28"/>
        </w:rPr>
        <w:t xml:space="preserve"> </w:t>
      </w:r>
      <w:r w:rsidRPr="00A42B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157447" w:rsidRPr="00A42B51" w:rsidRDefault="00AB7244" w:rsidP="00157447">
      <w:pPr>
        <w:pStyle w:val="aa"/>
        <w:spacing w:line="192" w:lineRule="auto"/>
        <w:ind w:firstLine="9639"/>
        <w:jc w:val="both"/>
        <w:rPr>
          <w:rFonts w:ascii="Times New Roman" w:hAnsi="Times New Roman" w:cs="Times New Roman"/>
          <w:sz w:val="28"/>
          <w:szCs w:val="28"/>
        </w:rPr>
      </w:pPr>
      <w:r w:rsidRPr="00A42B51">
        <w:rPr>
          <w:rFonts w:ascii="Times New Roman" w:hAnsi="Times New Roman" w:cs="Times New Roman"/>
          <w:sz w:val="28"/>
          <w:szCs w:val="28"/>
        </w:rPr>
        <w:t xml:space="preserve">«Содействие развитию </w:t>
      </w:r>
      <w:proofErr w:type="gramStart"/>
      <w:r w:rsidRPr="00A42B51">
        <w:rPr>
          <w:rFonts w:ascii="Times New Roman" w:hAnsi="Times New Roman" w:cs="Times New Roman"/>
          <w:sz w:val="28"/>
          <w:szCs w:val="28"/>
        </w:rPr>
        <w:t>физической</w:t>
      </w:r>
      <w:proofErr w:type="gramEnd"/>
      <w:r w:rsidRPr="00A42B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3BCE" w:rsidRPr="00A42B51" w:rsidRDefault="00AB7244" w:rsidP="00157447">
      <w:pPr>
        <w:pStyle w:val="aa"/>
        <w:spacing w:line="192" w:lineRule="auto"/>
        <w:ind w:firstLine="9639"/>
        <w:jc w:val="both"/>
        <w:rPr>
          <w:rFonts w:ascii="Times New Roman" w:hAnsi="Times New Roman" w:cs="Times New Roman"/>
          <w:sz w:val="28"/>
          <w:szCs w:val="28"/>
        </w:rPr>
      </w:pPr>
      <w:r w:rsidRPr="00A42B51">
        <w:rPr>
          <w:rFonts w:ascii="Times New Roman" w:hAnsi="Times New Roman" w:cs="Times New Roman"/>
          <w:sz w:val="28"/>
          <w:szCs w:val="28"/>
        </w:rPr>
        <w:t xml:space="preserve">культуры и спорта в </w:t>
      </w:r>
      <w:proofErr w:type="spellStart"/>
      <w:r w:rsidRPr="00A42B51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A42B51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1A7455" w:rsidRPr="00A42B51" w:rsidRDefault="001A7455" w:rsidP="001A7455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924F2" w:rsidRPr="00A42B51" w:rsidRDefault="002F4AC6" w:rsidP="00583BC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2B51">
        <w:rPr>
          <w:rFonts w:ascii="Times New Roman" w:hAnsi="Times New Roman" w:cs="Times New Roman"/>
          <w:sz w:val="28"/>
          <w:szCs w:val="28"/>
        </w:rPr>
        <w:t>Информация о ресурсном обеспечении муниципальной программы Абанского района за счет средств районного бюджета, средств, поступивших из бюджетов других уровней бюджетной системы</w:t>
      </w:r>
      <w:r w:rsidR="00981A0E" w:rsidRPr="00A42B51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9"/>
        <w:gridCol w:w="2693"/>
        <w:gridCol w:w="2835"/>
        <w:gridCol w:w="992"/>
        <w:gridCol w:w="567"/>
        <w:gridCol w:w="851"/>
        <w:gridCol w:w="708"/>
        <w:gridCol w:w="993"/>
        <w:gridCol w:w="992"/>
        <w:gridCol w:w="992"/>
        <w:gridCol w:w="1276"/>
      </w:tblGrid>
      <w:tr w:rsidR="001A7455" w:rsidRPr="00A42B51" w:rsidTr="00A42B51">
        <w:trPr>
          <w:trHeight w:val="654"/>
        </w:trPr>
        <w:tc>
          <w:tcPr>
            <w:tcW w:w="2269" w:type="dxa"/>
            <w:vMerge w:val="restart"/>
            <w:vAlign w:val="center"/>
            <w:hideMark/>
          </w:tcPr>
          <w:p w:rsidR="001A7455" w:rsidRPr="00A42B51" w:rsidRDefault="001A7455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Статус (муниципальная программа, подпрограмма)</w:t>
            </w:r>
          </w:p>
        </w:tc>
        <w:tc>
          <w:tcPr>
            <w:tcW w:w="2693" w:type="dxa"/>
            <w:vMerge w:val="restart"/>
            <w:vAlign w:val="center"/>
            <w:hideMark/>
          </w:tcPr>
          <w:p w:rsidR="001A7455" w:rsidRPr="00A42B51" w:rsidRDefault="001A7455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Наименование  программы, подпрограммы</w:t>
            </w:r>
          </w:p>
        </w:tc>
        <w:tc>
          <w:tcPr>
            <w:tcW w:w="2835" w:type="dxa"/>
            <w:vMerge w:val="restart"/>
            <w:vAlign w:val="center"/>
            <w:hideMark/>
          </w:tcPr>
          <w:p w:rsidR="001A7455" w:rsidRPr="00A42B51" w:rsidRDefault="001A7455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Наименование ГРБС</w:t>
            </w:r>
          </w:p>
        </w:tc>
        <w:tc>
          <w:tcPr>
            <w:tcW w:w="3118" w:type="dxa"/>
            <w:gridSpan w:val="4"/>
            <w:vAlign w:val="center"/>
            <w:hideMark/>
          </w:tcPr>
          <w:p w:rsidR="001A7455" w:rsidRPr="00A42B51" w:rsidRDefault="001A7455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253" w:type="dxa"/>
            <w:gridSpan w:val="4"/>
            <w:vAlign w:val="center"/>
            <w:hideMark/>
          </w:tcPr>
          <w:p w:rsidR="001A7455" w:rsidRPr="00A42B51" w:rsidRDefault="00157447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Расходы (</w:t>
            </w:r>
            <w:proofErr w:type="spellStart"/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B7244" w:rsidRPr="00A42B51" w:rsidTr="00A42B51">
        <w:trPr>
          <w:trHeight w:val="765"/>
        </w:trPr>
        <w:tc>
          <w:tcPr>
            <w:tcW w:w="2269" w:type="dxa"/>
            <w:vMerge/>
            <w:hideMark/>
          </w:tcPr>
          <w:p w:rsidR="003A0F76" w:rsidRPr="00A42B51" w:rsidRDefault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hideMark/>
          </w:tcPr>
          <w:p w:rsidR="003A0F76" w:rsidRPr="00A42B51" w:rsidRDefault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hideMark/>
          </w:tcPr>
          <w:p w:rsidR="003A0F76" w:rsidRPr="00A42B51" w:rsidRDefault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  <w:hideMark/>
          </w:tcPr>
          <w:p w:rsidR="003A0F76" w:rsidRPr="00A42B51" w:rsidRDefault="003A0F76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</w:p>
        </w:tc>
        <w:tc>
          <w:tcPr>
            <w:tcW w:w="567" w:type="dxa"/>
            <w:vAlign w:val="center"/>
            <w:hideMark/>
          </w:tcPr>
          <w:p w:rsidR="003A0F76" w:rsidRPr="00A42B51" w:rsidRDefault="003A0F76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3A0F76" w:rsidRPr="00A42B51" w:rsidRDefault="003A0F76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708" w:type="dxa"/>
            <w:vAlign w:val="center"/>
            <w:hideMark/>
          </w:tcPr>
          <w:p w:rsidR="003A0F76" w:rsidRPr="00A42B51" w:rsidRDefault="003A0F76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993" w:type="dxa"/>
            <w:vAlign w:val="center"/>
            <w:hideMark/>
          </w:tcPr>
          <w:p w:rsidR="003A0F76" w:rsidRPr="00A42B51" w:rsidRDefault="003A0F76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D84BAC" w:rsidRPr="00A42B5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vAlign w:val="center"/>
            <w:hideMark/>
          </w:tcPr>
          <w:p w:rsidR="003A0F76" w:rsidRPr="00A42B51" w:rsidRDefault="003A0F76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D84BAC" w:rsidRPr="00A42B5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vAlign w:val="center"/>
            <w:hideMark/>
          </w:tcPr>
          <w:p w:rsidR="003A0F76" w:rsidRPr="00A42B51" w:rsidRDefault="00D84BAC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3A0F76" w:rsidRPr="00A42B5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Align w:val="center"/>
            <w:hideMark/>
          </w:tcPr>
          <w:p w:rsidR="003A0F76" w:rsidRPr="00A42B51" w:rsidRDefault="003A0F76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Итого за 201</w:t>
            </w:r>
            <w:r w:rsidR="00D84BAC" w:rsidRPr="00A42B5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D84BAC" w:rsidRPr="00A42B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1A7455" w:rsidRPr="00A42B51" w:rsidTr="00A42B51">
        <w:trPr>
          <w:trHeight w:val="858"/>
        </w:trPr>
        <w:tc>
          <w:tcPr>
            <w:tcW w:w="2269" w:type="dxa"/>
            <w:vMerge w:val="restart"/>
            <w:hideMark/>
          </w:tcPr>
          <w:p w:rsidR="001A7455" w:rsidRPr="00A42B51" w:rsidRDefault="001A7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2693" w:type="dxa"/>
            <w:vMerge w:val="restart"/>
            <w:hideMark/>
          </w:tcPr>
          <w:p w:rsidR="001A7455" w:rsidRPr="00A42B51" w:rsidRDefault="001A7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развитию физической культуры и спорта в </w:t>
            </w:r>
            <w:proofErr w:type="spellStart"/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Абанском</w:t>
            </w:r>
            <w:proofErr w:type="spellEnd"/>
            <w:r w:rsidRPr="00A42B51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  <w:tc>
          <w:tcPr>
            <w:tcW w:w="2835" w:type="dxa"/>
            <w:hideMark/>
          </w:tcPr>
          <w:p w:rsidR="001A7455" w:rsidRPr="00A42B51" w:rsidRDefault="001A7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992" w:type="dxa"/>
            <w:noWrap/>
            <w:vAlign w:val="center"/>
            <w:hideMark/>
          </w:tcPr>
          <w:p w:rsidR="001A7455" w:rsidRPr="00A42B51" w:rsidRDefault="001A7455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  <w:noWrap/>
            <w:vAlign w:val="center"/>
            <w:hideMark/>
          </w:tcPr>
          <w:p w:rsidR="001A7455" w:rsidRPr="00A42B51" w:rsidRDefault="001A7455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1" w:type="dxa"/>
            <w:noWrap/>
            <w:vAlign w:val="center"/>
            <w:hideMark/>
          </w:tcPr>
          <w:p w:rsidR="001A7455" w:rsidRPr="00A42B51" w:rsidRDefault="001A7455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8" w:type="dxa"/>
            <w:noWrap/>
            <w:vAlign w:val="center"/>
            <w:hideMark/>
          </w:tcPr>
          <w:p w:rsidR="001A7455" w:rsidRPr="00A42B51" w:rsidRDefault="001A7455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3" w:type="dxa"/>
            <w:noWrap/>
            <w:vAlign w:val="center"/>
            <w:hideMark/>
          </w:tcPr>
          <w:p w:rsidR="001A7455" w:rsidRPr="00A42B51" w:rsidRDefault="00D84BAC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8349,1</w:t>
            </w:r>
          </w:p>
        </w:tc>
        <w:tc>
          <w:tcPr>
            <w:tcW w:w="992" w:type="dxa"/>
            <w:noWrap/>
            <w:vAlign w:val="center"/>
            <w:hideMark/>
          </w:tcPr>
          <w:p w:rsidR="001A7455" w:rsidRPr="00A42B51" w:rsidRDefault="00D84BAC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8287,2</w:t>
            </w:r>
          </w:p>
        </w:tc>
        <w:tc>
          <w:tcPr>
            <w:tcW w:w="992" w:type="dxa"/>
            <w:noWrap/>
            <w:vAlign w:val="center"/>
            <w:hideMark/>
          </w:tcPr>
          <w:p w:rsidR="001A7455" w:rsidRPr="00A42B51" w:rsidRDefault="00D84BAC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8287,2</w:t>
            </w:r>
          </w:p>
        </w:tc>
        <w:tc>
          <w:tcPr>
            <w:tcW w:w="1276" w:type="dxa"/>
            <w:noWrap/>
            <w:vAlign w:val="center"/>
            <w:hideMark/>
          </w:tcPr>
          <w:p w:rsidR="001A7455" w:rsidRPr="00A42B51" w:rsidRDefault="00D84BAC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24923,5</w:t>
            </w:r>
          </w:p>
        </w:tc>
      </w:tr>
      <w:tr w:rsidR="001A7455" w:rsidRPr="00A42B51" w:rsidTr="00A42B51">
        <w:trPr>
          <w:trHeight w:val="559"/>
        </w:trPr>
        <w:tc>
          <w:tcPr>
            <w:tcW w:w="2269" w:type="dxa"/>
            <w:vMerge/>
            <w:hideMark/>
          </w:tcPr>
          <w:p w:rsidR="001A7455" w:rsidRPr="00A42B51" w:rsidRDefault="001A74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hideMark/>
          </w:tcPr>
          <w:p w:rsidR="001A7455" w:rsidRPr="00A42B51" w:rsidRDefault="001A74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hideMark/>
          </w:tcPr>
          <w:p w:rsidR="001A7455" w:rsidRPr="00A42B51" w:rsidRDefault="001A7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</w:t>
            </w:r>
          </w:p>
        </w:tc>
        <w:tc>
          <w:tcPr>
            <w:tcW w:w="992" w:type="dxa"/>
            <w:noWrap/>
            <w:vAlign w:val="center"/>
            <w:hideMark/>
          </w:tcPr>
          <w:p w:rsidR="001A7455" w:rsidRPr="00A42B51" w:rsidRDefault="001A7455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567" w:type="dxa"/>
            <w:noWrap/>
            <w:vAlign w:val="center"/>
            <w:hideMark/>
          </w:tcPr>
          <w:p w:rsidR="001A7455" w:rsidRPr="00A42B51" w:rsidRDefault="001A7455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1" w:type="dxa"/>
            <w:noWrap/>
            <w:vAlign w:val="center"/>
            <w:hideMark/>
          </w:tcPr>
          <w:p w:rsidR="001A7455" w:rsidRPr="00A42B51" w:rsidRDefault="001A7455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8" w:type="dxa"/>
            <w:noWrap/>
            <w:vAlign w:val="center"/>
            <w:hideMark/>
          </w:tcPr>
          <w:p w:rsidR="001A7455" w:rsidRPr="00A42B51" w:rsidRDefault="001A7455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3" w:type="dxa"/>
            <w:noWrap/>
            <w:vAlign w:val="center"/>
            <w:hideMark/>
          </w:tcPr>
          <w:p w:rsidR="001A7455" w:rsidRPr="00A42B51" w:rsidRDefault="00D84BAC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8349,1</w:t>
            </w:r>
          </w:p>
        </w:tc>
        <w:tc>
          <w:tcPr>
            <w:tcW w:w="992" w:type="dxa"/>
            <w:noWrap/>
            <w:vAlign w:val="center"/>
            <w:hideMark/>
          </w:tcPr>
          <w:p w:rsidR="001A7455" w:rsidRPr="00A42B51" w:rsidRDefault="00D84BAC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8287,2</w:t>
            </w:r>
          </w:p>
        </w:tc>
        <w:tc>
          <w:tcPr>
            <w:tcW w:w="992" w:type="dxa"/>
            <w:noWrap/>
            <w:vAlign w:val="center"/>
            <w:hideMark/>
          </w:tcPr>
          <w:p w:rsidR="001A7455" w:rsidRPr="00A42B51" w:rsidRDefault="00681F69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8287,2</w:t>
            </w:r>
          </w:p>
        </w:tc>
        <w:tc>
          <w:tcPr>
            <w:tcW w:w="1276" w:type="dxa"/>
            <w:noWrap/>
            <w:vAlign w:val="center"/>
            <w:hideMark/>
          </w:tcPr>
          <w:p w:rsidR="001A7455" w:rsidRPr="00A42B51" w:rsidRDefault="001A7455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681F69" w:rsidRPr="00A42B51">
              <w:rPr>
                <w:rFonts w:ascii="Times New Roman" w:hAnsi="Times New Roman" w:cs="Times New Roman"/>
                <w:sz w:val="28"/>
                <w:szCs w:val="28"/>
              </w:rPr>
              <w:t>923,5</w:t>
            </w:r>
          </w:p>
        </w:tc>
      </w:tr>
      <w:tr w:rsidR="00726A1D" w:rsidRPr="00A42B51" w:rsidTr="00A42B51">
        <w:trPr>
          <w:trHeight w:val="978"/>
        </w:trPr>
        <w:tc>
          <w:tcPr>
            <w:tcW w:w="2269" w:type="dxa"/>
            <w:vMerge w:val="restart"/>
            <w:hideMark/>
          </w:tcPr>
          <w:p w:rsidR="00726A1D" w:rsidRPr="00A42B51" w:rsidRDefault="00726A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</w:tc>
        <w:tc>
          <w:tcPr>
            <w:tcW w:w="2693" w:type="dxa"/>
            <w:vMerge w:val="restart"/>
            <w:hideMark/>
          </w:tcPr>
          <w:p w:rsidR="00726A1D" w:rsidRPr="00A42B51" w:rsidRDefault="00726A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развитию массовой физической культуры и спорта в </w:t>
            </w:r>
            <w:proofErr w:type="spellStart"/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Абанском</w:t>
            </w:r>
            <w:proofErr w:type="spellEnd"/>
            <w:r w:rsidRPr="00A42B51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  <w:tc>
          <w:tcPr>
            <w:tcW w:w="2835" w:type="dxa"/>
            <w:hideMark/>
          </w:tcPr>
          <w:p w:rsidR="00726A1D" w:rsidRPr="00A42B51" w:rsidRDefault="00726A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992" w:type="dxa"/>
            <w:noWrap/>
            <w:vAlign w:val="center"/>
            <w:hideMark/>
          </w:tcPr>
          <w:p w:rsidR="00726A1D" w:rsidRPr="00A42B51" w:rsidRDefault="00726A1D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  <w:noWrap/>
            <w:vAlign w:val="center"/>
            <w:hideMark/>
          </w:tcPr>
          <w:p w:rsidR="00726A1D" w:rsidRPr="00A42B51" w:rsidRDefault="00726A1D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1" w:type="dxa"/>
            <w:noWrap/>
            <w:vAlign w:val="center"/>
            <w:hideMark/>
          </w:tcPr>
          <w:p w:rsidR="00726A1D" w:rsidRPr="00A42B51" w:rsidRDefault="00726A1D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8" w:type="dxa"/>
            <w:noWrap/>
            <w:vAlign w:val="center"/>
            <w:hideMark/>
          </w:tcPr>
          <w:p w:rsidR="00726A1D" w:rsidRPr="00A42B51" w:rsidRDefault="00726A1D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3" w:type="dxa"/>
            <w:noWrap/>
            <w:vAlign w:val="center"/>
            <w:hideMark/>
          </w:tcPr>
          <w:p w:rsidR="00726A1D" w:rsidRPr="00A42B51" w:rsidRDefault="00681F69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500,</w:t>
            </w:r>
            <w:r w:rsidR="00726A1D" w:rsidRPr="00A42B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noWrap/>
            <w:vAlign w:val="center"/>
            <w:hideMark/>
          </w:tcPr>
          <w:p w:rsidR="00726A1D" w:rsidRPr="00A42B51" w:rsidRDefault="00681F69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="00726A1D" w:rsidRPr="00A42B5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noWrap/>
            <w:vAlign w:val="center"/>
            <w:hideMark/>
          </w:tcPr>
          <w:p w:rsidR="00726A1D" w:rsidRPr="00A42B51" w:rsidRDefault="00681F69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="00726A1D" w:rsidRPr="00A42B5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noWrap/>
            <w:vAlign w:val="center"/>
            <w:hideMark/>
          </w:tcPr>
          <w:p w:rsidR="00726A1D" w:rsidRPr="00A42B51" w:rsidRDefault="00681F69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</w:tr>
      <w:tr w:rsidR="00726A1D" w:rsidRPr="00A42B51" w:rsidTr="00A42B51">
        <w:trPr>
          <w:trHeight w:val="553"/>
        </w:trPr>
        <w:tc>
          <w:tcPr>
            <w:tcW w:w="2269" w:type="dxa"/>
            <w:vMerge/>
            <w:hideMark/>
          </w:tcPr>
          <w:p w:rsidR="00726A1D" w:rsidRPr="00A42B51" w:rsidRDefault="00726A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hideMark/>
          </w:tcPr>
          <w:p w:rsidR="00726A1D" w:rsidRPr="00A42B51" w:rsidRDefault="00726A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hideMark/>
          </w:tcPr>
          <w:p w:rsidR="00726A1D" w:rsidRPr="00A42B51" w:rsidRDefault="00726A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</w:t>
            </w:r>
          </w:p>
        </w:tc>
        <w:tc>
          <w:tcPr>
            <w:tcW w:w="992" w:type="dxa"/>
            <w:noWrap/>
            <w:vAlign w:val="center"/>
            <w:hideMark/>
          </w:tcPr>
          <w:p w:rsidR="00726A1D" w:rsidRPr="00A42B51" w:rsidRDefault="00726A1D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567" w:type="dxa"/>
            <w:noWrap/>
            <w:vAlign w:val="center"/>
            <w:hideMark/>
          </w:tcPr>
          <w:p w:rsidR="00726A1D" w:rsidRPr="00A42B51" w:rsidRDefault="00726A1D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1" w:type="dxa"/>
            <w:noWrap/>
            <w:vAlign w:val="center"/>
            <w:hideMark/>
          </w:tcPr>
          <w:p w:rsidR="00726A1D" w:rsidRPr="00A42B51" w:rsidRDefault="00726A1D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8" w:type="dxa"/>
            <w:noWrap/>
            <w:vAlign w:val="center"/>
            <w:hideMark/>
          </w:tcPr>
          <w:p w:rsidR="00726A1D" w:rsidRPr="00A42B51" w:rsidRDefault="00726A1D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3" w:type="dxa"/>
            <w:noWrap/>
            <w:vAlign w:val="center"/>
            <w:hideMark/>
          </w:tcPr>
          <w:p w:rsidR="00726A1D" w:rsidRPr="00A42B51" w:rsidRDefault="00681F69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="00726A1D" w:rsidRPr="00A42B5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noWrap/>
            <w:vAlign w:val="center"/>
            <w:hideMark/>
          </w:tcPr>
          <w:p w:rsidR="00726A1D" w:rsidRPr="00A42B51" w:rsidRDefault="00681F69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="00726A1D" w:rsidRPr="00A42B5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noWrap/>
            <w:vAlign w:val="center"/>
            <w:hideMark/>
          </w:tcPr>
          <w:p w:rsidR="00726A1D" w:rsidRPr="00A42B51" w:rsidRDefault="00681F69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="00726A1D" w:rsidRPr="00A42B5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noWrap/>
            <w:vAlign w:val="center"/>
            <w:hideMark/>
          </w:tcPr>
          <w:p w:rsidR="00726A1D" w:rsidRPr="00A42B51" w:rsidRDefault="00681F69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  <w:r w:rsidR="00726A1D" w:rsidRPr="00A42B5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B7244" w:rsidRPr="00A42B51" w:rsidTr="00A42B51">
        <w:trPr>
          <w:trHeight w:val="962"/>
        </w:trPr>
        <w:tc>
          <w:tcPr>
            <w:tcW w:w="2269" w:type="dxa"/>
            <w:vMerge w:val="restart"/>
            <w:hideMark/>
          </w:tcPr>
          <w:p w:rsidR="003A0F76" w:rsidRPr="00A42B51" w:rsidRDefault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</w:p>
        </w:tc>
        <w:tc>
          <w:tcPr>
            <w:tcW w:w="2693" w:type="dxa"/>
            <w:vMerge w:val="restart"/>
            <w:hideMark/>
          </w:tcPr>
          <w:p w:rsidR="003A0F76" w:rsidRPr="00A42B51" w:rsidRDefault="003A0F76" w:rsidP="0015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программ </w:t>
            </w:r>
            <w:proofErr w:type="spellStart"/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физкультурно</w:t>
            </w:r>
            <w:proofErr w:type="spellEnd"/>
            <w:r w:rsidRPr="00A42B51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A42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спортивной направленности в </w:t>
            </w:r>
            <w:r w:rsidR="00E81BFE">
              <w:rPr>
                <w:rFonts w:ascii="Times New Roman" w:hAnsi="Times New Roman" w:cs="Times New Roman"/>
                <w:sz w:val="28"/>
                <w:szCs w:val="28"/>
              </w:rPr>
              <w:t>«Спортивной школе «Лидер» детям и взрослым</w:t>
            </w:r>
          </w:p>
        </w:tc>
        <w:tc>
          <w:tcPr>
            <w:tcW w:w="2835" w:type="dxa"/>
            <w:hideMark/>
          </w:tcPr>
          <w:p w:rsidR="003A0F76" w:rsidRPr="00A42B51" w:rsidRDefault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Всего расходные обязательства по подпрограмме,                                       </w:t>
            </w:r>
            <w:r w:rsidRPr="00A42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числе:</w:t>
            </w:r>
          </w:p>
        </w:tc>
        <w:tc>
          <w:tcPr>
            <w:tcW w:w="992" w:type="dxa"/>
            <w:noWrap/>
            <w:vAlign w:val="center"/>
            <w:hideMark/>
          </w:tcPr>
          <w:p w:rsidR="003A0F76" w:rsidRPr="00A42B51" w:rsidRDefault="003A0F76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</w:t>
            </w:r>
          </w:p>
        </w:tc>
        <w:tc>
          <w:tcPr>
            <w:tcW w:w="567" w:type="dxa"/>
            <w:noWrap/>
            <w:vAlign w:val="center"/>
            <w:hideMark/>
          </w:tcPr>
          <w:p w:rsidR="003A0F76" w:rsidRPr="00A42B51" w:rsidRDefault="003A0F76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1" w:type="dxa"/>
            <w:noWrap/>
            <w:vAlign w:val="center"/>
            <w:hideMark/>
          </w:tcPr>
          <w:p w:rsidR="003A0F76" w:rsidRPr="00A42B51" w:rsidRDefault="003A0F76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8" w:type="dxa"/>
            <w:noWrap/>
            <w:vAlign w:val="center"/>
            <w:hideMark/>
          </w:tcPr>
          <w:p w:rsidR="003A0F76" w:rsidRPr="00A42B51" w:rsidRDefault="003A0F76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3" w:type="dxa"/>
            <w:noWrap/>
            <w:vAlign w:val="center"/>
            <w:hideMark/>
          </w:tcPr>
          <w:p w:rsidR="003A0F76" w:rsidRPr="00A42B51" w:rsidRDefault="00726A1D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81F69" w:rsidRPr="00A42B51">
              <w:rPr>
                <w:rFonts w:ascii="Times New Roman" w:hAnsi="Times New Roman" w:cs="Times New Roman"/>
                <w:sz w:val="28"/>
                <w:szCs w:val="28"/>
              </w:rPr>
              <w:t>849</w:t>
            </w: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992" w:type="dxa"/>
            <w:noWrap/>
            <w:vAlign w:val="center"/>
            <w:hideMark/>
          </w:tcPr>
          <w:p w:rsidR="003A0F76" w:rsidRPr="00A42B51" w:rsidRDefault="003A0F76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81F69" w:rsidRPr="00A42B51">
              <w:rPr>
                <w:rFonts w:ascii="Times New Roman" w:hAnsi="Times New Roman" w:cs="Times New Roman"/>
                <w:sz w:val="28"/>
                <w:szCs w:val="28"/>
              </w:rPr>
              <w:t>787,2</w:t>
            </w:r>
          </w:p>
        </w:tc>
        <w:tc>
          <w:tcPr>
            <w:tcW w:w="992" w:type="dxa"/>
            <w:noWrap/>
            <w:vAlign w:val="center"/>
            <w:hideMark/>
          </w:tcPr>
          <w:p w:rsidR="003A0F76" w:rsidRPr="00A42B51" w:rsidRDefault="00681F69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7787,2</w:t>
            </w:r>
          </w:p>
        </w:tc>
        <w:tc>
          <w:tcPr>
            <w:tcW w:w="1276" w:type="dxa"/>
            <w:noWrap/>
            <w:vAlign w:val="center"/>
            <w:hideMark/>
          </w:tcPr>
          <w:p w:rsidR="003A0F76" w:rsidRPr="00A42B51" w:rsidRDefault="00726A1D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1F69" w:rsidRPr="00A42B51">
              <w:rPr>
                <w:rFonts w:ascii="Times New Roman" w:hAnsi="Times New Roman" w:cs="Times New Roman"/>
                <w:sz w:val="28"/>
                <w:szCs w:val="28"/>
              </w:rPr>
              <w:t>3423,5</w:t>
            </w:r>
          </w:p>
        </w:tc>
      </w:tr>
      <w:tr w:rsidR="00AB7244" w:rsidRPr="00A42B51" w:rsidTr="00A42B51">
        <w:trPr>
          <w:trHeight w:val="561"/>
        </w:trPr>
        <w:tc>
          <w:tcPr>
            <w:tcW w:w="2269" w:type="dxa"/>
            <w:vMerge/>
            <w:hideMark/>
          </w:tcPr>
          <w:p w:rsidR="003A0F76" w:rsidRPr="00A42B51" w:rsidRDefault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hideMark/>
          </w:tcPr>
          <w:p w:rsidR="003A0F76" w:rsidRPr="00A42B51" w:rsidRDefault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hideMark/>
          </w:tcPr>
          <w:p w:rsidR="003A0F76" w:rsidRPr="00A42B51" w:rsidRDefault="003A0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</w:t>
            </w:r>
          </w:p>
        </w:tc>
        <w:tc>
          <w:tcPr>
            <w:tcW w:w="992" w:type="dxa"/>
            <w:noWrap/>
            <w:vAlign w:val="center"/>
            <w:hideMark/>
          </w:tcPr>
          <w:p w:rsidR="003A0F76" w:rsidRPr="00A42B51" w:rsidRDefault="003A0F76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567" w:type="dxa"/>
            <w:noWrap/>
            <w:vAlign w:val="center"/>
            <w:hideMark/>
          </w:tcPr>
          <w:p w:rsidR="003A0F76" w:rsidRPr="00A42B51" w:rsidRDefault="003A0F76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1" w:type="dxa"/>
            <w:noWrap/>
            <w:vAlign w:val="center"/>
            <w:hideMark/>
          </w:tcPr>
          <w:p w:rsidR="003A0F76" w:rsidRPr="00A42B51" w:rsidRDefault="003A0F76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8" w:type="dxa"/>
            <w:noWrap/>
            <w:vAlign w:val="center"/>
            <w:hideMark/>
          </w:tcPr>
          <w:p w:rsidR="003A0F76" w:rsidRPr="00A42B51" w:rsidRDefault="003A0F76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3" w:type="dxa"/>
            <w:noWrap/>
            <w:vAlign w:val="center"/>
            <w:hideMark/>
          </w:tcPr>
          <w:p w:rsidR="003A0F76" w:rsidRPr="00A42B51" w:rsidRDefault="00726A1D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467DD" w:rsidRPr="00A42B51">
              <w:rPr>
                <w:rFonts w:ascii="Times New Roman" w:hAnsi="Times New Roman" w:cs="Times New Roman"/>
                <w:sz w:val="28"/>
                <w:szCs w:val="28"/>
              </w:rPr>
              <w:t>849</w:t>
            </w: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992" w:type="dxa"/>
            <w:noWrap/>
            <w:vAlign w:val="center"/>
            <w:hideMark/>
          </w:tcPr>
          <w:p w:rsidR="003A0F76" w:rsidRPr="00A42B51" w:rsidRDefault="003A0F76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467DD" w:rsidRPr="00A42B51">
              <w:rPr>
                <w:rFonts w:ascii="Times New Roman" w:hAnsi="Times New Roman" w:cs="Times New Roman"/>
                <w:sz w:val="28"/>
                <w:szCs w:val="28"/>
              </w:rPr>
              <w:t>787,2</w:t>
            </w:r>
          </w:p>
        </w:tc>
        <w:tc>
          <w:tcPr>
            <w:tcW w:w="992" w:type="dxa"/>
            <w:noWrap/>
            <w:vAlign w:val="center"/>
            <w:hideMark/>
          </w:tcPr>
          <w:p w:rsidR="003A0F76" w:rsidRPr="00A42B51" w:rsidRDefault="003A0F76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467DD" w:rsidRPr="00A42B51">
              <w:rPr>
                <w:rFonts w:ascii="Times New Roman" w:hAnsi="Times New Roman" w:cs="Times New Roman"/>
                <w:sz w:val="28"/>
                <w:szCs w:val="28"/>
              </w:rPr>
              <w:t>787,2</w:t>
            </w:r>
          </w:p>
        </w:tc>
        <w:tc>
          <w:tcPr>
            <w:tcW w:w="1276" w:type="dxa"/>
            <w:noWrap/>
            <w:vAlign w:val="center"/>
            <w:hideMark/>
          </w:tcPr>
          <w:p w:rsidR="003A0F76" w:rsidRPr="00A42B51" w:rsidRDefault="00726A1D" w:rsidP="0015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67DD" w:rsidRPr="00A42B51">
              <w:rPr>
                <w:rFonts w:ascii="Times New Roman" w:hAnsi="Times New Roman" w:cs="Times New Roman"/>
                <w:sz w:val="28"/>
                <w:szCs w:val="28"/>
              </w:rPr>
              <w:t>3423,5</w:t>
            </w:r>
          </w:p>
        </w:tc>
      </w:tr>
    </w:tbl>
    <w:p w:rsidR="003A0F76" w:rsidRPr="00681F69" w:rsidRDefault="003A0F76">
      <w:pPr>
        <w:rPr>
          <w:rFonts w:ascii="Times New Roman" w:hAnsi="Times New Roman" w:cs="Times New Roman"/>
          <w:sz w:val="24"/>
          <w:szCs w:val="24"/>
        </w:rPr>
      </w:pPr>
    </w:p>
    <w:sectPr w:rsidR="003A0F76" w:rsidRPr="00681F69" w:rsidSect="00583BC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2A7" w:rsidRDefault="002B02A7" w:rsidP="00981A0E">
      <w:pPr>
        <w:spacing w:after="0" w:line="240" w:lineRule="auto"/>
      </w:pPr>
      <w:r>
        <w:separator/>
      </w:r>
    </w:p>
  </w:endnote>
  <w:endnote w:type="continuationSeparator" w:id="0">
    <w:p w:rsidR="002B02A7" w:rsidRDefault="002B02A7" w:rsidP="00981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2A7" w:rsidRDefault="002B02A7" w:rsidP="00981A0E">
      <w:pPr>
        <w:spacing w:after="0" w:line="240" w:lineRule="auto"/>
      </w:pPr>
      <w:r>
        <w:separator/>
      </w:r>
    </w:p>
  </w:footnote>
  <w:footnote w:type="continuationSeparator" w:id="0">
    <w:p w:rsidR="002B02A7" w:rsidRDefault="002B02A7" w:rsidP="00981A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166"/>
    <w:rsid w:val="00086E39"/>
    <w:rsid w:val="00100F69"/>
    <w:rsid w:val="00157447"/>
    <w:rsid w:val="001A7455"/>
    <w:rsid w:val="002561F3"/>
    <w:rsid w:val="002B02A7"/>
    <w:rsid w:val="002F4AC6"/>
    <w:rsid w:val="00310BE1"/>
    <w:rsid w:val="003A0F76"/>
    <w:rsid w:val="003F7128"/>
    <w:rsid w:val="0043521E"/>
    <w:rsid w:val="00472846"/>
    <w:rsid w:val="00545E67"/>
    <w:rsid w:val="00582090"/>
    <w:rsid w:val="00583BCE"/>
    <w:rsid w:val="005B3287"/>
    <w:rsid w:val="00681F69"/>
    <w:rsid w:val="00684C47"/>
    <w:rsid w:val="007121B4"/>
    <w:rsid w:val="00726A1D"/>
    <w:rsid w:val="007614E6"/>
    <w:rsid w:val="0086343D"/>
    <w:rsid w:val="00876A4C"/>
    <w:rsid w:val="00891B11"/>
    <w:rsid w:val="0094002C"/>
    <w:rsid w:val="009517CC"/>
    <w:rsid w:val="00981A0E"/>
    <w:rsid w:val="00A42B51"/>
    <w:rsid w:val="00A467DD"/>
    <w:rsid w:val="00A501C5"/>
    <w:rsid w:val="00AB7244"/>
    <w:rsid w:val="00B9243C"/>
    <w:rsid w:val="00C127FE"/>
    <w:rsid w:val="00C15819"/>
    <w:rsid w:val="00CE4237"/>
    <w:rsid w:val="00D50AC1"/>
    <w:rsid w:val="00D84BAC"/>
    <w:rsid w:val="00E57166"/>
    <w:rsid w:val="00E81BFE"/>
    <w:rsid w:val="00E924F2"/>
    <w:rsid w:val="00FF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81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1A0E"/>
  </w:style>
  <w:style w:type="paragraph" w:styleId="a6">
    <w:name w:val="footer"/>
    <w:basedOn w:val="a"/>
    <w:link w:val="a7"/>
    <w:uiPriority w:val="99"/>
    <w:unhideWhenUsed/>
    <w:rsid w:val="00981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1A0E"/>
  </w:style>
  <w:style w:type="paragraph" w:styleId="a8">
    <w:name w:val="Balloon Text"/>
    <w:basedOn w:val="a"/>
    <w:link w:val="a9"/>
    <w:uiPriority w:val="99"/>
    <w:semiHidden/>
    <w:unhideWhenUsed/>
    <w:rsid w:val="00863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343D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583BC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81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1A0E"/>
  </w:style>
  <w:style w:type="paragraph" w:styleId="a6">
    <w:name w:val="footer"/>
    <w:basedOn w:val="a"/>
    <w:link w:val="a7"/>
    <w:uiPriority w:val="99"/>
    <w:unhideWhenUsed/>
    <w:rsid w:val="00981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1A0E"/>
  </w:style>
  <w:style w:type="paragraph" w:styleId="a8">
    <w:name w:val="Balloon Text"/>
    <w:basedOn w:val="a"/>
    <w:link w:val="a9"/>
    <w:uiPriority w:val="99"/>
    <w:semiHidden/>
    <w:unhideWhenUsed/>
    <w:rsid w:val="00863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343D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583B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5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4170E-BBBF-4480-9058-B48C585E3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IvanovVM</cp:lastModifiedBy>
  <cp:revision>30</cp:revision>
  <cp:lastPrinted>2018-02-12T03:50:00Z</cp:lastPrinted>
  <dcterms:created xsi:type="dcterms:W3CDTF">2016-11-11T03:16:00Z</dcterms:created>
  <dcterms:modified xsi:type="dcterms:W3CDTF">2018-04-02T07:28:00Z</dcterms:modified>
</cp:coreProperties>
</file>