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B0C" w:rsidRDefault="00637B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 2</w:t>
      </w:r>
    </w:p>
    <w:p w:rsidR="00EB7FB0" w:rsidRPr="002E5230" w:rsidRDefault="00786877">
      <w:pPr>
        <w:rPr>
          <w:rFonts w:ascii="Times New Roman" w:hAnsi="Times New Roman" w:cs="Times New Roman"/>
          <w:sz w:val="28"/>
          <w:szCs w:val="28"/>
        </w:rPr>
      </w:pPr>
      <w:r w:rsidRPr="002E5230">
        <w:rPr>
          <w:rFonts w:ascii="Times New Roman" w:hAnsi="Times New Roman" w:cs="Times New Roman"/>
          <w:sz w:val="28"/>
          <w:szCs w:val="28"/>
        </w:rPr>
        <w:t xml:space="preserve">Динамика основных социально-экономических показателей </w:t>
      </w:r>
      <w:proofErr w:type="spellStart"/>
      <w:r w:rsidRPr="002E523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E5230">
        <w:rPr>
          <w:rFonts w:ascii="Times New Roman" w:hAnsi="Times New Roman" w:cs="Times New Roman"/>
          <w:sz w:val="28"/>
          <w:szCs w:val="28"/>
        </w:rPr>
        <w:t xml:space="preserve"> района до 2030 года</w:t>
      </w:r>
    </w:p>
    <w:tbl>
      <w:tblPr>
        <w:tblStyle w:val="a3"/>
        <w:tblW w:w="0" w:type="auto"/>
        <w:tblLayout w:type="fixed"/>
        <w:tblLook w:val="04A0"/>
      </w:tblPr>
      <w:tblGrid>
        <w:gridCol w:w="858"/>
        <w:gridCol w:w="3928"/>
        <w:gridCol w:w="1276"/>
        <w:gridCol w:w="1417"/>
        <w:gridCol w:w="1418"/>
        <w:gridCol w:w="1279"/>
        <w:gridCol w:w="1540"/>
        <w:gridCol w:w="1536"/>
        <w:gridCol w:w="1534"/>
      </w:tblGrid>
      <w:tr w:rsidR="00786877" w:rsidRPr="002E5230" w:rsidTr="003C5FD0">
        <w:tc>
          <w:tcPr>
            <w:tcW w:w="858" w:type="dxa"/>
            <w:vMerge w:val="restart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28" w:type="dxa"/>
            <w:vMerge w:val="restart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35" w:type="dxa"/>
            <w:gridSpan w:val="2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279" w:type="dxa"/>
            <w:vMerge w:val="restart"/>
          </w:tcPr>
          <w:p w:rsidR="00786877" w:rsidRPr="002E5230" w:rsidRDefault="00786877" w:rsidP="00880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Оценка 20</w:t>
            </w:r>
            <w:r w:rsidR="0088044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10" w:type="dxa"/>
            <w:gridSpan w:val="3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Прогнозный период</w:t>
            </w:r>
            <w:proofErr w:type="gramStart"/>
            <w:r w:rsidRPr="002E523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E523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86877" w:rsidRPr="002E5230" w:rsidTr="003C5FD0">
        <w:tc>
          <w:tcPr>
            <w:tcW w:w="858" w:type="dxa"/>
            <w:vMerge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  <w:vMerge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6877" w:rsidRPr="002E5230" w:rsidRDefault="00786877" w:rsidP="00880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804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786877" w:rsidRPr="002E5230" w:rsidRDefault="00786877" w:rsidP="00880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804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базовый год</w:t>
            </w:r>
          </w:p>
        </w:tc>
        <w:tc>
          <w:tcPr>
            <w:tcW w:w="1279" w:type="dxa"/>
            <w:vMerge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36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34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9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0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6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4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0"/>
                <w:rFonts w:ascii="Times New Roman" w:hAnsi="Times New Roman" w:cs="Times New Roman"/>
                <w:sz w:val="24"/>
                <w:szCs w:val="24"/>
              </w:rPr>
              <w:t>Демографическая ситуация и здравоохранение</w:t>
            </w:r>
          </w:p>
        </w:tc>
        <w:tc>
          <w:tcPr>
            <w:tcW w:w="1276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8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78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 (на конец периода)</w:t>
            </w:r>
          </w:p>
        </w:tc>
        <w:tc>
          <w:tcPr>
            <w:tcW w:w="1276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2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417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20298</w:t>
            </w:r>
          </w:p>
        </w:tc>
        <w:tc>
          <w:tcPr>
            <w:tcW w:w="1418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20089</w:t>
            </w:r>
          </w:p>
        </w:tc>
        <w:tc>
          <w:tcPr>
            <w:tcW w:w="1279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19822</w:t>
            </w:r>
          </w:p>
        </w:tc>
        <w:tc>
          <w:tcPr>
            <w:tcW w:w="1540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19278</w:t>
            </w:r>
          </w:p>
        </w:tc>
        <w:tc>
          <w:tcPr>
            <w:tcW w:w="1536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19278</w:t>
            </w:r>
          </w:p>
        </w:tc>
        <w:tc>
          <w:tcPr>
            <w:tcW w:w="1534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19278</w:t>
            </w: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8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78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Коэффициент естественного прироста (убыли) населения</w:t>
            </w:r>
          </w:p>
        </w:tc>
        <w:tc>
          <w:tcPr>
            <w:tcW w:w="1276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20" w:lineRule="exact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на 1 000 чел.</w:t>
            </w:r>
          </w:p>
        </w:tc>
        <w:tc>
          <w:tcPr>
            <w:tcW w:w="1417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-5,0</w:t>
            </w:r>
          </w:p>
        </w:tc>
        <w:tc>
          <w:tcPr>
            <w:tcW w:w="1418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-6,0</w:t>
            </w:r>
          </w:p>
        </w:tc>
        <w:tc>
          <w:tcPr>
            <w:tcW w:w="1279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-5,0</w:t>
            </w:r>
          </w:p>
        </w:tc>
        <w:tc>
          <w:tcPr>
            <w:tcW w:w="1540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-6,0</w:t>
            </w:r>
          </w:p>
        </w:tc>
        <w:tc>
          <w:tcPr>
            <w:tcW w:w="1536" w:type="dxa"/>
          </w:tcPr>
          <w:p w:rsidR="00786877" w:rsidRPr="002E5230" w:rsidRDefault="00354525" w:rsidP="00880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-5,</w:t>
            </w:r>
            <w:r w:rsidR="008804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4" w:type="dxa"/>
          </w:tcPr>
          <w:p w:rsidR="00786877" w:rsidRPr="002E5230" w:rsidRDefault="00354525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-5,0</w:t>
            </w: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8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2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1276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59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на 1 000 чел. населения</w:t>
            </w:r>
          </w:p>
        </w:tc>
        <w:tc>
          <w:tcPr>
            <w:tcW w:w="1417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9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6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4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28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2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Общий коэффициент смертности</w:t>
            </w:r>
          </w:p>
        </w:tc>
        <w:tc>
          <w:tcPr>
            <w:tcW w:w="1276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5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на 1</w:t>
            </w:r>
            <w:r w:rsidR="00880443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 </w:t>
            </w: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000 чел. населения</w:t>
            </w:r>
          </w:p>
        </w:tc>
        <w:tc>
          <w:tcPr>
            <w:tcW w:w="1417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9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40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6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34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28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Коэффициент миграционного прироста (снижения)</w:t>
            </w:r>
          </w:p>
        </w:tc>
        <w:tc>
          <w:tcPr>
            <w:tcW w:w="1276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59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 xml:space="preserve">на 10 000 </w:t>
            </w:r>
            <w:proofErr w:type="spellStart"/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чел</w:t>
            </w:r>
            <w:proofErr w:type="gramStart"/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аселения</w:t>
            </w:r>
            <w:proofErr w:type="spellEnd"/>
          </w:p>
        </w:tc>
        <w:tc>
          <w:tcPr>
            <w:tcW w:w="1417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-26</w:t>
            </w:r>
          </w:p>
        </w:tc>
        <w:tc>
          <w:tcPr>
            <w:tcW w:w="1418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-150</w:t>
            </w:r>
          </w:p>
        </w:tc>
        <w:tc>
          <w:tcPr>
            <w:tcW w:w="1279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-129</w:t>
            </w:r>
          </w:p>
        </w:tc>
        <w:tc>
          <w:tcPr>
            <w:tcW w:w="1540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-122</w:t>
            </w:r>
          </w:p>
        </w:tc>
        <w:tc>
          <w:tcPr>
            <w:tcW w:w="1536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-122</w:t>
            </w:r>
          </w:p>
        </w:tc>
        <w:tc>
          <w:tcPr>
            <w:tcW w:w="1534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-122</w:t>
            </w: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6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0"/>
                <w:rFonts w:ascii="Times New Roman" w:hAnsi="Times New Roman" w:cs="Times New Roman"/>
                <w:sz w:val="24"/>
                <w:szCs w:val="24"/>
              </w:rPr>
              <w:t>Занятость и уровень жизни населения</w:t>
            </w:r>
          </w:p>
        </w:tc>
        <w:tc>
          <w:tcPr>
            <w:tcW w:w="1276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28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Темп роста реальной начисленной заработной платы работников организаций (без субъектов малого предпринимательства) к базовому году</w:t>
            </w:r>
          </w:p>
        </w:tc>
        <w:tc>
          <w:tcPr>
            <w:tcW w:w="1276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2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1418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105,6</w:t>
            </w:r>
          </w:p>
        </w:tc>
        <w:tc>
          <w:tcPr>
            <w:tcW w:w="1279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106,1</w:t>
            </w:r>
          </w:p>
        </w:tc>
        <w:tc>
          <w:tcPr>
            <w:tcW w:w="1540" w:type="dxa"/>
          </w:tcPr>
          <w:p w:rsidR="00786877" w:rsidRPr="002E5230" w:rsidRDefault="004715F3" w:rsidP="00CC6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36" w:type="dxa"/>
          </w:tcPr>
          <w:p w:rsidR="00786877" w:rsidRPr="002E5230" w:rsidRDefault="0088044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534" w:type="dxa"/>
          </w:tcPr>
          <w:p w:rsidR="00786877" w:rsidRPr="002E5230" w:rsidRDefault="004715F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8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78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Уровень зарегистрированной безработицы на конец периода</w:t>
            </w:r>
          </w:p>
        </w:tc>
        <w:tc>
          <w:tcPr>
            <w:tcW w:w="1276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2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786877" w:rsidRPr="002E5230" w:rsidRDefault="00CF04D9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</w:tcPr>
          <w:p w:rsidR="00786877" w:rsidRPr="002E5230" w:rsidRDefault="00CF04D9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9" w:type="dxa"/>
          </w:tcPr>
          <w:p w:rsidR="00786877" w:rsidRPr="002E5230" w:rsidRDefault="00CF04D9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40" w:type="dxa"/>
          </w:tcPr>
          <w:p w:rsidR="00786877" w:rsidRPr="002E5230" w:rsidRDefault="00CF04D9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536" w:type="dxa"/>
          </w:tcPr>
          <w:p w:rsidR="00786877" w:rsidRPr="002E5230" w:rsidRDefault="00CF04D9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534" w:type="dxa"/>
          </w:tcPr>
          <w:p w:rsidR="00786877" w:rsidRPr="002E5230" w:rsidRDefault="00CF04D9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</w:tcPr>
          <w:p w:rsidR="00786877" w:rsidRPr="002E5230" w:rsidRDefault="00786877" w:rsidP="002E5230">
            <w:pPr>
              <w:pStyle w:val="21"/>
              <w:shd w:val="clear" w:color="auto" w:fill="auto"/>
              <w:spacing w:before="0" w:line="26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0"/>
                <w:rFonts w:ascii="Times New Roman" w:hAnsi="Times New Roman" w:cs="Times New Roman"/>
                <w:sz w:val="24"/>
                <w:szCs w:val="24"/>
              </w:rPr>
              <w:t>Социальная сфера</w:t>
            </w:r>
          </w:p>
        </w:tc>
        <w:tc>
          <w:tcPr>
            <w:tcW w:w="1276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73" w:rsidRPr="002E5230" w:rsidTr="003C5FD0">
        <w:tc>
          <w:tcPr>
            <w:tcW w:w="858" w:type="dxa"/>
          </w:tcPr>
          <w:p w:rsidR="00C26473" w:rsidRPr="002E5230" w:rsidRDefault="00C2647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928" w:type="dxa"/>
          </w:tcPr>
          <w:p w:rsidR="00C26473" w:rsidRPr="00B6415F" w:rsidRDefault="00C26473" w:rsidP="002E5230">
            <w:pPr>
              <w:pStyle w:val="21"/>
              <w:shd w:val="clear" w:color="auto" w:fill="auto"/>
              <w:spacing w:before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276" w:type="dxa"/>
          </w:tcPr>
          <w:p w:rsidR="00C26473" w:rsidRPr="00B6415F" w:rsidRDefault="00C2647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C26473" w:rsidRPr="00B6415F" w:rsidRDefault="00B6415F" w:rsidP="002E523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85</w:t>
            </w:r>
          </w:p>
        </w:tc>
        <w:tc>
          <w:tcPr>
            <w:tcW w:w="1418" w:type="dxa"/>
          </w:tcPr>
          <w:p w:rsidR="00C26473" w:rsidRPr="00B6415F" w:rsidRDefault="00B6415F" w:rsidP="002E523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85</w:t>
            </w:r>
          </w:p>
        </w:tc>
        <w:tc>
          <w:tcPr>
            <w:tcW w:w="1279" w:type="dxa"/>
          </w:tcPr>
          <w:p w:rsidR="00C26473" w:rsidRPr="00B6415F" w:rsidRDefault="00B6415F" w:rsidP="002E523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85</w:t>
            </w:r>
          </w:p>
        </w:tc>
        <w:tc>
          <w:tcPr>
            <w:tcW w:w="1540" w:type="dxa"/>
          </w:tcPr>
          <w:p w:rsidR="00C26473" w:rsidRPr="00B6415F" w:rsidRDefault="00B6415F" w:rsidP="002E523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90</w:t>
            </w:r>
          </w:p>
        </w:tc>
        <w:tc>
          <w:tcPr>
            <w:tcW w:w="1536" w:type="dxa"/>
          </w:tcPr>
          <w:p w:rsidR="00C26473" w:rsidRPr="00B6415F" w:rsidRDefault="00B6415F" w:rsidP="002E523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95</w:t>
            </w:r>
          </w:p>
        </w:tc>
        <w:tc>
          <w:tcPr>
            <w:tcW w:w="1534" w:type="dxa"/>
          </w:tcPr>
          <w:p w:rsidR="00C26473" w:rsidRPr="00B6415F" w:rsidRDefault="00B6415F" w:rsidP="002E523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</w:tc>
      </w:tr>
      <w:tr w:rsidR="00C26473" w:rsidRPr="002E5230" w:rsidTr="003C5FD0">
        <w:tc>
          <w:tcPr>
            <w:tcW w:w="858" w:type="dxa"/>
          </w:tcPr>
          <w:p w:rsidR="00C26473" w:rsidRPr="002E5230" w:rsidRDefault="00C2647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28" w:type="dxa"/>
          </w:tcPr>
          <w:p w:rsidR="00C26473" w:rsidRPr="00B6415F" w:rsidRDefault="00C26473" w:rsidP="002E5230">
            <w:pPr>
              <w:pStyle w:val="21"/>
              <w:shd w:val="clear" w:color="auto" w:fill="auto"/>
              <w:spacing w:before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Доля детей в возрасте 1 -6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</w:t>
            </w:r>
          </w:p>
        </w:tc>
        <w:tc>
          <w:tcPr>
            <w:tcW w:w="1276" w:type="dxa"/>
          </w:tcPr>
          <w:p w:rsidR="00C26473" w:rsidRPr="00B6415F" w:rsidRDefault="00C26473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C26473" w:rsidRPr="00B6415F" w:rsidRDefault="00B6415F" w:rsidP="002E523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91,3</w:t>
            </w:r>
          </w:p>
        </w:tc>
        <w:tc>
          <w:tcPr>
            <w:tcW w:w="1418" w:type="dxa"/>
          </w:tcPr>
          <w:p w:rsidR="00C26473" w:rsidRPr="00B6415F" w:rsidRDefault="00B6415F" w:rsidP="002E523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91,3</w:t>
            </w:r>
          </w:p>
        </w:tc>
        <w:tc>
          <w:tcPr>
            <w:tcW w:w="1279" w:type="dxa"/>
          </w:tcPr>
          <w:p w:rsidR="00C26473" w:rsidRPr="00B6415F" w:rsidRDefault="00B6415F" w:rsidP="002E523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91,3</w:t>
            </w:r>
          </w:p>
        </w:tc>
        <w:tc>
          <w:tcPr>
            <w:tcW w:w="1540" w:type="dxa"/>
          </w:tcPr>
          <w:p w:rsidR="00C26473" w:rsidRPr="00B6415F" w:rsidRDefault="00C26473" w:rsidP="002E523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6415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93</w:t>
            </w:r>
          </w:p>
        </w:tc>
        <w:tc>
          <w:tcPr>
            <w:tcW w:w="1536" w:type="dxa"/>
          </w:tcPr>
          <w:p w:rsidR="00C26473" w:rsidRPr="00B6415F" w:rsidRDefault="00C26473" w:rsidP="002E523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6415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95</w:t>
            </w:r>
          </w:p>
        </w:tc>
        <w:tc>
          <w:tcPr>
            <w:tcW w:w="1534" w:type="dxa"/>
          </w:tcPr>
          <w:p w:rsidR="00C26473" w:rsidRPr="00B6415F" w:rsidRDefault="00C26473" w:rsidP="002E523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6415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97</w:t>
            </w:r>
          </w:p>
        </w:tc>
      </w:tr>
      <w:tr w:rsidR="00FD5D56" w:rsidRPr="002E5230" w:rsidTr="003C5FD0">
        <w:tc>
          <w:tcPr>
            <w:tcW w:w="858" w:type="dxa"/>
          </w:tcPr>
          <w:p w:rsidR="00FD5D56" w:rsidRP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D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28" w:type="dxa"/>
          </w:tcPr>
          <w:p w:rsidR="00FD5D56" w:rsidRPr="00B6415F" w:rsidRDefault="00FD5D56">
            <w:pPr>
              <w:pStyle w:val="21"/>
              <w:shd w:val="clear" w:color="auto" w:fill="auto"/>
              <w:spacing w:before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Количество экземпляров новых изданий, поступивших в фонды общедоступных библиотек, в расчете на 1000 жителей</w:t>
            </w:r>
          </w:p>
        </w:tc>
        <w:tc>
          <w:tcPr>
            <w:tcW w:w="1276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</w:p>
        </w:tc>
        <w:tc>
          <w:tcPr>
            <w:tcW w:w="1417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376,502</w:t>
            </w:r>
          </w:p>
        </w:tc>
        <w:tc>
          <w:tcPr>
            <w:tcW w:w="1418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382,325</w:t>
            </w:r>
          </w:p>
        </w:tc>
        <w:tc>
          <w:tcPr>
            <w:tcW w:w="1279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250,450</w:t>
            </w:r>
          </w:p>
        </w:tc>
        <w:tc>
          <w:tcPr>
            <w:tcW w:w="1540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253,670</w:t>
            </w:r>
          </w:p>
        </w:tc>
        <w:tc>
          <w:tcPr>
            <w:tcW w:w="1536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257,210</w:t>
            </w:r>
          </w:p>
        </w:tc>
        <w:tc>
          <w:tcPr>
            <w:tcW w:w="1534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</w:tr>
      <w:tr w:rsidR="00FD5D56" w:rsidRPr="002E5230" w:rsidTr="003C5FD0">
        <w:tc>
          <w:tcPr>
            <w:tcW w:w="858" w:type="dxa"/>
          </w:tcPr>
          <w:p w:rsidR="00FD5D56" w:rsidRP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D5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28" w:type="dxa"/>
          </w:tcPr>
          <w:p w:rsidR="00FD5D56" w:rsidRPr="00B6415F" w:rsidRDefault="00FD5D56">
            <w:pPr>
              <w:pStyle w:val="20"/>
              <w:shd w:val="clear" w:color="auto" w:fill="auto"/>
              <w:spacing w:before="0" w:line="274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B6415F">
              <w:rPr>
                <w:sz w:val="24"/>
                <w:szCs w:val="24"/>
                <w:lang w:eastAsia="en-US"/>
              </w:rPr>
              <w:t>Количество библиографических записей в электронных каталогах муниципальных библиотек</w:t>
            </w:r>
          </w:p>
        </w:tc>
        <w:tc>
          <w:tcPr>
            <w:tcW w:w="1276" w:type="dxa"/>
          </w:tcPr>
          <w:p w:rsidR="00FD5D56" w:rsidRDefault="00FD5D56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417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100000</w:t>
            </w:r>
          </w:p>
        </w:tc>
        <w:tc>
          <w:tcPr>
            <w:tcW w:w="1418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115000</w:t>
            </w:r>
          </w:p>
        </w:tc>
        <w:tc>
          <w:tcPr>
            <w:tcW w:w="1279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130000</w:t>
            </w:r>
          </w:p>
        </w:tc>
        <w:tc>
          <w:tcPr>
            <w:tcW w:w="1540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145000</w:t>
            </w:r>
          </w:p>
        </w:tc>
        <w:tc>
          <w:tcPr>
            <w:tcW w:w="1536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160000</w:t>
            </w:r>
          </w:p>
        </w:tc>
        <w:tc>
          <w:tcPr>
            <w:tcW w:w="1534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180000</w:t>
            </w:r>
          </w:p>
        </w:tc>
      </w:tr>
      <w:tr w:rsidR="00FD5D56" w:rsidRPr="002E5230" w:rsidTr="003C5FD0">
        <w:trPr>
          <w:trHeight w:val="420"/>
        </w:trPr>
        <w:tc>
          <w:tcPr>
            <w:tcW w:w="858" w:type="dxa"/>
          </w:tcPr>
          <w:p w:rsidR="00FD5D56" w:rsidRP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D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28" w:type="dxa"/>
          </w:tcPr>
          <w:p w:rsidR="00FD5D56" w:rsidRPr="00B6415F" w:rsidRDefault="00FD5D56">
            <w:pPr>
              <w:pStyle w:val="20"/>
              <w:shd w:val="clear" w:color="auto" w:fill="auto"/>
              <w:spacing w:before="0" w:line="274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B6415F">
              <w:rPr>
                <w:rStyle w:val="211pt"/>
                <w:sz w:val="24"/>
                <w:szCs w:val="24"/>
              </w:rPr>
              <w:t>Количество посетителей муниципальных учреждений клубного типа на 1000 жителей</w:t>
            </w:r>
          </w:p>
        </w:tc>
        <w:tc>
          <w:tcPr>
            <w:tcW w:w="1276" w:type="dxa"/>
          </w:tcPr>
          <w:p w:rsidR="00FD5D56" w:rsidRDefault="00FD5D56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211pt"/>
              </w:rPr>
              <w:t>чел.</w:t>
            </w:r>
          </w:p>
        </w:tc>
        <w:tc>
          <w:tcPr>
            <w:tcW w:w="1417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12879,4</w:t>
            </w:r>
          </w:p>
        </w:tc>
        <w:tc>
          <w:tcPr>
            <w:tcW w:w="1418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13078,6</w:t>
            </w:r>
          </w:p>
        </w:tc>
        <w:tc>
          <w:tcPr>
            <w:tcW w:w="1279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13122,16</w:t>
            </w:r>
          </w:p>
        </w:tc>
        <w:tc>
          <w:tcPr>
            <w:tcW w:w="1540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13280,64</w:t>
            </w:r>
          </w:p>
        </w:tc>
        <w:tc>
          <w:tcPr>
            <w:tcW w:w="1536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13466,03</w:t>
            </w:r>
          </w:p>
        </w:tc>
        <w:tc>
          <w:tcPr>
            <w:tcW w:w="1534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13355,00</w:t>
            </w:r>
          </w:p>
        </w:tc>
      </w:tr>
      <w:tr w:rsidR="00FD5D56" w:rsidRPr="002E5230" w:rsidTr="003C5FD0">
        <w:trPr>
          <w:trHeight w:val="420"/>
        </w:trPr>
        <w:tc>
          <w:tcPr>
            <w:tcW w:w="858" w:type="dxa"/>
          </w:tcPr>
          <w:p w:rsidR="00FD5D56" w:rsidRP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D5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28" w:type="dxa"/>
          </w:tcPr>
          <w:p w:rsidR="00FD5D56" w:rsidRPr="00B6415F" w:rsidRDefault="00FD5D56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1pt"/>
                <w:sz w:val="24"/>
                <w:szCs w:val="24"/>
              </w:rPr>
            </w:pPr>
            <w:r w:rsidRPr="00B6415F">
              <w:rPr>
                <w:rStyle w:val="211pt"/>
                <w:sz w:val="24"/>
                <w:szCs w:val="24"/>
              </w:rPr>
              <w:t>Доля оцифрованных заголовков единиц хранения (далее - 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</w:t>
            </w:r>
          </w:p>
        </w:tc>
        <w:tc>
          <w:tcPr>
            <w:tcW w:w="1276" w:type="dxa"/>
          </w:tcPr>
          <w:p w:rsidR="00FD5D56" w:rsidRDefault="00FD5D56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9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40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36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34" w:type="dxa"/>
          </w:tcPr>
          <w:p w:rsidR="00FD5D56" w:rsidRDefault="00F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D5414" w:rsidRPr="002E5230" w:rsidTr="003C5FD0">
        <w:tc>
          <w:tcPr>
            <w:tcW w:w="858" w:type="dxa"/>
          </w:tcPr>
          <w:p w:rsidR="009D5414" w:rsidRPr="009D5414" w:rsidRDefault="009D5414" w:rsidP="00CE5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41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28" w:type="dxa"/>
          </w:tcPr>
          <w:p w:rsidR="009D5414" w:rsidRPr="00B6415F" w:rsidRDefault="009D5414" w:rsidP="00CE56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вес граждан, получающих меры социальной </w:t>
            </w:r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поддержки </w:t>
            </w:r>
            <w:proofErr w:type="spellStart"/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адресно</w:t>
            </w:r>
            <w:proofErr w:type="spellEnd"/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учетом доходности), в общей численности граждан, имеющих на них право</w:t>
            </w:r>
          </w:p>
        </w:tc>
        <w:tc>
          <w:tcPr>
            <w:tcW w:w="127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7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18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46,73</w:t>
            </w:r>
          </w:p>
        </w:tc>
        <w:tc>
          <w:tcPr>
            <w:tcW w:w="1279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47,40</w:t>
            </w:r>
          </w:p>
        </w:tc>
        <w:tc>
          <w:tcPr>
            <w:tcW w:w="1540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47,40</w:t>
            </w:r>
          </w:p>
        </w:tc>
        <w:tc>
          <w:tcPr>
            <w:tcW w:w="153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47,40</w:t>
            </w:r>
          </w:p>
        </w:tc>
        <w:tc>
          <w:tcPr>
            <w:tcW w:w="1534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47,40</w:t>
            </w:r>
          </w:p>
        </w:tc>
      </w:tr>
      <w:tr w:rsidR="009D5414" w:rsidRPr="002E5230" w:rsidTr="003C5FD0">
        <w:tc>
          <w:tcPr>
            <w:tcW w:w="858" w:type="dxa"/>
          </w:tcPr>
          <w:p w:rsidR="009D5414" w:rsidRPr="009D5414" w:rsidRDefault="009D5414" w:rsidP="00CE5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4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928" w:type="dxa"/>
          </w:tcPr>
          <w:p w:rsidR="009D5414" w:rsidRPr="00B6415F" w:rsidRDefault="009D5414" w:rsidP="00CE56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получивших услуги</w:t>
            </w:r>
          </w:p>
          <w:p w:rsidR="009D5414" w:rsidRPr="00B6415F" w:rsidRDefault="009D5414" w:rsidP="00CE56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учреждениях социального обслуживания населения, в общем числе граждан, обратившихся за их получением</w:t>
            </w:r>
          </w:p>
        </w:tc>
        <w:tc>
          <w:tcPr>
            <w:tcW w:w="127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418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9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3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34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5414" w:rsidRPr="002E5230" w:rsidTr="003C5FD0">
        <w:tc>
          <w:tcPr>
            <w:tcW w:w="858" w:type="dxa"/>
          </w:tcPr>
          <w:p w:rsidR="009D5414" w:rsidRPr="009D5414" w:rsidRDefault="009D5414" w:rsidP="00CE5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41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28" w:type="dxa"/>
          </w:tcPr>
          <w:p w:rsidR="009D5414" w:rsidRPr="00B6415F" w:rsidRDefault="009D5414" w:rsidP="00CE56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семей с детьми, получающих меры социальной поддержки, в общей численности семей с детьми, имеющих на них право</w:t>
            </w:r>
          </w:p>
        </w:tc>
        <w:tc>
          <w:tcPr>
            <w:tcW w:w="127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9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3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34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5414" w:rsidRPr="002E5230" w:rsidTr="003C5FD0">
        <w:tc>
          <w:tcPr>
            <w:tcW w:w="858" w:type="dxa"/>
          </w:tcPr>
          <w:p w:rsidR="009D5414" w:rsidRPr="009D5414" w:rsidRDefault="009D5414" w:rsidP="00CE5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41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28" w:type="dxa"/>
          </w:tcPr>
          <w:p w:rsidR="009D5414" w:rsidRPr="00B6415F" w:rsidRDefault="009D5414" w:rsidP="00CE56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семей с детьми, получающих различные меры социальной поддержки, от общего количества семей с детьми в районе</w:t>
            </w:r>
          </w:p>
        </w:tc>
        <w:tc>
          <w:tcPr>
            <w:tcW w:w="127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1418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79,03</w:t>
            </w:r>
          </w:p>
        </w:tc>
        <w:tc>
          <w:tcPr>
            <w:tcW w:w="1279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540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53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534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</w:tr>
      <w:tr w:rsidR="009D5414" w:rsidRPr="002E5230" w:rsidTr="003C5FD0">
        <w:tc>
          <w:tcPr>
            <w:tcW w:w="858" w:type="dxa"/>
          </w:tcPr>
          <w:p w:rsidR="009D5414" w:rsidRPr="009D5414" w:rsidRDefault="009D5414" w:rsidP="00CE5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4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28" w:type="dxa"/>
          </w:tcPr>
          <w:p w:rsidR="009D5414" w:rsidRPr="00B6415F" w:rsidRDefault="009D5414" w:rsidP="00CE56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вес детей-инвалидов, проживающих в семьях, получивших реабилитационные услуги в муниципальных учреждениях социального обслуживания населения, к общему  числу  детей-инвалидов, проживающих  на территории </w:t>
            </w:r>
            <w:proofErr w:type="spellStart"/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418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9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40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3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34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9D5414" w:rsidRPr="002E5230" w:rsidTr="003C5FD0">
        <w:tc>
          <w:tcPr>
            <w:tcW w:w="858" w:type="dxa"/>
          </w:tcPr>
          <w:p w:rsidR="009D5414" w:rsidRPr="009D5414" w:rsidRDefault="009D5414" w:rsidP="00CE5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41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28" w:type="dxa"/>
          </w:tcPr>
          <w:p w:rsidR="009D5414" w:rsidRPr="00B6415F" w:rsidRDefault="009D5414" w:rsidP="00CE56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граждан пожилого возраста и инвалидов всеми видами социального обслуживания </w:t>
            </w:r>
          </w:p>
        </w:tc>
        <w:tc>
          <w:tcPr>
            <w:tcW w:w="127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7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418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279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1540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153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1534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</w:tr>
      <w:tr w:rsidR="009D5414" w:rsidRPr="002E5230" w:rsidTr="003C5FD0">
        <w:tc>
          <w:tcPr>
            <w:tcW w:w="858" w:type="dxa"/>
          </w:tcPr>
          <w:p w:rsidR="009D5414" w:rsidRPr="009D5414" w:rsidRDefault="009D5414" w:rsidP="00CE5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4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28" w:type="dxa"/>
          </w:tcPr>
          <w:p w:rsidR="009D5414" w:rsidRPr="00B6415F" w:rsidRDefault="009D5414" w:rsidP="00CE56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удовлетворенности граждан качеством предоставления услуг  муниципальными учреждениями социального </w:t>
            </w:r>
            <w:r w:rsidRPr="00B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обслуживания населения</w:t>
            </w:r>
          </w:p>
        </w:tc>
        <w:tc>
          <w:tcPr>
            <w:tcW w:w="127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7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418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9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36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34" w:type="dxa"/>
          </w:tcPr>
          <w:p w:rsidR="009D5414" w:rsidRPr="009D5414" w:rsidRDefault="009D5414" w:rsidP="00CE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8" w:type="dxa"/>
          </w:tcPr>
          <w:p w:rsidR="00786877" w:rsidRPr="00B6415F" w:rsidRDefault="00786877" w:rsidP="002E5230">
            <w:pPr>
              <w:pStyle w:val="21"/>
              <w:shd w:val="clear" w:color="auto" w:fill="auto"/>
              <w:spacing w:before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276" w:type="dxa"/>
          </w:tcPr>
          <w:p w:rsidR="00786877" w:rsidRPr="0090379E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79E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786877" w:rsidRPr="0090379E" w:rsidRDefault="0090379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418" w:type="dxa"/>
          </w:tcPr>
          <w:p w:rsidR="00786877" w:rsidRPr="0090379E" w:rsidRDefault="0090379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1279" w:type="dxa"/>
          </w:tcPr>
          <w:p w:rsidR="00786877" w:rsidRPr="0090379E" w:rsidRDefault="0090379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40" w:type="dxa"/>
          </w:tcPr>
          <w:p w:rsidR="00786877" w:rsidRPr="0090379E" w:rsidRDefault="0090379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536" w:type="dxa"/>
          </w:tcPr>
          <w:p w:rsidR="00786877" w:rsidRPr="0090379E" w:rsidRDefault="00D823CC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79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34" w:type="dxa"/>
          </w:tcPr>
          <w:p w:rsidR="00786877" w:rsidRPr="0090379E" w:rsidRDefault="00D823CC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79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786877" w:rsidRPr="002E5230" w:rsidTr="003C5FD0">
        <w:tc>
          <w:tcPr>
            <w:tcW w:w="85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</w:tcPr>
          <w:p w:rsidR="00786877" w:rsidRPr="00B6415F" w:rsidRDefault="00786877" w:rsidP="002E5230">
            <w:pPr>
              <w:pStyle w:val="21"/>
              <w:shd w:val="clear" w:color="auto" w:fill="auto"/>
              <w:spacing w:before="0" w:line="26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0"/>
                <w:rFonts w:ascii="Times New Roman" w:hAnsi="Times New Roman" w:cs="Times New Roman"/>
                <w:sz w:val="24"/>
                <w:szCs w:val="24"/>
              </w:rPr>
              <w:t>Экономический потенциал</w:t>
            </w:r>
          </w:p>
        </w:tc>
        <w:tc>
          <w:tcPr>
            <w:tcW w:w="1276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86877" w:rsidRPr="002E5230" w:rsidRDefault="00786877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20D" w:rsidRPr="002E5230" w:rsidTr="003C5FD0">
        <w:tc>
          <w:tcPr>
            <w:tcW w:w="858" w:type="dxa"/>
          </w:tcPr>
          <w:p w:rsidR="005E520D" w:rsidRPr="002E5230" w:rsidRDefault="005E520D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8" w:type="dxa"/>
          </w:tcPr>
          <w:p w:rsidR="005E520D" w:rsidRPr="00B6415F" w:rsidRDefault="005E520D" w:rsidP="002E5230">
            <w:pPr>
              <w:pStyle w:val="21"/>
              <w:shd w:val="clear" w:color="auto" w:fill="auto"/>
              <w:spacing w:before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на 10 000 жителей</w:t>
            </w:r>
          </w:p>
        </w:tc>
        <w:tc>
          <w:tcPr>
            <w:tcW w:w="1276" w:type="dxa"/>
          </w:tcPr>
          <w:p w:rsidR="005E520D" w:rsidRPr="002E5230" w:rsidRDefault="005E520D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</w:tcPr>
          <w:p w:rsidR="005E520D" w:rsidRDefault="00CF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418" w:type="dxa"/>
          </w:tcPr>
          <w:p w:rsidR="005E520D" w:rsidRDefault="00CF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206,51</w:t>
            </w:r>
          </w:p>
        </w:tc>
        <w:tc>
          <w:tcPr>
            <w:tcW w:w="1279" w:type="dxa"/>
          </w:tcPr>
          <w:p w:rsidR="005E520D" w:rsidRDefault="00CF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210,73</w:t>
            </w:r>
          </w:p>
        </w:tc>
        <w:tc>
          <w:tcPr>
            <w:tcW w:w="1540" w:type="dxa"/>
          </w:tcPr>
          <w:p w:rsidR="005E520D" w:rsidRDefault="00CF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219,51</w:t>
            </w:r>
          </w:p>
        </w:tc>
        <w:tc>
          <w:tcPr>
            <w:tcW w:w="1536" w:type="dxa"/>
          </w:tcPr>
          <w:p w:rsidR="005E520D" w:rsidRDefault="00CF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236,1</w:t>
            </w:r>
          </w:p>
        </w:tc>
        <w:tc>
          <w:tcPr>
            <w:tcW w:w="1534" w:type="dxa"/>
          </w:tcPr>
          <w:p w:rsidR="005E520D" w:rsidRDefault="00CF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</w:tr>
      <w:tr w:rsidR="005E520D" w:rsidRPr="002E5230" w:rsidTr="003C5FD0">
        <w:tc>
          <w:tcPr>
            <w:tcW w:w="858" w:type="dxa"/>
          </w:tcPr>
          <w:p w:rsidR="005E520D" w:rsidRPr="002E5230" w:rsidRDefault="009D54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28" w:type="dxa"/>
          </w:tcPr>
          <w:p w:rsidR="005E520D" w:rsidRPr="00B6415F" w:rsidRDefault="005E520D" w:rsidP="002E5230">
            <w:pPr>
              <w:pStyle w:val="21"/>
              <w:shd w:val="clear" w:color="auto" w:fill="auto"/>
              <w:spacing w:before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 xml:space="preserve"> в сфере малого и среднего предпринимательства в общей численности занятых в экономике</w:t>
            </w:r>
          </w:p>
        </w:tc>
        <w:tc>
          <w:tcPr>
            <w:tcW w:w="1276" w:type="dxa"/>
          </w:tcPr>
          <w:p w:rsidR="005E520D" w:rsidRPr="002E5230" w:rsidRDefault="005E520D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5E520D" w:rsidRDefault="00CF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  <w:tc>
          <w:tcPr>
            <w:tcW w:w="1418" w:type="dxa"/>
          </w:tcPr>
          <w:p w:rsidR="005E520D" w:rsidRDefault="00CF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35,09</w:t>
            </w:r>
          </w:p>
        </w:tc>
        <w:tc>
          <w:tcPr>
            <w:tcW w:w="1279" w:type="dxa"/>
          </w:tcPr>
          <w:p w:rsidR="005E520D" w:rsidRDefault="00CF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36,46</w:t>
            </w:r>
          </w:p>
        </w:tc>
        <w:tc>
          <w:tcPr>
            <w:tcW w:w="1540" w:type="dxa"/>
          </w:tcPr>
          <w:p w:rsidR="005E520D" w:rsidRDefault="00CF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38,52</w:t>
            </w:r>
          </w:p>
        </w:tc>
        <w:tc>
          <w:tcPr>
            <w:tcW w:w="1536" w:type="dxa"/>
          </w:tcPr>
          <w:p w:rsidR="005E520D" w:rsidRDefault="00CF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534" w:type="dxa"/>
          </w:tcPr>
          <w:p w:rsidR="005E520D" w:rsidRDefault="00CF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</w:tr>
      <w:tr w:rsidR="005E520D" w:rsidRPr="002E5230" w:rsidTr="003C5FD0">
        <w:tc>
          <w:tcPr>
            <w:tcW w:w="858" w:type="dxa"/>
          </w:tcPr>
          <w:p w:rsidR="005E520D" w:rsidRPr="002E5230" w:rsidRDefault="009D5414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28" w:type="dxa"/>
          </w:tcPr>
          <w:p w:rsidR="005E520D" w:rsidRPr="00B6415F" w:rsidRDefault="005E520D" w:rsidP="002E5230">
            <w:pPr>
              <w:pStyle w:val="21"/>
              <w:shd w:val="clear" w:color="auto" w:fill="auto"/>
              <w:spacing w:before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Темп роста объема отгруженных товаров промышленного производства по полному кругу организаций, к базовому году в сопоставимых ценах</w:t>
            </w:r>
          </w:p>
        </w:tc>
        <w:tc>
          <w:tcPr>
            <w:tcW w:w="1276" w:type="dxa"/>
          </w:tcPr>
          <w:p w:rsidR="005E520D" w:rsidRPr="002E5230" w:rsidRDefault="005E520D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5E520D" w:rsidRDefault="005E5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89,55</w:t>
            </w:r>
          </w:p>
        </w:tc>
        <w:tc>
          <w:tcPr>
            <w:tcW w:w="1418" w:type="dxa"/>
          </w:tcPr>
          <w:p w:rsidR="005E520D" w:rsidRDefault="005E5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190,6</w:t>
            </w:r>
          </w:p>
        </w:tc>
        <w:tc>
          <w:tcPr>
            <w:tcW w:w="1279" w:type="dxa"/>
          </w:tcPr>
          <w:p w:rsidR="005E520D" w:rsidRDefault="005E5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1540" w:type="dxa"/>
          </w:tcPr>
          <w:p w:rsidR="005E520D" w:rsidRDefault="005E5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536" w:type="dxa"/>
          </w:tcPr>
          <w:p w:rsidR="005E520D" w:rsidRDefault="005E5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534" w:type="dxa"/>
          </w:tcPr>
          <w:p w:rsidR="005E520D" w:rsidRDefault="005E5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BC4809" w:rsidRPr="002E5230" w:rsidTr="003C5FD0">
        <w:tc>
          <w:tcPr>
            <w:tcW w:w="858" w:type="dxa"/>
          </w:tcPr>
          <w:p w:rsidR="00BC4809" w:rsidRPr="002E5230" w:rsidRDefault="00BC4809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28" w:type="dxa"/>
          </w:tcPr>
          <w:p w:rsidR="00BC4809" w:rsidRPr="00B6415F" w:rsidRDefault="00BC4809" w:rsidP="002E5230">
            <w:pPr>
              <w:pStyle w:val="21"/>
              <w:shd w:val="clear" w:color="auto" w:fill="auto"/>
              <w:spacing w:before="0" w:line="278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 xml:space="preserve">Темп </w:t>
            </w:r>
            <w:proofErr w:type="gramStart"/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роста объема производства продукции сельского хозяйства</w:t>
            </w:r>
            <w:proofErr w:type="gramEnd"/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 xml:space="preserve"> в хозяйствах всех категорий к базовому году в сопоставимых ценах</w:t>
            </w:r>
          </w:p>
        </w:tc>
        <w:tc>
          <w:tcPr>
            <w:tcW w:w="1276" w:type="dxa"/>
          </w:tcPr>
          <w:p w:rsidR="00BC4809" w:rsidRPr="00BC4809" w:rsidRDefault="00BC4809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809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BC4809" w:rsidRPr="00BC4809" w:rsidRDefault="00BC4809">
            <w:pPr>
              <w:rPr>
                <w:rFonts w:ascii="Times New Roman" w:hAnsi="Times New Roman"/>
                <w:sz w:val="24"/>
                <w:szCs w:val="24"/>
              </w:rPr>
            </w:pPr>
            <w:r w:rsidRPr="00BC4809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418" w:type="dxa"/>
          </w:tcPr>
          <w:p w:rsidR="00BC4809" w:rsidRPr="00BC4809" w:rsidRDefault="00BC4809">
            <w:pPr>
              <w:rPr>
                <w:rFonts w:ascii="Times New Roman" w:hAnsi="Times New Roman"/>
                <w:sz w:val="24"/>
                <w:szCs w:val="24"/>
              </w:rPr>
            </w:pPr>
            <w:r w:rsidRPr="00BC4809">
              <w:rPr>
                <w:rFonts w:ascii="Times New Roman" w:hAnsi="Times New Roman"/>
                <w:sz w:val="24"/>
                <w:szCs w:val="24"/>
              </w:rPr>
              <w:t>92,7</w:t>
            </w:r>
          </w:p>
        </w:tc>
        <w:tc>
          <w:tcPr>
            <w:tcW w:w="1279" w:type="dxa"/>
          </w:tcPr>
          <w:p w:rsidR="00BC4809" w:rsidRPr="00BC4809" w:rsidRDefault="00BC4809">
            <w:pPr>
              <w:rPr>
                <w:rFonts w:ascii="Times New Roman" w:hAnsi="Times New Roman"/>
                <w:sz w:val="24"/>
                <w:szCs w:val="24"/>
              </w:rPr>
            </w:pPr>
            <w:r w:rsidRPr="00BC4809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1540" w:type="dxa"/>
          </w:tcPr>
          <w:p w:rsidR="00BC4809" w:rsidRPr="00BC4809" w:rsidRDefault="00BC4809">
            <w:pPr>
              <w:rPr>
                <w:rFonts w:ascii="Times New Roman" w:hAnsi="Times New Roman"/>
                <w:sz w:val="24"/>
                <w:szCs w:val="24"/>
              </w:rPr>
            </w:pPr>
            <w:r w:rsidRPr="00BC4809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536" w:type="dxa"/>
          </w:tcPr>
          <w:p w:rsidR="00BC4809" w:rsidRPr="00BC4809" w:rsidRDefault="00BC4809">
            <w:pPr>
              <w:rPr>
                <w:rFonts w:ascii="Times New Roman" w:hAnsi="Times New Roman"/>
                <w:sz w:val="24"/>
                <w:szCs w:val="24"/>
              </w:rPr>
            </w:pPr>
            <w:r w:rsidRPr="00BC4809"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  <w:tc>
          <w:tcPr>
            <w:tcW w:w="1534" w:type="dxa"/>
          </w:tcPr>
          <w:p w:rsidR="00BC4809" w:rsidRPr="00BC4809" w:rsidRDefault="00BC4809">
            <w:pPr>
              <w:rPr>
                <w:rFonts w:ascii="Times New Roman" w:hAnsi="Times New Roman"/>
                <w:sz w:val="24"/>
                <w:szCs w:val="24"/>
              </w:rPr>
            </w:pPr>
            <w:r w:rsidRPr="00BC4809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</w:tr>
      <w:tr w:rsidR="005E520D" w:rsidRPr="002E5230" w:rsidTr="003C5FD0">
        <w:tc>
          <w:tcPr>
            <w:tcW w:w="858" w:type="dxa"/>
          </w:tcPr>
          <w:p w:rsidR="005E520D" w:rsidRPr="002E5230" w:rsidRDefault="005E520D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28" w:type="dxa"/>
          </w:tcPr>
          <w:p w:rsidR="005E520D" w:rsidRPr="00B6415F" w:rsidRDefault="005E520D" w:rsidP="002E5230">
            <w:pPr>
              <w:pStyle w:val="21"/>
              <w:shd w:val="clear" w:color="auto" w:fill="auto"/>
              <w:spacing w:before="0" w:line="278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Темп роста объема инвестиций в основной капитал к базовому году в сопоставимых ценах</w:t>
            </w:r>
          </w:p>
        </w:tc>
        <w:tc>
          <w:tcPr>
            <w:tcW w:w="1276" w:type="dxa"/>
          </w:tcPr>
          <w:p w:rsidR="005E520D" w:rsidRPr="002E5230" w:rsidRDefault="005E520D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520D" w:rsidRDefault="003C4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91,83</w:t>
            </w:r>
          </w:p>
        </w:tc>
        <w:tc>
          <w:tcPr>
            <w:tcW w:w="1418" w:type="dxa"/>
          </w:tcPr>
          <w:p w:rsidR="005E520D" w:rsidRDefault="003C4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52,35</w:t>
            </w:r>
          </w:p>
        </w:tc>
        <w:tc>
          <w:tcPr>
            <w:tcW w:w="1279" w:type="dxa"/>
          </w:tcPr>
          <w:p w:rsidR="005E520D" w:rsidRDefault="003C4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134,63</w:t>
            </w:r>
          </w:p>
        </w:tc>
        <w:tc>
          <w:tcPr>
            <w:tcW w:w="1540" w:type="dxa"/>
          </w:tcPr>
          <w:p w:rsidR="005E520D" w:rsidRDefault="003C4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100,58</w:t>
            </w:r>
          </w:p>
        </w:tc>
        <w:tc>
          <w:tcPr>
            <w:tcW w:w="1536" w:type="dxa"/>
          </w:tcPr>
          <w:p w:rsidR="005E520D" w:rsidRDefault="003C4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34" w:type="dxa"/>
          </w:tcPr>
          <w:p w:rsidR="005E520D" w:rsidRDefault="003C4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C514CE" w:rsidRPr="002E5230" w:rsidTr="003C5FD0">
        <w:tc>
          <w:tcPr>
            <w:tcW w:w="858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</w:tcPr>
          <w:p w:rsidR="00C514CE" w:rsidRPr="00B6415F" w:rsidRDefault="00C514CE" w:rsidP="002E5230">
            <w:pPr>
              <w:pStyle w:val="21"/>
              <w:shd w:val="clear" w:color="auto" w:fill="auto"/>
              <w:spacing w:before="0" w:line="26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0"/>
                <w:rFonts w:ascii="Times New Roman" w:hAnsi="Times New Roman" w:cs="Times New Roman"/>
                <w:sz w:val="24"/>
                <w:szCs w:val="24"/>
              </w:rPr>
              <w:t>Комфортная среда проживания</w:t>
            </w:r>
          </w:p>
        </w:tc>
        <w:tc>
          <w:tcPr>
            <w:tcW w:w="1276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80B" w:rsidRPr="002E5230" w:rsidTr="003C5FD0">
        <w:tc>
          <w:tcPr>
            <w:tcW w:w="858" w:type="dxa"/>
          </w:tcPr>
          <w:p w:rsidR="00E5180B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8" w:type="dxa"/>
          </w:tcPr>
          <w:p w:rsidR="00E5180B" w:rsidRPr="00B6415F" w:rsidRDefault="00E5180B" w:rsidP="002E5230">
            <w:pPr>
              <w:pStyle w:val="21"/>
              <w:shd w:val="clear" w:color="auto" w:fill="auto"/>
              <w:spacing w:before="0" w:line="278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276" w:type="dxa"/>
          </w:tcPr>
          <w:p w:rsidR="00E5180B" w:rsidRPr="00115F74" w:rsidRDefault="00E5180B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Style w:val="211pt"/>
              </w:rPr>
              <w:t>кв</w:t>
            </w:r>
            <w:proofErr w:type="gramStart"/>
            <w:r w:rsidRPr="00115F74">
              <w:rPr>
                <w:rStyle w:val="211pt"/>
              </w:rPr>
              <w:t>.м</w:t>
            </w:r>
            <w:proofErr w:type="gramEnd"/>
            <w:r w:rsidRPr="00115F74">
              <w:rPr>
                <w:rStyle w:val="211pt"/>
              </w:rPr>
              <w:t>/чел.</w:t>
            </w:r>
          </w:p>
        </w:tc>
        <w:tc>
          <w:tcPr>
            <w:tcW w:w="1417" w:type="dxa"/>
          </w:tcPr>
          <w:p w:rsidR="00E5180B" w:rsidRPr="00115F74" w:rsidRDefault="00E5180B" w:rsidP="000D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180B" w:rsidRPr="00115F74" w:rsidRDefault="00115F74" w:rsidP="000D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1418" w:type="dxa"/>
          </w:tcPr>
          <w:p w:rsidR="00E5180B" w:rsidRPr="00115F74" w:rsidRDefault="00115F74" w:rsidP="000D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1279" w:type="dxa"/>
          </w:tcPr>
          <w:p w:rsidR="00E5180B" w:rsidRPr="00115F74" w:rsidRDefault="00115F74" w:rsidP="000D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1540" w:type="dxa"/>
          </w:tcPr>
          <w:p w:rsidR="00E5180B" w:rsidRPr="00115F74" w:rsidRDefault="00115F74" w:rsidP="000D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536" w:type="dxa"/>
          </w:tcPr>
          <w:p w:rsidR="00E5180B" w:rsidRPr="00115F74" w:rsidRDefault="00115F74" w:rsidP="000D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534" w:type="dxa"/>
          </w:tcPr>
          <w:p w:rsidR="00E5180B" w:rsidRPr="00115F74" w:rsidRDefault="00115F74" w:rsidP="000D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C514CE" w:rsidRPr="002E5230" w:rsidTr="003C5FD0">
        <w:tc>
          <w:tcPr>
            <w:tcW w:w="858" w:type="dxa"/>
          </w:tcPr>
          <w:p w:rsidR="00C514CE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8" w:type="dxa"/>
          </w:tcPr>
          <w:p w:rsidR="00C514CE" w:rsidRPr="00B6415F" w:rsidRDefault="00C514CE" w:rsidP="002E5230">
            <w:pPr>
              <w:pStyle w:val="21"/>
              <w:shd w:val="clear" w:color="auto" w:fill="auto"/>
              <w:spacing w:before="0" w:line="278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Ввод в действие жилых домов на одного жителя</w:t>
            </w:r>
          </w:p>
        </w:tc>
        <w:tc>
          <w:tcPr>
            <w:tcW w:w="1276" w:type="dxa"/>
          </w:tcPr>
          <w:p w:rsidR="00C514CE" w:rsidRPr="00115F74" w:rsidRDefault="00E5180B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Style w:val="211pt"/>
              </w:rPr>
              <w:t>кв</w:t>
            </w:r>
            <w:proofErr w:type="gramStart"/>
            <w:r w:rsidRPr="00115F74">
              <w:rPr>
                <w:rStyle w:val="211pt"/>
              </w:rPr>
              <w:t>.м</w:t>
            </w:r>
            <w:proofErr w:type="gramEnd"/>
            <w:r w:rsidRPr="00115F74">
              <w:rPr>
                <w:rStyle w:val="211pt"/>
              </w:rPr>
              <w:t>/чел.</w:t>
            </w:r>
          </w:p>
        </w:tc>
        <w:tc>
          <w:tcPr>
            <w:tcW w:w="1417" w:type="dxa"/>
          </w:tcPr>
          <w:p w:rsidR="00C514CE" w:rsidRPr="00115F74" w:rsidRDefault="00115F74" w:rsidP="00AC1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  <w:r w:rsidR="0094363B" w:rsidRPr="00115F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C514CE" w:rsidRPr="00115F74" w:rsidRDefault="00115F74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0,080</w:t>
            </w:r>
          </w:p>
        </w:tc>
        <w:tc>
          <w:tcPr>
            <w:tcW w:w="1279" w:type="dxa"/>
          </w:tcPr>
          <w:p w:rsidR="00C514CE" w:rsidRPr="00115F74" w:rsidRDefault="00115F74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540" w:type="dxa"/>
          </w:tcPr>
          <w:p w:rsidR="00C514CE" w:rsidRPr="00115F74" w:rsidRDefault="00115F74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36" w:type="dxa"/>
          </w:tcPr>
          <w:p w:rsidR="00C514CE" w:rsidRPr="00115F74" w:rsidRDefault="00115F74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1534" w:type="dxa"/>
          </w:tcPr>
          <w:p w:rsidR="00C514CE" w:rsidRPr="00115F74" w:rsidRDefault="00115F74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</w:tr>
      <w:tr w:rsidR="00C514CE" w:rsidRPr="002E5230" w:rsidTr="003C5FD0">
        <w:tc>
          <w:tcPr>
            <w:tcW w:w="858" w:type="dxa"/>
          </w:tcPr>
          <w:p w:rsidR="00C514CE" w:rsidRPr="002E5230" w:rsidRDefault="009D5414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28" w:type="dxa"/>
          </w:tcPr>
          <w:p w:rsidR="00C514CE" w:rsidRPr="00B6415F" w:rsidRDefault="00C514CE" w:rsidP="002E5230">
            <w:pPr>
              <w:pStyle w:val="21"/>
              <w:shd w:val="clear" w:color="auto" w:fill="auto"/>
              <w:spacing w:before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 xml:space="preserve">Доля многоквартирных домов, требующих капитального ремонта, </w:t>
            </w: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lastRenderedPageBreak/>
              <w:t>в общем количестве многоквартирных домов</w:t>
            </w:r>
          </w:p>
        </w:tc>
        <w:tc>
          <w:tcPr>
            <w:tcW w:w="1276" w:type="dxa"/>
          </w:tcPr>
          <w:p w:rsidR="00C514CE" w:rsidRPr="00115F74" w:rsidRDefault="00E5180B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</w:tcPr>
          <w:p w:rsidR="00C514CE" w:rsidRPr="00115F74" w:rsidRDefault="000640AA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8" w:type="dxa"/>
          </w:tcPr>
          <w:p w:rsidR="00C514CE" w:rsidRPr="00115F74" w:rsidRDefault="000640AA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9" w:type="dxa"/>
          </w:tcPr>
          <w:p w:rsidR="00C514CE" w:rsidRPr="00115F74" w:rsidRDefault="000640AA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40" w:type="dxa"/>
          </w:tcPr>
          <w:p w:rsidR="00C514CE" w:rsidRPr="00115F74" w:rsidRDefault="00115F74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36" w:type="dxa"/>
          </w:tcPr>
          <w:p w:rsidR="00C514CE" w:rsidRPr="00115F74" w:rsidRDefault="00115F74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34" w:type="dxa"/>
          </w:tcPr>
          <w:p w:rsidR="00C514CE" w:rsidRPr="00115F74" w:rsidRDefault="00115F74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514CE" w:rsidRPr="002E5230" w:rsidTr="003C5FD0">
        <w:tc>
          <w:tcPr>
            <w:tcW w:w="858" w:type="dxa"/>
          </w:tcPr>
          <w:p w:rsidR="00C514CE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8" w:type="dxa"/>
          </w:tcPr>
          <w:p w:rsidR="00C514CE" w:rsidRPr="00B6415F" w:rsidRDefault="00C514CE" w:rsidP="002E5230">
            <w:pPr>
              <w:pStyle w:val="21"/>
              <w:shd w:val="clear" w:color="auto" w:fill="auto"/>
              <w:spacing w:before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Удельный вес общей площади жилищного фонда, оборудованной:</w:t>
            </w:r>
          </w:p>
        </w:tc>
        <w:tc>
          <w:tcPr>
            <w:tcW w:w="1276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14CE" w:rsidRPr="00115F74" w:rsidRDefault="00C514CE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4CE" w:rsidRPr="00115F74" w:rsidRDefault="00C514CE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C514CE" w:rsidRPr="00115F74" w:rsidRDefault="00C514CE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514CE" w:rsidRPr="00115F74" w:rsidRDefault="00C514CE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C514CE" w:rsidRPr="00115F74" w:rsidRDefault="00C514CE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C514CE" w:rsidRPr="00115F74" w:rsidRDefault="00C514CE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80B" w:rsidRPr="002E5230" w:rsidTr="003C5FD0">
        <w:tc>
          <w:tcPr>
            <w:tcW w:w="858" w:type="dxa"/>
          </w:tcPr>
          <w:p w:rsidR="00E5180B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180B" w:rsidRPr="002E523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928" w:type="dxa"/>
          </w:tcPr>
          <w:p w:rsidR="00E5180B" w:rsidRPr="00B6415F" w:rsidRDefault="00E5180B" w:rsidP="00E5180B">
            <w:pPr>
              <w:pStyle w:val="21"/>
              <w:shd w:val="clear" w:color="auto" w:fill="auto"/>
              <w:spacing w:before="0" w:line="22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276" w:type="dxa"/>
          </w:tcPr>
          <w:p w:rsidR="00E5180B" w:rsidRPr="00115F74" w:rsidRDefault="00E5180B" w:rsidP="00E5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E5180B" w:rsidRPr="00115F74" w:rsidRDefault="00115F74" w:rsidP="000640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  <w:tc>
          <w:tcPr>
            <w:tcW w:w="1418" w:type="dxa"/>
          </w:tcPr>
          <w:p w:rsidR="00E5180B" w:rsidRPr="00115F74" w:rsidRDefault="00115F74" w:rsidP="000640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9" w:type="dxa"/>
          </w:tcPr>
          <w:p w:rsidR="00E5180B" w:rsidRPr="00115F74" w:rsidRDefault="00115F74" w:rsidP="000640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540" w:type="dxa"/>
          </w:tcPr>
          <w:p w:rsidR="00E5180B" w:rsidRPr="00115F74" w:rsidRDefault="00115F74" w:rsidP="000640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536" w:type="dxa"/>
          </w:tcPr>
          <w:p w:rsidR="00E5180B" w:rsidRPr="00115F74" w:rsidRDefault="00115F74" w:rsidP="000640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534" w:type="dxa"/>
          </w:tcPr>
          <w:p w:rsidR="00E5180B" w:rsidRPr="00115F74" w:rsidRDefault="00115F74" w:rsidP="000640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C514CE" w:rsidRPr="002E5230" w:rsidTr="003C5FD0">
        <w:tc>
          <w:tcPr>
            <w:tcW w:w="858" w:type="dxa"/>
          </w:tcPr>
          <w:p w:rsidR="00C514CE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514CE" w:rsidRPr="002E52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928" w:type="dxa"/>
          </w:tcPr>
          <w:p w:rsidR="00C514CE" w:rsidRPr="00B6415F" w:rsidRDefault="00C514CE" w:rsidP="002E5230">
            <w:pPr>
              <w:pStyle w:val="21"/>
              <w:shd w:val="clear" w:color="auto" w:fill="auto"/>
              <w:spacing w:before="0" w:line="22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канализацией</w:t>
            </w:r>
          </w:p>
        </w:tc>
        <w:tc>
          <w:tcPr>
            <w:tcW w:w="1276" w:type="dxa"/>
          </w:tcPr>
          <w:p w:rsidR="00C514CE" w:rsidRPr="00115F74" w:rsidRDefault="00E5180B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C514CE" w:rsidRPr="00115F74" w:rsidRDefault="00C514CE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4CE" w:rsidRPr="00115F74" w:rsidRDefault="00C514CE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C514CE" w:rsidRPr="00115F74" w:rsidRDefault="00C514CE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514CE" w:rsidRPr="00115F74" w:rsidRDefault="00C514CE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C514CE" w:rsidRPr="00115F74" w:rsidRDefault="00C514CE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C514CE" w:rsidRPr="00115F74" w:rsidRDefault="00C514CE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4CE" w:rsidRPr="002E5230" w:rsidTr="003C5FD0">
        <w:tc>
          <w:tcPr>
            <w:tcW w:w="858" w:type="dxa"/>
          </w:tcPr>
          <w:p w:rsidR="00C514CE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514CE" w:rsidRPr="002E523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928" w:type="dxa"/>
          </w:tcPr>
          <w:p w:rsidR="00C514CE" w:rsidRPr="00B6415F" w:rsidRDefault="00C514CE" w:rsidP="002E5230">
            <w:pPr>
              <w:pStyle w:val="21"/>
              <w:shd w:val="clear" w:color="auto" w:fill="auto"/>
              <w:spacing w:before="0" w:line="22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отоплением</w:t>
            </w:r>
          </w:p>
        </w:tc>
        <w:tc>
          <w:tcPr>
            <w:tcW w:w="1276" w:type="dxa"/>
          </w:tcPr>
          <w:p w:rsidR="00C514CE" w:rsidRPr="00115F74" w:rsidRDefault="00E5180B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C514CE" w:rsidRPr="00115F74" w:rsidRDefault="00115F74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418" w:type="dxa"/>
          </w:tcPr>
          <w:p w:rsidR="00C514CE" w:rsidRPr="00115F74" w:rsidRDefault="00115F74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279" w:type="dxa"/>
          </w:tcPr>
          <w:p w:rsidR="00C514CE" w:rsidRPr="00115F74" w:rsidRDefault="00115F74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540" w:type="dxa"/>
          </w:tcPr>
          <w:p w:rsidR="00C514CE" w:rsidRPr="00115F74" w:rsidRDefault="00115F74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36" w:type="dxa"/>
          </w:tcPr>
          <w:p w:rsidR="00C514CE" w:rsidRPr="00115F74" w:rsidRDefault="00115F74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534" w:type="dxa"/>
          </w:tcPr>
          <w:p w:rsidR="00C514CE" w:rsidRPr="00115F74" w:rsidRDefault="00115F74" w:rsidP="00064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C514CE" w:rsidRPr="002E5230" w:rsidTr="003C5FD0">
        <w:tc>
          <w:tcPr>
            <w:tcW w:w="858" w:type="dxa"/>
          </w:tcPr>
          <w:p w:rsidR="00C514CE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8" w:type="dxa"/>
          </w:tcPr>
          <w:p w:rsidR="00C514CE" w:rsidRPr="00B6415F" w:rsidRDefault="00C514CE" w:rsidP="002E5230">
            <w:pPr>
              <w:pStyle w:val="21"/>
              <w:shd w:val="clear" w:color="auto" w:fill="auto"/>
              <w:spacing w:before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415F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Доля утилизации твердых коммунальных отходов в общем объеме образующихся твердых коммунальных отходов</w:t>
            </w:r>
          </w:p>
        </w:tc>
        <w:tc>
          <w:tcPr>
            <w:tcW w:w="1276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4CE" w:rsidRPr="002E5230" w:rsidTr="003C5FD0">
        <w:tc>
          <w:tcPr>
            <w:tcW w:w="858" w:type="dxa"/>
          </w:tcPr>
          <w:p w:rsidR="00C514CE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8" w:type="dxa"/>
          </w:tcPr>
          <w:p w:rsidR="00C514CE" w:rsidRPr="00B6415F" w:rsidRDefault="00C514CE" w:rsidP="002E5230">
            <w:pPr>
              <w:pStyle w:val="20"/>
              <w:shd w:val="clear" w:color="auto" w:fill="auto"/>
              <w:spacing w:before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B6415F">
              <w:rPr>
                <w:sz w:val="24"/>
                <w:szCs w:val="24"/>
              </w:rPr>
              <w:t xml:space="preserve">Количество модернизированных объектов коммунальной инфраструктуры на территории </w:t>
            </w:r>
            <w:proofErr w:type="spellStart"/>
            <w:r w:rsidRPr="00B6415F">
              <w:rPr>
                <w:sz w:val="24"/>
                <w:szCs w:val="24"/>
              </w:rPr>
              <w:t>Абанского</w:t>
            </w:r>
            <w:proofErr w:type="spellEnd"/>
            <w:r w:rsidRPr="00B6415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276" w:type="dxa"/>
          </w:tcPr>
          <w:p w:rsidR="00C514CE" w:rsidRPr="00115F74" w:rsidRDefault="00C514CE" w:rsidP="002E5230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115F74">
              <w:rPr>
                <w:rStyle w:val="211pt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9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40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6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34" w:type="dxa"/>
          </w:tcPr>
          <w:p w:rsidR="00C514CE" w:rsidRPr="00115F74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F5B9D" w:rsidRPr="002E5230" w:rsidTr="003C5FD0">
        <w:tc>
          <w:tcPr>
            <w:tcW w:w="858" w:type="dxa"/>
          </w:tcPr>
          <w:p w:rsidR="008F5B9D" w:rsidRPr="002E5230" w:rsidRDefault="008F5B9D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</w:tcPr>
          <w:p w:rsidR="008F5B9D" w:rsidRPr="00B6415F" w:rsidRDefault="008F5B9D" w:rsidP="002E523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4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Эффективное управление муниципальным имуществом и земельными ресурсами в </w:t>
            </w:r>
            <w:proofErr w:type="spellStart"/>
            <w:r w:rsidRPr="00B64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Абанском</w:t>
            </w:r>
            <w:proofErr w:type="spellEnd"/>
            <w:r w:rsidRPr="00B64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районе  при сосредоточении функций распоряжения этими объектами с целью увеличения неналоговых доходов местного бюджета</w:t>
            </w:r>
          </w:p>
          <w:p w:rsidR="008F5B9D" w:rsidRPr="00B6415F" w:rsidRDefault="008F5B9D" w:rsidP="002E5230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9D" w:rsidRPr="003C4B31" w:rsidRDefault="008F5B9D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8F5B9D" w:rsidRPr="003C4B31" w:rsidRDefault="008F5B9D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8F5B9D" w:rsidRPr="003C4B31" w:rsidRDefault="008F5B9D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8F5B9D" w:rsidRPr="003C4B31" w:rsidRDefault="008F5B9D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8F5B9D" w:rsidRPr="003C4B31" w:rsidRDefault="008F5B9D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9" w:type="dxa"/>
          </w:tcPr>
          <w:p w:rsidR="008F5B9D" w:rsidRPr="003C4B31" w:rsidRDefault="008F5B9D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40" w:type="dxa"/>
          </w:tcPr>
          <w:p w:rsidR="008F5B9D" w:rsidRPr="003C4B31" w:rsidRDefault="008F5B9D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36" w:type="dxa"/>
          </w:tcPr>
          <w:p w:rsidR="008F5B9D" w:rsidRPr="003C4B31" w:rsidRDefault="008F5B9D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34" w:type="dxa"/>
          </w:tcPr>
          <w:p w:rsidR="008F5B9D" w:rsidRPr="003C4B31" w:rsidRDefault="008F5B9D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F5B9D" w:rsidRPr="002E5230" w:rsidTr="003C5FD0">
        <w:tc>
          <w:tcPr>
            <w:tcW w:w="858" w:type="dxa"/>
          </w:tcPr>
          <w:p w:rsidR="008F5B9D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8" w:type="dxa"/>
          </w:tcPr>
          <w:p w:rsidR="008F5B9D" w:rsidRPr="00B6415F" w:rsidRDefault="008F5B9D" w:rsidP="002E5230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6415F">
              <w:rPr>
                <w:rFonts w:ascii="Times New Roman" w:hAnsi="Times New Roman"/>
                <w:sz w:val="24"/>
                <w:szCs w:val="24"/>
              </w:rPr>
              <w:t xml:space="preserve">Доходы от использования, продажи муниципального имущества и </w:t>
            </w:r>
            <w:proofErr w:type="gramStart"/>
            <w:r w:rsidRPr="00B6415F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proofErr w:type="gramEnd"/>
            <w:r w:rsidRPr="00B6415F">
              <w:rPr>
                <w:rFonts w:ascii="Times New Roman" w:hAnsi="Times New Roman"/>
                <w:sz w:val="24"/>
                <w:szCs w:val="24"/>
              </w:rPr>
              <w:t xml:space="preserve"> находящихся в муниципальной и государственной собственности земельных участков.</w:t>
            </w:r>
          </w:p>
        </w:tc>
        <w:tc>
          <w:tcPr>
            <w:tcW w:w="1276" w:type="dxa"/>
          </w:tcPr>
          <w:p w:rsidR="008F5B9D" w:rsidRPr="00DA033C" w:rsidRDefault="008F5B9D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A033C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417" w:type="dxa"/>
          </w:tcPr>
          <w:p w:rsidR="008F5B9D" w:rsidRPr="00DA033C" w:rsidRDefault="00DA033C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11660</w:t>
            </w:r>
          </w:p>
        </w:tc>
        <w:tc>
          <w:tcPr>
            <w:tcW w:w="1418" w:type="dxa"/>
          </w:tcPr>
          <w:p w:rsidR="008F5B9D" w:rsidRPr="00DA033C" w:rsidRDefault="00DA033C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12627</w:t>
            </w:r>
          </w:p>
        </w:tc>
        <w:tc>
          <w:tcPr>
            <w:tcW w:w="1279" w:type="dxa"/>
          </w:tcPr>
          <w:p w:rsidR="008F5B9D" w:rsidRPr="00DA033C" w:rsidRDefault="00DA033C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11373</w:t>
            </w:r>
          </w:p>
        </w:tc>
        <w:tc>
          <w:tcPr>
            <w:tcW w:w="1540" w:type="dxa"/>
          </w:tcPr>
          <w:p w:rsidR="008F5B9D" w:rsidRPr="00DA033C" w:rsidRDefault="00DA033C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536" w:type="dxa"/>
          </w:tcPr>
          <w:p w:rsidR="008F5B9D" w:rsidRPr="00DA033C" w:rsidRDefault="00DA033C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9600</w:t>
            </w:r>
          </w:p>
        </w:tc>
        <w:tc>
          <w:tcPr>
            <w:tcW w:w="1534" w:type="dxa"/>
          </w:tcPr>
          <w:p w:rsidR="008F5B9D" w:rsidRPr="00DA033C" w:rsidRDefault="00DA033C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7600</w:t>
            </w:r>
          </w:p>
        </w:tc>
      </w:tr>
      <w:tr w:rsidR="008F5B9D" w:rsidRPr="002E5230" w:rsidTr="003C5FD0">
        <w:tc>
          <w:tcPr>
            <w:tcW w:w="858" w:type="dxa"/>
          </w:tcPr>
          <w:p w:rsidR="008F5B9D" w:rsidRPr="002E5230" w:rsidRDefault="00852E14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28" w:type="dxa"/>
          </w:tcPr>
          <w:p w:rsidR="008F5B9D" w:rsidRPr="00B6415F" w:rsidRDefault="008F5B9D" w:rsidP="002E5230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6415F">
              <w:rPr>
                <w:rFonts w:ascii="Times New Roman" w:hAnsi="Times New Roman"/>
                <w:sz w:val="24"/>
                <w:szCs w:val="24"/>
              </w:rPr>
              <w:t xml:space="preserve">Удельный вес количества объектов, на которые зарегистрировано право муниципальной собственности, к общему количеству учитываемых </w:t>
            </w:r>
            <w:r w:rsidRPr="00B6415F">
              <w:rPr>
                <w:rFonts w:ascii="Times New Roman" w:hAnsi="Times New Roman"/>
                <w:sz w:val="24"/>
                <w:szCs w:val="24"/>
              </w:rPr>
              <w:lastRenderedPageBreak/>
              <w:t>объектов в реестре муниципального имущества</w:t>
            </w:r>
          </w:p>
          <w:p w:rsidR="008F5B9D" w:rsidRPr="00B6415F" w:rsidRDefault="008F5B9D" w:rsidP="002E5230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9D" w:rsidRPr="00DA033C" w:rsidRDefault="00E5180B" w:rsidP="002E523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A033C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</w:tcPr>
          <w:p w:rsidR="008F5B9D" w:rsidRPr="00DA033C" w:rsidRDefault="00DA033C" w:rsidP="002E52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</w:tcPr>
          <w:p w:rsidR="008F5B9D" w:rsidRPr="00DA033C" w:rsidRDefault="00DA033C" w:rsidP="002E52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9" w:type="dxa"/>
          </w:tcPr>
          <w:p w:rsidR="008F5B9D" w:rsidRPr="00DA033C" w:rsidRDefault="00DA033C" w:rsidP="002E523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540" w:type="dxa"/>
          </w:tcPr>
          <w:p w:rsidR="008F5B9D" w:rsidRPr="00DA033C" w:rsidRDefault="00DA033C" w:rsidP="002E523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36" w:type="dxa"/>
          </w:tcPr>
          <w:p w:rsidR="008F5B9D" w:rsidRPr="00DA033C" w:rsidRDefault="00113AFC" w:rsidP="002E523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A033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534" w:type="dxa"/>
          </w:tcPr>
          <w:p w:rsidR="008F5B9D" w:rsidRPr="00DA033C" w:rsidRDefault="008F5B9D" w:rsidP="002E523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A03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514CE" w:rsidRPr="002E5230" w:rsidTr="003C5FD0">
        <w:tc>
          <w:tcPr>
            <w:tcW w:w="858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</w:tcPr>
          <w:p w:rsidR="008F5B9D" w:rsidRPr="002E5230" w:rsidRDefault="008F5B9D" w:rsidP="002E5230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качества управления муниципальными финансами</w:t>
            </w:r>
          </w:p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C514CE" w:rsidRPr="002E5230" w:rsidRDefault="00C514CE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9D" w:rsidRPr="002E5230" w:rsidTr="003C5FD0">
        <w:tc>
          <w:tcPr>
            <w:tcW w:w="858" w:type="dxa"/>
          </w:tcPr>
          <w:p w:rsidR="008F5B9D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28" w:type="dxa"/>
          </w:tcPr>
          <w:p w:rsidR="008F5B9D" w:rsidRPr="002E5230" w:rsidRDefault="008F5B9D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минимальный размер бюджетной обеспеченности</w:t>
            </w:r>
          </w:p>
        </w:tc>
        <w:tc>
          <w:tcPr>
            <w:tcW w:w="1276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417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2,0</w:t>
            </w:r>
          </w:p>
        </w:tc>
        <w:tc>
          <w:tcPr>
            <w:tcW w:w="1418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2,0</w:t>
            </w:r>
          </w:p>
        </w:tc>
        <w:tc>
          <w:tcPr>
            <w:tcW w:w="1279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2,0</w:t>
            </w:r>
          </w:p>
        </w:tc>
        <w:tc>
          <w:tcPr>
            <w:tcW w:w="1540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2,0</w:t>
            </w:r>
          </w:p>
        </w:tc>
        <w:tc>
          <w:tcPr>
            <w:tcW w:w="1536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2,0</w:t>
            </w:r>
          </w:p>
        </w:tc>
        <w:tc>
          <w:tcPr>
            <w:tcW w:w="1534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2,0</w:t>
            </w:r>
          </w:p>
        </w:tc>
      </w:tr>
      <w:tr w:rsidR="008F5B9D" w:rsidRPr="002E5230" w:rsidTr="003C5FD0">
        <w:tc>
          <w:tcPr>
            <w:tcW w:w="858" w:type="dxa"/>
          </w:tcPr>
          <w:p w:rsidR="008F5B9D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28" w:type="dxa"/>
          </w:tcPr>
          <w:p w:rsidR="008F5B9D" w:rsidRPr="002E5230" w:rsidRDefault="008F5B9D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объем налоговых и неналоговых доходов местных бюджетов в общем объеме доходов местных бюджетов не менее 20,0 млн. рублей ежегодно</w:t>
            </w:r>
          </w:p>
        </w:tc>
        <w:tc>
          <w:tcPr>
            <w:tcW w:w="1276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25,0</w:t>
            </w:r>
          </w:p>
        </w:tc>
        <w:tc>
          <w:tcPr>
            <w:tcW w:w="1418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25,0</w:t>
            </w:r>
          </w:p>
        </w:tc>
        <w:tc>
          <w:tcPr>
            <w:tcW w:w="1279" w:type="dxa"/>
          </w:tcPr>
          <w:p w:rsidR="008F5B9D" w:rsidRPr="002E5230" w:rsidRDefault="003C5FD0" w:rsidP="003C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20,0</w:t>
            </w:r>
          </w:p>
        </w:tc>
        <w:tc>
          <w:tcPr>
            <w:tcW w:w="1540" w:type="dxa"/>
          </w:tcPr>
          <w:p w:rsidR="008F5B9D" w:rsidRPr="002E5230" w:rsidRDefault="003C5FD0" w:rsidP="003C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20,0</w:t>
            </w:r>
          </w:p>
        </w:tc>
        <w:tc>
          <w:tcPr>
            <w:tcW w:w="1536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20,0</w:t>
            </w:r>
          </w:p>
        </w:tc>
        <w:tc>
          <w:tcPr>
            <w:tcW w:w="1534" w:type="dxa"/>
          </w:tcPr>
          <w:p w:rsidR="008F5B9D" w:rsidRPr="002E5230" w:rsidRDefault="003C5FD0" w:rsidP="003C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20,0</w:t>
            </w:r>
          </w:p>
        </w:tc>
      </w:tr>
      <w:tr w:rsidR="008F5B9D" w:rsidRPr="002E5230" w:rsidTr="003C5FD0">
        <w:tc>
          <w:tcPr>
            <w:tcW w:w="858" w:type="dxa"/>
          </w:tcPr>
          <w:p w:rsidR="008F5B9D" w:rsidRPr="002E5230" w:rsidRDefault="00852E14" w:rsidP="009D5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54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8" w:type="dxa"/>
          </w:tcPr>
          <w:p w:rsidR="008F5B9D" w:rsidRPr="002E5230" w:rsidRDefault="008F5B9D" w:rsidP="002E52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230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 по выплате заработной платы с начислениями работникам бюджетной сферы и по исполнению обязательств перед гражданами.</w:t>
            </w:r>
          </w:p>
          <w:p w:rsidR="008F5B9D" w:rsidRPr="002E5230" w:rsidRDefault="008F5B9D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417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6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4" w:type="dxa"/>
          </w:tcPr>
          <w:p w:rsidR="008F5B9D" w:rsidRPr="002E5230" w:rsidRDefault="003C5FD0" w:rsidP="002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86877" w:rsidRPr="00786877" w:rsidRDefault="00786877">
      <w:pPr>
        <w:rPr>
          <w:rFonts w:ascii="Times New Roman" w:hAnsi="Times New Roman" w:cs="Times New Roman"/>
          <w:sz w:val="28"/>
          <w:szCs w:val="28"/>
        </w:rPr>
      </w:pPr>
    </w:p>
    <w:sectPr w:rsidR="00786877" w:rsidRPr="00786877" w:rsidSect="007868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6877"/>
    <w:rsid w:val="000640AA"/>
    <w:rsid w:val="00075197"/>
    <w:rsid w:val="00113AFC"/>
    <w:rsid w:val="00115F74"/>
    <w:rsid w:val="0013182E"/>
    <w:rsid w:val="002E5230"/>
    <w:rsid w:val="00354525"/>
    <w:rsid w:val="003C4B31"/>
    <w:rsid w:val="003C5FD0"/>
    <w:rsid w:val="004715F3"/>
    <w:rsid w:val="0049708B"/>
    <w:rsid w:val="004A3354"/>
    <w:rsid w:val="004A5EE3"/>
    <w:rsid w:val="004E5FA8"/>
    <w:rsid w:val="005E520D"/>
    <w:rsid w:val="006019A7"/>
    <w:rsid w:val="006136FE"/>
    <w:rsid w:val="00637B0C"/>
    <w:rsid w:val="0065797F"/>
    <w:rsid w:val="006A0848"/>
    <w:rsid w:val="00786877"/>
    <w:rsid w:val="007C6576"/>
    <w:rsid w:val="00852E14"/>
    <w:rsid w:val="00880443"/>
    <w:rsid w:val="00880D96"/>
    <w:rsid w:val="008E7FEB"/>
    <w:rsid w:val="008F5B9D"/>
    <w:rsid w:val="0090379E"/>
    <w:rsid w:val="0094363B"/>
    <w:rsid w:val="009A229A"/>
    <w:rsid w:val="009D5414"/>
    <w:rsid w:val="00A23036"/>
    <w:rsid w:val="00A578DB"/>
    <w:rsid w:val="00AB20F0"/>
    <w:rsid w:val="00AC1514"/>
    <w:rsid w:val="00B2673C"/>
    <w:rsid w:val="00B304F6"/>
    <w:rsid w:val="00B6415F"/>
    <w:rsid w:val="00B7279C"/>
    <w:rsid w:val="00BB4E7F"/>
    <w:rsid w:val="00BC4809"/>
    <w:rsid w:val="00C26473"/>
    <w:rsid w:val="00C26E9A"/>
    <w:rsid w:val="00C514CE"/>
    <w:rsid w:val="00CC60CB"/>
    <w:rsid w:val="00CF04D9"/>
    <w:rsid w:val="00CF7C5E"/>
    <w:rsid w:val="00D82219"/>
    <w:rsid w:val="00D823CC"/>
    <w:rsid w:val="00DA033C"/>
    <w:rsid w:val="00DF59CF"/>
    <w:rsid w:val="00E5180B"/>
    <w:rsid w:val="00E57D5D"/>
    <w:rsid w:val="00E82E97"/>
    <w:rsid w:val="00EB7FB0"/>
    <w:rsid w:val="00FD5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8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locked/>
    <w:rsid w:val="00786877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786877"/>
    <w:pPr>
      <w:widowControl w:val="0"/>
      <w:shd w:val="clear" w:color="auto" w:fill="FFFFFF"/>
      <w:spacing w:before="600" w:after="0" w:line="298" w:lineRule="exact"/>
      <w:ind w:hanging="300"/>
      <w:jc w:val="both"/>
    </w:pPr>
    <w:rPr>
      <w:sz w:val="26"/>
      <w:szCs w:val="26"/>
    </w:rPr>
  </w:style>
  <w:style w:type="character" w:customStyle="1" w:styleId="210">
    <w:name w:val="Основной текст (2) + Полужирный1"/>
    <w:basedOn w:val="2"/>
    <w:rsid w:val="00786877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211pt">
    <w:name w:val="Основной текст (2) + 11 pt"/>
    <w:basedOn w:val="2"/>
    <w:rsid w:val="00786877"/>
    <w:rPr>
      <w:color w:val="000000"/>
      <w:spacing w:val="0"/>
      <w:w w:val="100"/>
      <w:position w:val="0"/>
      <w:sz w:val="22"/>
      <w:szCs w:val="22"/>
      <w:lang w:val="ru-RU" w:eastAsia="ru-RU" w:bidi="ar-SA"/>
    </w:rPr>
  </w:style>
  <w:style w:type="paragraph" w:customStyle="1" w:styleId="20">
    <w:name w:val="Основной текст (2)"/>
    <w:basedOn w:val="a"/>
    <w:rsid w:val="00C514CE"/>
    <w:pPr>
      <w:widowControl w:val="0"/>
      <w:shd w:val="clear" w:color="auto" w:fill="FFFFFF"/>
      <w:spacing w:before="600" w:after="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 w:bidi="ru-RU"/>
    </w:rPr>
  </w:style>
  <w:style w:type="paragraph" w:customStyle="1" w:styleId="ConsPlusNormal">
    <w:name w:val="ConsPlusNormal"/>
    <w:link w:val="ConsPlusNormal0"/>
    <w:rsid w:val="008F5B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8F5B9D"/>
    <w:rPr>
      <w:rFonts w:ascii="Arial" w:eastAsia="Calibri" w:hAnsi="Arial" w:cs="Times New Roman"/>
      <w:lang w:eastAsia="ru-RU"/>
    </w:rPr>
  </w:style>
  <w:style w:type="paragraph" w:customStyle="1" w:styleId="ConsPlusCell">
    <w:name w:val="ConsPlusCell"/>
    <w:rsid w:val="008F5B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rsid w:val="008F5B9D"/>
    <w:pPr>
      <w:tabs>
        <w:tab w:val="center" w:pos="4677"/>
        <w:tab w:val="right" w:pos="9355"/>
      </w:tabs>
    </w:pPr>
    <w:rPr>
      <w:rFonts w:ascii="Calibri" w:eastAsia="Calibri" w:hAnsi="Calibri" w:cs="Calibri"/>
    </w:rPr>
  </w:style>
  <w:style w:type="character" w:customStyle="1" w:styleId="a5">
    <w:name w:val="Нижний колонтитул Знак"/>
    <w:basedOn w:val="a0"/>
    <w:link w:val="a4"/>
    <w:rsid w:val="008F5B9D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2018-11-02T01:58:00Z</cp:lastPrinted>
  <dcterms:created xsi:type="dcterms:W3CDTF">2016-11-10T02:35:00Z</dcterms:created>
  <dcterms:modified xsi:type="dcterms:W3CDTF">2018-11-02T02:00:00Z</dcterms:modified>
</cp:coreProperties>
</file>