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61" w:rsidRPr="00AC7E9A" w:rsidRDefault="00316861" w:rsidP="00316861">
      <w:pPr>
        <w:jc w:val="center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Администрация Абанского района</w:t>
      </w:r>
    </w:p>
    <w:p w:rsidR="00316861" w:rsidRPr="00AC7E9A" w:rsidRDefault="00316861" w:rsidP="00316861">
      <w:pPr>
        <w:jc w:val="center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Красноярского края</w:t>
      </w:r>
    </w:p>
    <w:p w:rsidR="00316861" w:rsidRPr="00AC7E9A" w:rsidRDefault="00316861" w:rsidP="00316861">
      <w:pPr>
        <w:jc w:val="both"/>
        <w:rPr>
          <w:rFonts w:ascii="Arial" w:hAnsi="Arial" w:cs="Arial"/>
          <w:sz w:val="24"/>
          <w:szCs w:val="24"/>
        </w:rPr>
      </w:pPr>
    </w:p>
    <w:p w:rsidR="00316861" w:rsidRPr="00AC7E9A" w:rsidRDefault="00FF4120" w:rsidP="00316861">
      <w:pPr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 xml:space="preserve">30.06.2016 </w:t>
      </w:r>
      <w:r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ab/>
        <w:t xml:space="preserve">п. Абан </w:t>
      </w:r>
      <w:r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ab/>
      </w:r>
      <w:r w:rsidR="00316861" w:rsidRPr="00AC7E9A">
        <w:rPr>
          <w:rFonts w:ascii="Arial" w:hAnsi="Arial" w:cs="Arial"/>
          <w:sz w:val="24"/>
          <w:szCs w:val="24"/>
        </w:rPr>
        <w:t>№ 230-п</w:t>
      </w:r>
    </w:p>
    <w:p w:rsidR="00316861" w:rsidRPr="00AC7E9A" w:rsidRDefault="00316861" w:rsidP="00316861">
      <w:pPr>
        <w:jc w:val="both"/>
        <w:rPr>
          <w:rFonts w:ascii="Arial" w:hAnsi="Arial" w:cs="Arial"/>
          <w:sz w:val="24"/>
          <w:szCs w:val="24"/>
        </w:rPr>
      </w:pPr>
    </w:p>
    <w:p w:rsidR="00316861" w:rsidRPr="00AC7E9A" w:rsidRDefault="00316861" w:rsidP="00316861">
      <w:pPr>
        <w:pStyle w:val="ConsPlusTitle"/>
        <w:jc w:val="center"/>
        <w:rPr>
          <w:b w:val="0"/>
          <w:sz w:val="24"/>
          <w:szCs w:val="24"/>
        </w:rPr>
      </w:pPr>
      <w:r w:rsidRPr="00AC7E9A">
        <w:rPr>
          <w:b w:val="0"/>
          <w:sz w:val="24"/>
          <w:szCs w:val="24"/>
        </w:rPr>
        <w:t>ПОСТАНОВЛЕНИЕ</w:t>
      </w:r>
    </w:p>
    <w:p w:rsidR="00FF4120" w:rsidRPr="00AC7E9A" w:rsidRDefault="00FF4120" w:rsidP="00FF4120">
      <w:pPr>
        <w:pStyle w:val="ConsPlusTitle"/>
        <w:rPr>
          <w:b w:val="0"/>
          <w:sz w:val="24"/>
          <w:szCs w:val="24"/>
        </w:rPr>
      </w:pPr>
    </w:p>
    <w:p w:rsidR="00316861" w:rsidRPr="00AC7E9A" w:rsidRDefault="00316861" w:rsidP="00316861">
      <w:pPr>
        <w:pStyle w:val="ConsPlusTitle"/>
        <w:jc w:val="center"/>
        <w:rPr>
          <w:b w:val="0"/>
          <w:sz w:val="24"/>
          <w:szCs w:val="24"/>
        </w:rPr>
      </w:pPr>
      <w:r w:rsidRPr="00AC7E9A">
        <w:rPr>
          <w:b w:val="0"/>
          <w:sz w:val="24"/>
          <w:szCs w:val="24"/>
        </w:rPr>
        <w:t xml:space="preserve">Об утверждении Правил определения нормативных затрат на обеспечение функций органов администрации </w:t>
      </w:r>
      <w:r w:rsidRPr="00AC7E9A">
        <w:rPr>
          <w:b w:val="0"/>
          <w:bCs w:val="0"/>
          <w:sz w:val="24"/>
          <w:szCs w:val="24"/>
        </w:rPr>
        <w:t xml:space="preserve">Абанского района </w:t>
      </w:r>
      <w:r w:rsidRPr="00AC7E9A">
        <w:rPr>
          <w:b w:val="0"/>
          <w:sz w:val="24"/>
          <w:szCs w:val="24"/>
        </w:rPr>
        <w:t xml:space="preserve">и подведомственных им муниципальных казенных учреждений </w:t>
      </w:r>
      <w:r w:rsidRPr="00AC7E9A">
        <w:rPr>
          <w:b w:val="0"/>
          <w:bCs w:val="0"/>
          <w:sz w:val="24"/>
          <w:szCs w:val="24"/>
        </w:rPr>
        <w:t>Абанского района</w:t>
      </w:r>
      <w:r w:rsidRPr="00AC7E9A">
        <w:rPr>
          <w:b w:val="0"/>
          <w:sz w:val="24"/>
          <w:szCs w:val="24"/>
        </w:rPr>
        <w:t xml:space="preserve">, а также муниципальных органов </w:t>
      </w:r>
      <w:r w:rsidRPr="00AC7E9A">
        <w:rPr>
          <w:b w:val="0"/>
          <w:bCs w:val="0"/>
          <w:sz w:val="24"/>
          <w:szCs w:val="24"/>
        </w:rPr>
        <w:t>Абанского района</w:t>
      </w:r>
      <w:r w:rsidRPr="00AC7E9A">
        <w:rPr>
          <w:b w:val="0"/>
          <w:sz w:val="24"/>
          <w:szCs w:val="24"/>
        </w:rPr>
        <w:t xml:space="preserve"> </w:t>
      </w:r>
    </w:p>
    <w:p w:rsidR="00316861" w:rsidRPr="00AC7E9A" w:rsidRDefault="00316861" w:rsidP="00316861">
      <w:pPr>
        <w:pStyle w:val="ConsPlusTitle"/>
        <w:jc w:val="center"/>
        <w:rPr>
          <w:b w:val="0"/>
          <w:sz w:val="24"/>
          <w:szCs w:val="24"/>
        </w:rPr>
      </w:pPr>
      <w:r w:rsidRPr="00AC7E9A">
        <w:rPr>
          <w:b w:val="0"/>
          <w:sz w:val="24"/>
          <w:szCs w:val="24"/>
        </w:rPr>
        <w:t xml:space="preserve">(в ред. постановления от </w:t>
      </w:r>
      <w:r w:rsidR="00FD71D5" w:rsidRPr="00AC7E9A">
        <w:rPr>
          <w:b w:val="0"/>
          <w:sz w:val="24"/>
          <w:szCs w:val="24"/>
        </w:rPr>
        <w:t>19.01.20120</w:t>
      </w:r>
      <w:r w:rsidRPr="00AC7E9A">
        <w:rPr>
          <w:b w:val="0"/>
          <w:sz w:val="24"/>
          <w:szCs w:val="24"/>
        </w:rPr>
        <w:t xml:space="preserve">№ </w:t>
      </w:r>
      <w:r w:rsidR="00FD71D5" w:rsidRPr="00AC7E9A">
        <w:rPr>
          <w:b w:val="0"/>
          <w:sz w:val="24"/>
          <w:szCs w:val="24"/>
        </w:rPr>
        <w:t>19-п</w:t>
      </w:r>
      <w:r w:rsidRPr="00AC7E9A">
        <w:rPr>
          <w:b w:val="0"/>
          <w:sz w:val="24"/>
          <w:szCs w:val="24"/>
        </w:rPr>
        <w:t>)</w:t>
      </w:r>
    </w:p>
    <w:p w:rsidR="00316861" w:rsidRPr="00AC7E9A" w:rsidRDefault="00316861" w:rsidP="00316861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AC7E9A" w:rsidRPr="00AC7E9A" w:rsidRDefault="00AC7E9A" w:rsidP="00316861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316861" w:rsidRPr="00AC7E9A" w:rsidRDefault="00316861" w:rsidP="00FF41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AC7E9A">
          <w:rPr>
            <w:rFonts w:ascii="Arial" w:hAnsi="Arial" w:cs="Arial"/>
            <w:sz w:val="24"/>
            <w:szCs w:val="24"/>
          </w:rPr>
          <w:t>пунктом 2 части 4 статьи 19</w:t>
        </w:r>
      </w:hyperlink>
      <w:r w:rsidRPr="00AC7E9A">
        <w:rPr>
          <w:rFonts w:ascii="Arial" w:hAnsi="Arial" w:cs="Arial"/>
          <w:sz w:val="24"/>
          <w:szCs w:val="24"/>
        </w:rPr>
        <w:t xml:space="preserve"> Федерального закона от 05.04.2013 N 44-ФЗ «О контрактной системе в сфере закупок товаров, работ и услуг для обеспечения государственных и муниципальных нужд», </w:t>
      </w:r>
      <w:hyperlink r:id="rId7" w:history="1">
        <w:r w:rsidRPr="00AC7E9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C7E9A">
        <w:rPr>
          <w:rFonts w:ascii="Arial" w:hAnsi="Arial" w:cs="Arial"/>
          <w:sz w:val="24"/>
          <w:szCs w:val="24"/>
        </w:rPr>
        <w:t xml:space="preserve"> Правительства Российской Федерации от 13.10.2014 N 1047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</w:r>
      <w:r w:rsidRPr="00AC7E9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C7E9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C7E9A">
        <w:rPr>
          <w:rFonts w:ascii="Arial" w:hAnsi="Arial" w:cs="Arial"/>
          <w:sz w:val="24"/>
          <w:szCs w:val="24"/>
        </w:rPr>
        <w:t xml:space="preserve"> администрации Абанского района от 05.05.2016 № 141-п «</w:t>
      </w:r>
      <w:r w:rsidRPr="00AC7E9A">
        <w:rPr>
          <w:rFonts w:ascii="Arial" w:eastAsiaTheme="minorEastAsia" w:hAnsi="Arial" w:cs="Arial"/>
          <w:sz w:val="24"/>
          <w:szCs w:val="24"/>
        </w:rPr>
        <w:t xml:space="preserve">Об </w:t>
      </w:r>
      <w:r w:rsidRPr="00AC7E9A">
        <w:rPr>
          <w:rFonts w:ascii="Arial" w:eastAsiaTheme="minorEastAsia" w:hAnsi="Arial" w:cs="Arial"/>
          <w:iCs/>
          <w:sz w:val="24"/>
          <w:szCs w:val="24"/>
        </w:rPr>
        <w:t>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Pr="00AC7E9A">
        <w:rPr>
          <w:rFonts w:ascii="Arial" w:hAnsi="Arial" w:cs="Arial"/>
          <w:sz w:val="24"/>
          <w:szCs w:val="24"/>
        </w:rPr>
        <w:t xml:space="preserve"> а также в целях повышения эффективности бюджетных расходов и организации процесса бюджетного планирования, руководствуясь </w:t>
      </w:r>
      <w:hyperlink r:id="rId9" w:history="1">
        <w:r w:rsidRPr="00AC7E9A">
          <w:rPr>
            <w:rFonts w:ascii="Arial" w:hAnsi="Arial" w:cs="Arial"/>
            <w:sz w:val="24"/>
            <w:szCs w:val="24"/>
          </w:rPr>
          <w:t>статьями 43, 44</w:t>
        </w:r>
      </w:hyperlink>
      <w:r w:rsidRPr="00AC7E9A">
        <w:rPr>
          <w:rFonts w:ascii="Arial" w:hAnsi="Arial" w:cs="Arial"/>
          <w:sz w:val="24"/>
          <w:szCs w:val="24"/>
        </w:rPr>
        <w:t xml:space="preserve"> Устава Абанского района Красноярского края, ПОСТАНОВЛЯЮ:</w:t>
      </w:r>
    </w:p>
    <w:p w:rsidR="00316861" w:rsidRPr="00AC7E9A" w:rsidRDefault="00316861" w:rsidP="00FF4120">
      <w:pPr>
        <w:pStyle w:val="ConsPlusNormal"/>
        <w:ind w:firstLine="709"/>
        <w:jc w:val="both"/>
        <w:rPr>
          <w:bCs/>
          <w:sz w:val="24"/>
          <w:szCs w:val="24"/>
        </w:rPr>
      </w:pPr>
      <w:r w:rsidRPr="00AC7E9A">
        <w:rPr>
          <w:sz w:val="24"/>
          <w:szCs w:val="24"/>
        </w:rPr>
        <w:t xml:space="preserve">1. Утвердить </w:t>
      </w:r>
      <w:hyperlink w:anchor="P31" w:history="1">
        <w:r w:rsidRPr="00AC7E9A">
          <w:rPr>
            <w:sz w:val="24"/>
            <w:szCs w:val="24"/>
          </w:rPr>
          <w:t>Правила</w:t>
        </w:r>
      </w:hyperlink>
      <w:r w:rsidRPr="00AC7E9A">
        <w:rPr>
          <w:sz w:val="24"/>
          <w:szCs w:val="24"/>
        </w:rPr>
        <w:t xml:space="preserve"> определения нормативных затрат </w:t>
      </w:r>
      <w:r w:rsidRPr="00AC7E9A">
        <w:rPr>
          <w:bCs/>
          <w:sz w:val="24"/>
          <w:szCs w:val="24"/>
        </w:rPr>
        <w:t>на обеспечение функций органов администрации Абанского района (далее - органы администрации) и подведомственных им муниципальных казенных учреждений Абанского района (далее - казенные учреждения), а также муниципальных органов Абанского района (далее - муниципальные органы) согласно приложению (далее - Правила определения нормативных затрат).</w:t>
      </w:r>
    </w:p>
    <w:p w:rsidR="00316861" w:rsidRPr="00AC7E9A" w:rsidRDefault="00316861" w:rsidP="00316861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2. Органам администрации и муниципальным органам разработать и принять до 01.08.2016 нормативные затраты на обеспечение функций указанных органов, включая подведомственные им казенные учреждения, в соответствии с Правилами определения нормативных затрат, утвержденными настоящим Постановлением.</w:t>
      </w:r>
    </w:p>
    <w:p w:rsidR="00316861" w:rsidRPr="00AC7E9A" w:rsidRDefault="00316861" w:rsidP="00316861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3.</w:t>
      </w:r>
      <w:r w:rsidR="00FF4120" w:rsidRPr="00AC7E9A">
        <w:rPr>
          <w:sz w:val="24"/>
          <w:szCs w:val="24"/>
        </w:rPr>
        <w:t xml:space="preserve"> </w:t>
      </w:r>
      <w:r w:rsidRPr="00AC7E9A">
        <w:rPr>
          <w:sz w:val="24"/>
          <w:szCs w:val="24"/>
        </w:rPr>
        <w:t>Муниципальному казенному учреждению «Центр правового обеспечения и муниципального заказа» (далее – МКУ «Центр права») в течение трех дней со дня принятия настоящего Постановления разместить его в единой информационной системе в сфере закупок в информационно-телекоммуникационной сети Интернет.</w:t>
      </w:r>
    </w:p>
    <w:p w:rsidR="00316861" w:rsidRPr="00AC7E9A" w:rsidRDefault="00316861" w:rsidP="00316861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Первого заместителя Главы администрации Абанского района С.Д. Горнакову.</w:t>
      </w:r>
    </w:p>
    <w:p w:rsidR="00316861" w:rsidRPr="00AC7E9A" w:rsidRDefault="00FF4120" w:rsidP="00316861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lastRenderedPageBreak/>
        <w:t>5</w:t>
      </w:r>
      <w:r w:rsidR="00316861" w:rsidRPr="00AC7E9A">
        <w:rPr>
          <w:rFonts w:ascii="Arial" w:hAnsi="Arial" w:cs="Arial"/>
          <w:sz w:val="24"/>
          <w:szCs w:val="24"/>
        </w:rPr>
        <w:t>. Настоящее Постановление вступает в силу  после официального опубликования общественно-политической газете «Красное знамя».</w:t>
      </w:r>
      <w:r w:rsidR="00316861" w:rsidRPr="00AC7E9A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16861" w:rsidRPr="00AC7E9A" w:rsidRDefault="00316861" w:rsidP="00316861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316861" w:rsidRPr="00AC7E9A" w:rsidRDefault="00316861" w:rsidP="00316861">
      <w:pPr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Глава администрации</w:t>
      </w:r>
    </w:p>
    <w:p w:rsidR="00316861" w:rsidRPr="00AC7E9A" w:rsidRDefault="00316861" w:rsidP="00316861">
      <w:pPr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Абанского района</w:t>
      </w:r>
      <w:bookmarkStart w:id="0" w:name="_GoBack"/>
      <w:bookmarkEnd w:id="0"/>
      <w:r w:rsidR="00FF4120" w:rsidRPr="00AC7E9A">
        <w:rPr>
          <w:rFonts w:ascii="Arial" w:hAnsi="Arial" w:cs="Arial"/>
          <w:sz w:val="24"/>
          <w:szCs w:val="24"/>
        </w:rPr>
        <w:t xml:space="preserve"> </w:t>
      </w:r>
      <w:r w:rsidR="00FF4120" w:rsidRPr="00AC7E9A">
        <w:rPr>
          <w:rFonts w:ascii="Arial" w:hAnsi="Arial" w:cs="Arial"/>
          <w:sz w:val="24"/>
          <w:szCs w:val="24"/>
        </w:rPr>
        <w:tab/>
      </w:r>
      <w:r w:rsidR="00FF4120" w:rsidRPr="00AC7E9A">
        <w:rPr>
          <w:rFonts w:ascii="Arial" w:hAnsi="Arial" w:cs="Arial"/>
          <w:sz w:val="24"/>
          <w:szCs w:val="24"/>
        </w:rPr>
        <w:tab/>
      </w:r>
      <w:r w:rsidR="00FF4120" w:rsidRPr="00AC7E9A">
        <w:rPr>
          <w:rFonts w:ascii="Arial" w:hAnsi="Arial" w:cs="Arial"/>
          <w:sz w:val="24"/>
          <w:szCs w:val="24"/>
        </w:rPr>
        <w:tab/>
      </w:r>
      <w:r w:rsidR="00FF4120" w:rsidRPr="00AC7E9A">
        <w:rPr>
          <w:rFonts w:ascii="Arial" w:hAnsi="Arial" w:cs="Arial"/>
          <w:sz w:val="24"/>
          <w:szCs w:val="24"/>
        </w:rPr>
        <w:tab/>
      </w:r>
      <w:r w:rsidR="00FF4120" w:rsidRPr="00AC7E9A">
        <w:rPr>
          <w:rFonts w:ascii="Arial" w:hAnsi="Arial" w:cs="Arial"/>
          <w:sz w:val="24"/>
          <w:szCs w:val="24"/>
        </w:rPr>
        <w:tab/>
      </w:r>
      <w:r w:rsidR="00FF4120" w:rsidRPr="00AC7E9A">
        <w:rPr>
          <w:rFonts w:ascii="Arial" w:hAnsi="Arial" w:cs="Arial"/>
          <w:sz w:val="24"/>
          <w:szCs w:val="24"/>
        </w:rPr>
        <w:tab/>
      </w:r>
      <w:r w:rsidR="00FF4120" w:rsidRPr="00AC7E9A">
        <w:rPr>
          <w:rFonts w:ascii="Arial" w:hAnsi="Arial" w:cs="Arial"/>
          <w:sz w:val="24"/>
          <w:szCs w:val="24"/>
        </w:rPr>
        <w:tab/>
      </w:r>
      <w:r w:rsidR="00FF4120" w:rsidRPr="00AC7E9A">
        <w:rPr>
          <w:rFonts w:ascii="Arial" w:hAnsi="Arial" w:cs="Arial"/>
          <w:sz w:val="24"/>
          <w:szCs w:val="24"/>
        </w:rPr>
        <w:tab/>
      </w:r>
      <w:r w:rsidRPr="00AC7E9A">
        <w:rPr>
          <w:rFonts w:ascii="Arial" w:hAnsi="Arial" w:cs="Arial"/>
          <w:sz w:val="24"/>
          <w:szCs w:val="24"/>
        </w:rPr>
        <w:t>Г.В. Иванченко</w:t>
      </w:r>
    </w:p>
    <w:p w:rsidR="00FF4120" w:rsidRPr="00AC7E9A" w:rsidRDefault="00316861" w:rsidP="00FF4120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br w:type="page"/>
      </w:r>
      <w:r w:rsidRPr="00AC7E9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16861" w:rsidRPr="00AC7E9A" w:rsidRDefault="00316861" w:rsidP="00FF4120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к Постановлению</w:t>
      </w:r>
    </w:p>
    <w:p w:rsidR="00316861" w:rsidRPr="00AC7E9A" w:rsidRDefault="00316861" w:rsidP="00316861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администрации Абанского района</w:t>
      </w:r>
    </w:p>
    <w:p w:rsidR="00316861" w:rsidRPr="00AC7E9A" w:rsidRDefault="00316861" w:rsidP="00316861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от 30.03.2016 № 230-п</w:t>
      </w:r>
    </w:p>
    <w:p w:rsidR="00316861" w:rsidRPr="00AC7E9A" w:rsidRDefault="00316861" w:rsidP="00316861">
      <w:pPr>
        <w:pStyle w:val="ConsPlusNormal"/>
        <w:jc w:val="right"/>
        <w:rPr>
          <w:sz w:val="24"/>
          <w:szCs w:val="24"/>
        </w:rPr>
      </w:pPr>
    </w:p>
    <w:p w:rsidR="00316861" w:rsidRPr="00AC7E9A" w:rsidRDefault="00316861" w:rsidP="000B4B14">
      <w:pPr>
        <w:pStyle w:val="ConsPlusNormal"/>
        <w:jc w:val="center"/>
        <w:rPr>
          <w:bCs/>
          <w:sz w:val="24"/>
          <w:szCs w:val="24"/>
        </w:rPr>
      </w:pPr>
      <w:r w:rsidRPr="00AC7E9A">
        <w:rPr>
          <w:sz w:val="24"/>
          <w:szCs w:val="24"/>
        </w:rPr>
        <w:t xml:space="preserve">Правила </w:t>
      </w:r>
      <w:bookmarkStart w:id="1" w:name="P32"/>
      <w:bookmarkEnd w:id="1"/>
      <w:r w:rsidRPr="00AC7E9A">
        <w:rPr>
          <w:sz w:val="24"/>
          <w:szCs w:val="24"/>
        </w:rPr>
        <w:t xml:space="preserve">определения нормативных затрат на </w:t>
      </w:r>
      <w:r w:rsidRPr="00AC7E9A">
        <w:rPr>
          <w:bCs/>
          <w:sz w:val="24"/>
          <w:szCs w:val="24"/>
        </w:rPr>
        <w:t>обеспечение функций органов администрации Абанского района и подведомственных им муниципальных казенных учреждений Абанского района, а также муниципальных органов Абанского района</w:t>
      </w:r>
    </w:p>
    <w:p w:rsidR="000B4B14" w:rsidRPr="00AC7E9A" w:rsidRDefault="000B4B14" w:rsidP="000B4B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 xml:space="preserve">(в ред. постановления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Pr="00AC7E9A">
        <w:rPr>
          <w:rFonts w:ascii="Arial" w:hAnsi="Arial" w:cs="Arial"/>
          <w:sz w:val="24"/>
          <w:szCs w:val="24"/>
        </w:rPr>
        <w:t>)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органов администрации Абанского района, в том числе подведомственных им казенных учреждений, а также муниципальных органов в части закупок товаров, работ, услуг (далее - нормативные затраты), порядок расчета которых определен </w:t>
      </w:r>
      <w:hyperlink w:anchor="P88" w:history="1">
        <w:r w:rsidRPr="00AC7E9A">
          <w:rPr>
            <w:sz w:val="24"/>
            <w:szCs w:val="24"/>
          </w:rPr>
          <w:t>Правилами</w:t>
        </w:r>
      </w:hyperlink>
      <w:r w:rsidRPr="00AC7E9A">
        <w:rPr>
          <w:sz w:val="24"/>
          <w:szCs w:val="24"/>
        </w:rPr>
        <w:t xml:space="preserve"> расчета нормативных затрат на обеспечение функций органов администрации Абанского района, включая подведомственные им казенные учреждения, а также муниципальных органов Абанского района (далее - Правила расчета нормативных затрат) согласно приложению к настоящим Правилам определения нормативных затрат.</w:t>
      </w:r>
    </w:p>
    <w:p w:rsidR="00316861" w:rsidRPr="00AC7E9A" w:rsidRDefault="00316861" w:rsidP="00316861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2. Нормативные затраты применяются для обоснования объекта и (или) объектов закупки соответствующих органов администрации и подведомственных им казенных учреждений, а также муниципальных органов.</w:t>
      </w:r>
    </w:p>
    <w:p w:rsidR="00316861" w:rsidRPr="00AC7E9A" w:rsidRDefault="00316861" w:rsidP="003168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 xml:space="preserve">3. Нормативные затраты определяются органами администрации, муниципальными органами по видам затрат, указанным в </w:t>
      </w:r>
      <w:hyperlink r:id="rId10" w:history="1">
        <w:r w:rsidRPr="00AC7E9A">
          <w:rPr>
            <w:rFonts w:ascii="Arial" w:hAnsi="Arial" w:cs="Arial"/>
            <w:sz w:val="24"/>
            <w:szCs w:val="24"/>
          </w:rPr>
          <w:t>Постановлении</w:t>
        </w:r>
      </w:hyperlink>
      <w:r w:rsidRPr="00AC7E9A">
        <w:rPr>
          <w:rFonts w:ascii="Arial" w:hAnsi="Arial" w:cs="Arial"/>
          <w:sz w:val="24"/>
          <w:szCs w:val="24"/>
        </w:rPr>
        <w:t xml:space="preserve"> Правительства Российской Федерации от 13.10.2014 N 1047 «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</w:r>
      <w:r w:rsidRPr="00AC7E9A">
        <w:rPr>
          <w:rFonts w:ascii="Arial" w:hAnsi="Arial" w:cs="Arial"/>
          <w:sz w:val="24"/>
          <w:szCs w:val="24"/>
        </w:rPr>
        <w:t>.</w:t>
      </w:r>
    </w:p>
    <w:p w:rsidR="00316861" w:rsidRPr="00AC7E9A" w:rsidRDefault="00316861" w:rsidP="003168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 xml:space="preserve">(в ред. постановления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Pr="00AC7E9A">
        <w:rPr>
          <w:rFonts w:ascii="Arial" w:hAnsi="Arial" w:cs="Arial"/>
          <w:sz w:val="24"/>
          <w:szCs w:val="24"/>
        </w:rPr>
        <w:t>)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4. Органы администрации, муниципальные органы утверждают нормативные затраты в соответствии с Правилами определения нормативных затрат, а также вносят изменения в нормативные затраты.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5. Нормативные затраты, порядок определения которых не установлен </w:t>
      </w:r>
      <w:hyperlink w:anchor="P88" w:history="1">
        <w:r w:rsidRPr="00AC7E9A">
          <w:rPr>
            <w:sz w:val="24"/>
            <w:szCs w:val="24"/>
          </w:rPr>
          <w:t>Правилами</w:t>
        </w:r>
      </w:hyperlink>
      <w:r w:rsidRPr="00AC7E9A">
        <w:rPr>
          <w:sz w:val="24"/>
          <w:szCs w:val="24"/>
        </w:rPr>
        <w:t xml:space="preserve"> расчета нормативных затрат, определяются органами администрации, муниципальными органами.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bookmarkStart w:id="2" w:name="P43"/>
      <w:bookmarkEnd w:id="2"/>
      <w:r w:rsidRPr="00AC7E9A">
        <w:rPr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органам, органам администрации и находящимся в их ведении подведомственным им казенным учреждениям как получателям бюджетных средств лимитов бюджетных обязательств на закупку товаров, работ, услуг в рамках исполнения бюджета Абанского района.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При определении нормативных затрат органы администрации,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3" w:history="1">
        <w:r w:rsidRPr="00AC7E9A">
          <w:rPr>
            <w:sz w:val="24"/>
            <w:szCs w:val="24"/>
          </w:rPr>
          <w:t>абзаца второго</w:t>
        </w:r>
      </w:hyperlink>
      <w:r w:rsidRPr="00AC7E9A">
        <w:rPr>
          <w:sz w:val="24"/>
          <w:szCs w:val="24"/>
        </w:rPr>
        <w:t xml:space="preserve"> настоящего пункта.</w:t>
      </w:r>
    </w:p>
    <w:p w:rsidR="001B6282" w:rsidRPr="00AC7E9A" w:rsidRDefault="00316861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hAnsi="Arial" w:cs="Arial"/>
          <w:sz w:val="24"/>
          <w:szCs w:val="24"/>
        </w:rPr>
        <w:lastRenderedPageBreak/>
        <w:t xml:space="preserve">6. </w:t>
      </w:r>
      <w:r w:rsidR="001B6282" w:rsidRPr="00AC7E9A">
        <w:rPr>
          <w:rFonts w:ascii="Arial" w:eastAsiaTheme="minorHAnsi" w:hAnsi="Arial" w:cs="Arial"/>
          <w:sz w:val="24"/>
          <w:szCs w:val="24"/>
          <w:lang w:eastAsia="en-US"/>
        </w:rPr>
        <w:t>Для определения нормативных затрат по видам затрат Правилами определения нормативных затрат предусматриваются формулы определения и порядок их применения, порядок определения, не предусматривающий применение формул.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 органов администрации и подведомственных им казенных учреждений, а также муниципальных органов (Ч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), который определяется следующим образом: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доля органов администрации, муниципальных органов, в состав которых не входят лица, замещающие муниципальные должности, с округлением до целого числа по формуле (1):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= (Ч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+ 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факнмс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x 1,1, (1)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фактическая численность муниципальных служащих;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нмс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фактическая численность работников, замещающих должности, не являющиеся должностями муниципальной службы.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1,1 - коэффициент, который может быть использован на случай замещения вакантных должностей;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для муниципальных органов, в состав которых входят лица, замещающие муниципальные должности, с округлением до целого числа по формуле (1.1):</w:t>
      </w:r>
    </w:p>
    <w:p w:rsidR="00E96A8F" w:rsidRPr="00AC7E9A" w:rsidRDefault="00E96A8F" w:rsidP="00E96A8F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= (Ч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мд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+ 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+ 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нмс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x 1,1, (1.1)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мд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фактическая численность лиц, замещающих муниципальные должности;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фактическая численность муниципальных служащих;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нмс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1,1 - коэффициент, который может быть использован на случай замещения вакантных должностей.</w:t>
      </w:r>
    </w:p>
    <w:p w:rsidR="001B6282" w:rsidRPr="00AC7E9A" w:rsidRDefault="001B6282" w:rsidP="001B6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При этом полученное значение расчетной численности (Ч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не может превышать в совокупности предельную штатную численность муниципальных служащих, работников, замещающих должности, не являющиеся должностями муниципальной службы, и предельную численность лиц, замещающих муниципальные должности, установленную нормативными правовыми актами Абанского района для соответствующего органа. В противном случае под расчетной численностью понимается суммарная предельная штатная численность муниципальных служащих, работников, замещающих должности, не являющиеся должностями муниципальной службы, и предельная численность лиц, замещающих муниципальные должности, установленная нормативными правовыми актами Абанского района для соответствующего органа;</w:t>
      </w:r>
    </w:p>
    <w:p w:rsidR="001B6282" w:rsidRPr="00AC7E9A" w:rsidRDefault="001B6282" w:rsidP="001B6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При этом полученное значение расчетной численности (Ч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не может превышать предельную штатную численность муниципальных служащих и работников, замещающих должности, не являющиеся должностями муниципальной службы. В противном случае под расчетной численностью понимается предельная штатная численность основного персонала;</w:t>
      </w:r>
    </w:p>
    <w:p w:rsidR="001B6282" w:rsidRPr="00AC7E9A" w:rsidRDefault="001B6282" w:rsidP="001B6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для подведомственных казенных учреждений с округлением до целого числа по формуле (2):</w:t>
      </w:r>
    </w:p>
    <w:p w:rsidR="001B6282" w:rsidRPr="00AC7E9A" w:rsidRDefault="001B6282" w:rsidP="001B628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= 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нсор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x 1,1, (2)</w:t>
      </w:r>
    </w:p>
    <w:p w:rsidR="001B6282" w:rsidRPr="00AC7E9A" w:rsidRDefault="001B6282" w:rsidP="001B6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1B6282" w:rsidRPr="00AC7E9A" w:rsidRDefault="001B6282" w:rsidP="001B6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фак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нсор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фактическая численность работников казенного учреждения.</w:t>
      </w:r>
    </w:p>
    <w:p w:rsidR="001B6282" w:rsidRPr="00AC7E9A" w:rsidRDefault="001B6282" w:rsidP="00E96A8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 этом полученное значение расчетной численности (Ч</w:t>
      </w:r>
      <w:r w:rsidRPr="00AC7E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не может превышать предельную штатную численность казенного учреждения. В противном случае под расчетной численностью понимается предельная штатная численность.</w:t>
      </w:r>
    </w:p>
    <w:p w:rsidR="001B6282" w:rsidRPr="00AC7E9A" w:rsidRDefault="001B6282" w:rsidP="001B6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Расчетная численность иных категорий работников органов администрации, муниципальных органов определяется аналогичным образом.</w:t>
      </w:r>
    </w:p>
    <w:p w:rsidR="00E96A8F" w:rsidRPr="00AC7E9A" w:rsidRDefault="00E96A8F" w:rsidP="001B6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(в ред. постановления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</w:t>
      </w:r>
    </w:p>
    <w:p w:rsidR="00316861" w:rsidRPr="00AC7E9A" w:rsidRDefault="00316861" w:rsidP="001B6282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7. Отнесение затрат к одному из видов затрат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8. Для определения нормативных затрат в формулах используются нормативы количества и цены товаров, работ, услуг, устанавливаемые органами администрации, муниципальными органами, если эти нормативы не предусмотрены приложениями к </w:t>
      </w:r>
      <w:hyperlink w:anchor="P88" w:history="1">
        <w:r w:rsidRPr="00AC7E9A">
          <w:rPr>
            <w:sz w:val="24"/>
            <w:szCs w:val="24"/>
          </w:rPr>
          <w:t>Правилам</w:t>
        </w:r>
      </w:hyperlink>
      <w:r w:rsidRPr="00AC7E9A">
        <w:rPr>
          <w:sz w:val="24"/>
          <w:szCs w:val="24"/>
        </w:rPr>
        <w:t xml:space="preserve"> расчета нормативных затрат.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9. Цена единицы планируемых к приобретению товаров, работ и услуг в формулах расчета определяется с учетом положений </w:t>
      </w:r>
      <w:hyperlink r:id="rId11" w:history="1">
        <w:r w:rsidRPr="00AC7E9A">
          <w:rPr>
            <w:sz w:val="24"/>
            <w:szCs w:val="24"/>
          </w:rPr>
          <w:t>статьи 22</w:t>
        </w:r>
      </w:hyperlink>
      <w:r w:rsidRPr="00AC7E9A">
        <w:rPr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если нормативы цены товаров, работ, услуг не предусмотрены </w:t>
      </w:r>
      <w:hyperlink w:anchor="P88" w:history="1">
        <w:r w:rsidRPr="00AC7E9A">
          <w:rPr>
            <w:sz w:val="24"/>
            <w:szCs w:val="24"/>
          </w:rPr>
          <w:t>Правилами</w:t>
        </w:r>
      </w:hyperlink>
      <w:r w:rsidRPr="00AC7E9A">
        <w:rPr>
          <w:sz w:val="24"/>
          <w:szCs w:val="24"/>
        </w:rPr>
        <w:t xml:space="preserve"> расчета нормативных затрат.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10. Органы администрации,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формируемые по категориям или группам должностей (исходя из специфики функций и полномочий указанных органов и подведомственных им казенных учреждений) нормативы, если эти нормативы не предусмотрены приложениями к </w:t>
      </w:r>
      <w:hyperlink w:anchor="P88" w:history="1">
        <w:r w:rsidRPr="00AC7E9A">
          <w:rPr>
            <w:sz w:val="24"/>
            <w:szCs w:val="24"/>
          </w:rPr>
          <w:t>Правилам</w:t>
        </w:r>
      </w:hyperlink>
      <w:r w:rsidRPr="00AC7E9A">
        <w:rPr>
          <w:sz w:val="24"/>
          <w:szCs w:val="24"/>
        </w:rPr>
        <w:t xml:space="preserve"> расчета нормативных затрат.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Органы администрации, муниципальные органы осуществляют расчеты нормативных затрат на закупку товаров, работ, услуг в соответствии с </w:t>
      </w:r>
      <w:hyperlink w:anchor="P88" w:history="1">
        <w:r w:rsidRPr="00AC7E9A">
          <w:rPr>
            <w:sz w:val="24"/>
            <w:szCs w:val="24"/>
          </w:rPr>
          <w:t>Правилами</w:t>
        </w:r>
      </w:hyperlink>
      <w:r w:rsidRPr="00AC7E9A">
        <w:rPr>
          <w:sz w:val="24"/>
          <w:szCs w:val="24"/>
        </w:rPr>
        <w:t xml:space="preserve"> расчета нормативных затрат, установленными в соответствии с приложением к настоящим Правилам определения нормативных затрат.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11.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органов администрации и подведомственных им казенных учреждений, а также муниципальных органов.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12.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Органами администрации,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13. Правовые акты об утверждении нормативных затрат подлежат размещению органами администрации, муниципальными органами в единой информационной системе в сфере закупок в сети Интернет.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FF4120" w:rsidRPr="00AC7E9A" w:rsidRDefault="00FF4120" w:rsidP="00316861">
      <w:pPr>
        <w:pStyle w:val="ConsPlusNormal"/>
        <w:jc w:val="right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Приложение</w:t>
      </w:r>
    </w:p>
    <w:p w:rsidR="00316861" w:rsidRPr="00AC7E9A" w:rsidRDefault="00316861" w:rsidP="00316861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 xml:space="preserve">к Правилам </w:t>
      </w:r>
      <w:r w:rsidR="00FF4120" w:rsidRPr="00AC7E9A">
        <w:rPr>
          <w:sz w:val="24"/>
          <w:szCs w:val="24"/>
        </w:rPr>
        <w:t>определения нормативных затрат</w:t>
      </w:r>
    </w:p>
    <w:p w:rsidR="00316861" w:rsidRPr="00AC7E9A" w:rsidRDefault="00316861" w:rsidP="00316861">
      <w:pPr>
        <w:pStyle w:val="ConsPlusNormal"/>
        <w:jc w:val="right"/>
        <w:rPr>
          <w:bCs/>
          <w:sz w:val="24"/>
          <w:szCs w:val="24"/>
        </w:rPr>
      </w:pPr>
      <w:r w:rsidRPr="00AC7E9A">
        <w:rPr>
          <w:sz w:val="24"/>
          <w:szCs w:val="24"/>
        </w:rPr>
        <w:t xml:space="preserve">на </w:t>
      </w:r>
      <w:r w:rsidRPr="00AC7E9A">
        <w:rPr>
          <w:bCs/>
          <w:sz w:val="24"/>
          <w:szCs w:val="24"/>
        </w:rPr>
        <w:t>обеспечение функций органов администрации</w:t>
      </w:r>
    </w:p>
    <w:p w:rsidR="00316861" w:rsidRPr="00AC7E9A" w:rsidRDefault="00316861" w:rsidP="00316861">
      <w:pPr>
        <w:pStyle w:val="ConsPlusNormal"/>
        <w:jc w:val="right"/>
        <w:rPr>
          <w:bCs/>
          <w:sz w:val="24"/>
          <w:szCs w:val="24"/>
        </w:rPr>
      </w:pPr>
      <w:r w:rsidRPr="00AC7E9A">
        <w:rPr>
          <w:bCs/>
          <w:sz w:val="24"/>
          <w:szCs w:val="24"/>
        </w:rPr>
        <w:t>Абанско</w:t>
      </w:r>
      <w:r w:rsidR="00FF4120" w:rsidRPr="00AC7E9A">
        <w:rPr>
          <w:bCs/>
          <w:sz w:val="24"/>
          <w:szCs w:val="24"/>
        </w:rPr>
        <w:t>го района и подведомственных им</w:t>
      </w:r>
    </w:p>
    <w:p w:rsidR="00316861" w:rsidRPr="00AC7E9A" w:rsidRDefault="00316861" w:rsidP="00316861">
      <w:pPr>
        <w:pStyle w:val="ConsPlusNormal"/>
        <w:jc w:val="right"/>
        <w:rPr>
          <w:bCs/>
          <w:sz w:val="24"/>
          <w:szCs w:val="24"/>
        </w:rPr>
      </w:pPr>
      <w:r w:rsidRPr="00AC7E9A">
        <w:rPr>
          <w:bCs/>
          <w:sz w:val="24"/>
          <w:szCs w:val="24"/>
        </w:rPr>
        <w:t>муниципальных казенн</w:t>
      </w:r>
      <w:r w:rsidR="00FF4120" w:rsidRPr="00AC7E9A">
        <w:rPr>
          <w:bCs/>
          <w:sz w:val="24"/>
          <w:szCs w:val="24"/>
        </w:rPr>
        <w:t>ых учреждений Абанского района,</w:t>
      </w:r>
    </w:p>
    <w:p w:rsidR="00316861" w:rsidRPr="00AC7E9A" w:rsidRDefault="00316861" w:rsidP="00316861">
      <w:pPr>
        <w:pStyle w:val="ConsPlusNormal"/>
        <w:jc w:val="right"/>
        <w:rPr>
          <w:bCs/>
          <w:sz w:val="24"/>
          <w:szCs w:val="24"/>
        </w:rPr>
      </w:pPr>
      <w:r w:rsidRPr="00AC7E9A">
        <w:rPr>
          <w:bCs/>
          <w:sz w:val="24"/>
          <w:szCs w:val="24"/>
        </w:rPr>
        <w:t>а также муниципальных органов Абанского района</w:t>
      </w:r>
    </w:p>
    <w:p w:rsidR="00316861" w:rsidRPr="00AC7E9A" w:rsidRDefault="00316861" w:rsidP="00316861">
      <w:pPr>
        <w:pStyle w:val="ConsPlusNormal"/>
        <w:jc w:val="right"/>
        <w:rPr>
          <w:bCs/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bookmarkStart w:id="3" w:name="P88"/>
      <w:bookmarkEnd w:id="3"/>
      <w:r w:rsidRPr="00AC7E9A">
        <w:rPr>
          <w:sz w:val="24"/>
          <w:szCs w:val="24"/>
        </w:rPr>
        <w:t>Правила расчета нормативных затрат на обеспечение функций органов администрации Абанского района, включая подведомственные им казенные учреждения, а также муниципальных органов Абанского района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4F010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Общие нормативные затраты включают в себя затраты на информационно-коммуникационные технологии (З</w:t>
      </w:r>
      <w:r w:rsidRPr="00AC7E9A">
        <w:rPr>
          <w:sz w:val="24"/>
          <w:szCs w:val="24"/>
          <w:vertAlign w:val="subscript"/>
        </w:rPr>
        <w:t>икт</w:t>
      </w:r>
      <w:r w:rsidRPr="00AC7E9A">
        <w:rPr>
          <w:sz w:val="24"/>
          <w:szCs w:val="24"/>
        </w:rPr>
        <w:t>), затраты на проведение капитального ремонта муниципального имущества (З</w:t>
      </w:r>
      <w:r w:rsidRPr="00AC7E9A">
        <w:rPr>
          <w:sz w:val="24"/>
          <w:szCs w:val="24"/>
          <w:vertAlign w:val="subscript"/>
        </w:rPr>
        <w:t>кап</w:t>
      </w:r>
      <w:r w:rsidRPr="00AC7E9A">
        <w:rPr>
          <w:sz w:val="24"/>
          <w:szCs w:val="24"/>
        </w:rPr>
        <w:t>),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(З</w:t>
      </w:r>
      <w:r w:rsidRPr="00AC7E9A">
        <w:rPr>
          <w:sz w:val="24"/>
          <w:szCs w:val="24"/>
          <w:vertAlign w:val="subscript"/>
        </w:rPr>
        <w:t>аипг</w:t>
      </w:r>
      <w:r w:rsidRPr="00AC7E9A">
        <w:rPr>
          <w:sz w:val="24"/>
          <w:szCs w:val="24"/>
        </w:rPr>
        <w:t>), затраты на приобретение образовательных услуг по программам дополнительного профессионального образования, программам профессионального развития (З</w:t>
      </w:r>
      <w:r w:rsidRPr="00AC7E9A">
        <w:rPr>
          <w:sz w:val="24"/>
          <w:szCs w:val="24"/>
          <w:vertAlign w:val="subscript"/>
        </w:rPr>
        <w:t>дпо</w:t>
      </w:r>
      <w:r w:rsidRPr="00AC7E9A">
        <w:rPr>
          <w:sz w:val="24"/>
          <w:szCs w:val="24"/>
        </w:rPr>
        <w:t>), прочие затраты (З</w:t>
      </w:r>
      <w:r w:rsidRPr="00AC7E9A">
        <w:rPr>
          <w:sz w:val="24"/>
          <w:szCs w:val="24"/>
          <w:vertAlign w:val="subscript"/>
        </w:rPr>
        <w:t>прз</w:t>
      </w:r>
      <w:r w:rsidRPr="00AC7E9A">
        <w:rPr>
          <w:sz w:val="24"/>
          <w:szCs w:val="24"/>
        </w:rPr>
        <w:t>),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(З</w:t>
      </w:r>
      <w:r w:rsidRPr="00AC7E9A">
        <w:rPr>
          <w:sz w:val="24"/>
          <w:szCs w:val="24"/>
          <w:vertAlign w:val="subscript"/>
        </w:rPr>
        <w:t>прпр</w:t>
      </w:r>
      <w:r w:rsidRPr="00AC7E9A">
        <w:rPr>
          <w:sz w:val="24"/>
          <w:szCs w:val="24"/>
        </w:rPr>
        <w:t>),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AC7E9A">
        <w:rPr>
          <w:sz w:val="24"/>
          <w:szCs w:val="24"/>
          <w:vertAlign w:val="subscript"/>
        </w:rPr>
        <w:t>осн ср</w:t>
      </w:r>
      <w:r w:rsidRPr="00AC7E9A">
        <w:rPr>
          <w:sz w:val="24"/>
          <w:szCs w:val="24"/>
        </w:rPr>
        <w:t>),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Pr="00AC7E9A">
        <w:rPr>
          <w:sz w:val="24"/>
          <w:szCs w:val="24"/>
          <w:vertAlign w:val="subscript"/>
        </w:rPr>
        <w:t>мз</w:t>
      </w:r>
      <w:r w:rsidRPr="00AC7E9A">
        <w:rPr>
          <w:sz w:val="24"/>
          <w:szCs w:val="24"/>
        </w:rPr>
        <w:t>) и определяются по формуле: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общ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икт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кап</w:t>
      </w:r>
      <w:r w:rsidRPr="00AC7E9A">
        <w:rPr>
          <w:sz w:val="24"/>
          <w:szCs w:val="24"/>
        </w:rPr>
        <w:t xml:space="preserve"> +З</w:t>
      </w:r>
      <w:r w:rsidRPr="00AC7E9A">
        <w:rPr>
          <w:sz w:val="24"/>
          <w:szCs w:val="24"/>
          <w:vertAlign w:val="subscript"/>
        </w:rPr>
        <w:t>аипг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дпо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прз</w:t>
      </w:r>
      <w:r w:rsidRPr="00AC7E9A">
        <w:rPr>
          <w:sz w:val="24"/>
          <w:szCs w:val="24"/>
        </w:rPr>
        <w:t xml:space="preserve"> +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+ З</w:t>
      </w:r>
      <w:r w:rsidRPr="00AC7E9A">
        <w:rPr>
          <w:sz w:val="24"/>
          <w:szCs w:val="24"/>
          <w:vertAlign w:val="subscript"/>
        </w:rPr>
        <w:t>прпр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осн ср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мз</w:t>
      </w:r>
      <w:r w:rsidRPr="00AC7E9A">
        <w:rPr>
          <w:sz w:val="24"/>
          <w:szCs w:val="24"/>
        </w:rPr>
        <w:t>.</w:t>
      </w:r>
    </w:p>
    <w:p w:rsidR="000B4B14" w:rsidRPr="00AC7E9A" w:rsidRDefault="000B4B14" w:rsidP="00316861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 Затраты на информационно-коммуникационные технологии</w:t>
      </w:r>
    </w:p>
    <w:p w:rsidR="000B4B14" w:rsidRPr="00AC7E9A" w:rsidRDefault="000B4B14" w:rsidP="00F03905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информационно-коммуникационные технологии (З</w:t>
      </w:r>
      <w:r w:rsidRPr="00AC7E9A">
        <w:rPr>
          <w:sz w:val="24"/>
          <w:szCs w:val="24"/>
          <w:vertAlign w:val="subscript"/>
        </w:rPr>
        <w:t>икт</w:t>
      </w:r>
      <w:r w:rsidRPr="00AC7E9A">
        <w:rPr>
          <w:sz w:val="24"/>
          <w:szCs w:val="24"/>
        </w:rPr>
        <w:t>) (далее - ИКТ) рассчитываются по следующей формуле:</w:t>
      </w:r>
    </w:p>
    <w:p w:rsidR="00316861" w:rsidRPr="00AC7E9A" w:rsidRDefault="00316861" w:rsidP="00F03905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икт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усв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си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пр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ос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мз</w:t>
      </w:r>
      <w:r w:rsidRPr="00AC7E9A">
        <w:rPr>
          <w:sz w:val="24"/>
          <w:szCs w:val="24"/>
        </w:rPr>
        <w:t>,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(З</w:t>
      </w:r>
      <w:r w:rsidRPr="00AC7E9A">
        <w:rPr>
          <w:sz w:val="24"/>
          <w:szCs w:val="24"/>
          <w:vertAlign w:val="subscript"/>
        </w:rPr>
        <w:t>усв</w:t>
      </w:r>
      <w:r w:rsidRPr="00AC7E9A">
        <w:rPr>
          <w:sz w:val="24"/>
          <w:szCs w:val="24"/>
        </w:rPr>
        <w:t>) - затраты на услуги связи;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(З</w:t>
      </w:r>
      <w:r w:rsidRPr="00AC7E9A">
        <w:rPr>
          <w:sz w:val="24"/>
          <w:szCs w:val="24"/>
          <w:vertAlign w:val="subscript"/>
        </w:rPr>
        <w:t>си</w:t>
      </w:r>
      <w:r w:rsidRPr="00AC7E9A">
        <w:rPr>
          <w:sz w:val="24"/>
          <w:szCs w:val="24"/>
        </w:rPr>
        <w:t>) - затраты на содержание имущества;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(З</w:t>
      </w:r>
      <w:r w:rsidRPr="00AC7E9A">
        <w:rPr>
          <w:sz w:val="24"/>
          <w:szCs w:val="24"/>
          <w:vertAlign w:val="subscript"/>
        </w:rPr>
        <w:t>пр</w:t>
      </w:r>
      <w:r w:rsidRPr="00AC7E9A">
        <w:rPr>
          <w:sz w:val="24"/>
          <w:szCs w:val="24"/>
        </w:rPr>
        <w:t>) - затраты на приобретение прочих работ и услуг, не относящиеся к затратам на услуги связи, аренду и содержание имущества;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(З</w:t>
      </w:r>
      <w:r w:rsidRPr="00AC7E9A">
        <w:rPr>
          <w:sz w:val="24"/>
          <w:szCs w:val="24"/>
          <w:vertAlign w:val="subscript"/>
        </w:rPr>
        <w:t>ос</w:t>
      </w:r>
      <w:r w:rsidRPr="00AC7E9A">
        <w:rPr>
          <w:sz w:val="24"/>
          <w:szCs w:val="24"/>
        </w:rPr>
        <w:t>) - затраты на приобретение основных средств;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(З</w:t>
      </w:r>
      <w:r w:rsidRPr="00AC7E9A">
        <w:rPr>
          <w:sz w:val="24"/>
          <w:szCs w:val="24"/>
          <w:vertAlign w:val="subscript"/>
        </w:rPr>
        <w:t>мз</w:t>
      </w:r>
      <w:r w:rsidRPr="00AC7E9A">
        <w:rPr>
          <w:sz w:val="24"/>
          <w:szCs w:val="24"/>
        </w:rPr>
        <w:t>) - затраты на приобретение материальных запасов в сфере ИКТ.</w:t>
      </w:r>
    </w:p>
    <w:p w:rsidR="00316861" w:rsidRPr="00AC7E9A" w:rsidRDefault="00316861" w:rsidP="004F0106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4F0106">
      <w:pPr>
        <w:pStyle w:val="ConsPlusNormal"/>
        <w:numPr>
          <w:ilvl w:val="1"/>
          <w:numId w:val="1"/>
        </w:numPr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Затраты на услуги связи</w:t>
      </w:r>
    </w:p>
    <w:p w:rsidR="004F0106" w:rsidRPr="00AC7E9A" w:rsidRDefault="004F0106" w:rsidP="004F0106">
      <w:pPr>
        <w:pStyle w:val="ConsPlusNormal"/>
        <w:ind w:left="720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редакции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услуги связи (З</w:t>
      </w:r>
      <w:r w:rsidRPr="00AC7E9A">
        <w:rPr>
          <w:sz w:val="24"/>
          <w:szCs w:val="24"/>
          <w:vertAlign w:val="subscript"/>
        </w:rPr>
        <w:t>усв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F03905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З</w:t>
      </w:r>
      <w:r w:rsidRPr="00AC7E9A">
        <w:rPr>
          <w:sz w:val="24"/>
          <w:szCs w:val="24"/>
          <w:vertAlign w:val="subscript"/>
        </w:rPr>
        <w:t>усв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аб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пов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внз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сот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и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ип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эс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цп</w:t>
      </w:r>
      <w:r w:rsidRPr="00AC7E9A">
        <w:rPr>
          <w:sz w:val="24"/>
          <w:szCs w:val="24"/>
        </w:rPr>
        <w:t xml:space="preserve"> + + З</w:t>
      </w:r>
      <w:r w:rsidRPr="00AC7E9A">
        <w:rPr>
          <w:sz w:val="24"/>
          <w:szCs w:val="24"/>
          <w:vertAlign w:val="subscript"/>
        </w:rPr>
        <w:t>пр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иус</w:t>
      </w:r>
      <w:r w:rsidRPr="00AC7E9A">
        <w:rPr>
          <w:sz w:val="24"/>
          <w:szCs w:val="24"/>
        </w:rPr>
        <w:t xml:space="preserve">, 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аб</w:t>
      </w:r>
      <w:r w:rsidRPr="00AC7E9A">
        <w:rPr>
          <w:sz w:val="24"/>
          <w:szCs w:val="24"/>
        </w:rPr>
        <w:t xml:space="preserve"> - нормативные затраты на абонентскую плату;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пов</w:t>
      </w:r>
      <w:r w:rsidRPr="00AC7E9A">
        <w:rPr>
          <w:sz w:val="24"/>
          <w:szCs w:val="24"/>
        </w:rPr>
        <w:t xml:space="preserve"> - нормативные затраты на повременную оплату местных, междугородних и международных телефонных соединений;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внз</w:t>
      </w:r>
      <w:r w:rsidRPr="00AC7E9A">
        <w:rPr>
          <w:sz w:val="24"/>
          <w:szCs w:val="24"/>
        </w:rPr>
        <w:t xml:space="preserve"> - нормативные затраты на оплату услуг внутризоновой связи;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сот</w:t>
      </w:r>
      <w:r w:rsidRPr="00AC7E9A">
        <w:rPr>
          <w:sz w:val="24"/>
          <w:szCs w:val="24"/>
        </w:rPr>
        <w:t xml:space="preserve"> - нормативные затраты на оплату услуг подвижной связи;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затраты на передачу данных с использованием информационно-телекоммуникационной сети Интернет и услуг интернет-провайдеров;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затраты на передачу данных с использованием информационно-телекоммуникационной сети Интернет и услуг интернет-провайдеров для планшетных компьютеров;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эс</w:t>
      </w:r>
      <w:r w:rsidRPr="00AC7E9A">
        <w:rPr>
          <w:sz w:val="24"/>
          <w:szCs w:val="24"/>
        </w:rPr>
        <w:t xml:space="preserve"> - нормативные затраты на электросвязь, относящуюся к связи специального назначения, используемую на местном уровне;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цп</w:t>
      </w:r>
      <w:r w:rsidRPr="00AC7E9A">
        <w:rPr>
          <w:sz w:val="24"/>
          <w:szCs w:val="24"/>
        </w:rPr>
        <w:t xml:space="preserve"> - нормативные затраты на оплату услуг по предоставлению цифровых потоков для коммутируемых телефонных соединений;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</w:t>
      </w:r>
      <w:r w:rsidRPr="00AC7E9A">
        <w:rPr>
          <w:sz w:val="24"/>
          <w:szCs w:val="24"/>
        </w:rPr>
        <w:t xml:space="preserve"> - нормативные затраты на оплату иных услуг связи в сфере информационно-коммуникационных технологий;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т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затраты на оплату услуг по приему и передаче телеграмм;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иус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иные затраты на услуги связи.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1.1.1. Нормативные затраты на абонентскую плату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абонентскую плату (З</w:t>
      </w:r>
      <w:r w:rsidRPr="00AC7E9A">
        <w:rPr>
          <w:sz w:val="24"/>
          <w:szCs w:val="24"/>
          <w:vertAlign w:val="subscript"/>
        </w:rPr>
        <w:t>аб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4F0106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282190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82190" cy="607060"/>
            <wp:effectExtent l="0" t="0" r="0" b="0"/>
            <wp:docPr id="3" name="Рисунок 3" descr="base_23675_168518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8518_8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iаб</w:t>
      </w:r>
      <w:r w:rsidRPr="00AC7E9A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H</w:t>
      </w:r>
      <w:r w:rsidRPr="00AC7E9A">
        <w:rPr>
          <w:sz w:val="24"/>
          <w:szCs w:val="24"/>
          <w:vertAlign w:val="subscript"/>
        </w:rPr>
        <w:t>iаб</w:t>
      </w:r>
      <w:r w:rsidRPr="00AC7E9A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iаб</w:t>
      </w:r>
      <w:r w:rsidRPr="00AC7E9A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1.1.2. Нормативные затраты на повременную оплату местных,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междугородних и международных телефонных соединений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повременную оплату местных, междугородних и международных телефонных соединений (З</w:t>
      </w:r>
      <w:r w:rsidRPr="00AC7E9A">
        <w:rPr>
          <w:sz w:val="24"/>
          <w:szCs w:val="24"/>
          <w:vertAlign w:val="subscript"/>
        </w:rPr>
        <w:t>пов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F03905" w:rsidRPr="00AC7E9A" w:rsidRDefault="00F03905" w:rsidP="00F03905">
      <w:pPr>
        <w:pStyle w:val="ConsPlusNormal"/>
        <w:jc w:val="center"/>
        <w:rPr>
          <w:noProof/>
          <w:position w:val="-66"/>
          <w:sz w:val="24"/>
          <w:szCs w:val="24"/>
          <w:lang w:eastAsia="ru-RU"/>
        </w:rPr>
      </w:pPr>
      <w:r w:rsidRPr="00AC7E9A">
        <w:rPr>
          <w:noProof/>
          <w:position w:val="-74"/>
          <w:sz w:val="24"/>
          <w:szCs w:val="24"/>
          <w:lang w:eastAsia="ru-RU"/>
        </w:rPr>
        <w:drawing>
          <wp:inline distT="0" distB="0" distL="0" distR="0">
            <wp:extent cx="4447540" cy="109728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05" w:rsidRPr="00AC7E9A" w:rsidRDefault="00F03905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Q</w:t>
      </w:r>
      <w:r w:rsidRPr="00AC7E9A">
        <w:rPr>
          <w:sz w:val="24"/>
          <w:szCs w:val="24"/>
          <w:vertAlign w:val="subscript"/>
        </w:rPr>
        <w:t>gм</w:t>
      </w:r>
      <w:r w:rsidRPr="00AC7E9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gм</w:t>
      </w:r>
      <w:r w:rsidRPr="00AC7E9A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gм</w:t>
      </w:r>
      <w:r w:rsidRPr="00AC7E9A">
        <w:rPr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gм</w:t>
      </w:r>
      <w:r w:rsidRPr="00AC7E9A">
        <w:rPr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iмг</w:t>
      </w:r>
      <w:r w:rsidRPr="00AC7E9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iмг</w:t>
      </w:r>
      <w:r w:rsidRPr="00AC7E9A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iмг</w:t>
      </w:r>
      <w:r w:rsidRPr="00AC7E9A">
        <w:rPr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iмг</w:t>
      </w:r>
      <w:r w:rsidRPr="00AC7E9A">
        <w:rPr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jмн</w:t>
      </w:r>
      <w:r w:rsidRPr="00AC7E9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jмн</w:t>
      </w:r>
      <w:r w:rsidRPr="00AC7E9A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jмн</w:t>
      </w:r>
      <w:r w:rsidRPr="00AC7E9A">
        <w:rPr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jмн</w:t>
      </w:r>
      <w:r w:rsidRPr="00AC7E9A">
        <w:rPr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1.1.3.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внутризоновой связи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внутризоновой связи (З</w:t>
      </w:r>
      <w:r w:rsidRPr="00AC7E9A">
        <w:rPr>
          <w:sz w:val="24"/>
          <w:szCs w:val="24"/>
          <w:vertAlign w:val="subscript"/>
        </w:rPr>
        <w:t>внз</w:t>
      </w:r>
      <w:r w:rsidRPr="00AC7E9A">
        <w:rPr>
          <w:sz w:val="24"/>
          <w:szCs w:val="24"/>
        </w:rPr>
        <w:t>) определяются по фактическим затратам в отчетном финансовом году.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1.1.4. Нормативные затраты на оплату услуг подвижной связи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подвижной связи (З</w:t>
      </w:r>
      <w:r w:rsidRPr="00AC7E9A">
        <w:rPr>
          <w:sz w:val="24"/>
          <w:szCs w:val="24"/>
          <w:vertAlign w:val="subscript"/>
        </w:rPr>
        <w:t>сот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F03905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508885" cy="614680"/>
            <wp:effectExtent l="0" t="0" r="5715" b="0"/>
            <wp:docPr id="7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01900" cy="607060"/>
            <wp:effectExtent l="0" t="0" r="0" b="0"/>
            <wp:docPr id="5" name="Рисунок 5" descr="base_23675_168518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5_168518_8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iсот</w:t>
      </w:r>
      <w:r w:rsidRPr="00AC7E9A">
        <w:rPr>
          <w:sz w:val="24"/>
          <w:szCs w:val="24"/>
        </w:rPr>
        <w:t xml:space="preserve"> - количество абонентских номеров, подключенных к сети подвижной связи по i-й должности, но не более предельного количества, установленного в соответствии с </w:t>
      </w:r>
      <w:hyperlink w:anchor="P1624" w:history="1">
        <w:r w:rsidRPr="00AC7E9A">
          <w:rPr>
            <w:sz w:val="24"/>
            <w:szCs w:val="24"/>
          </w:rPr>
          <w:t>приложением 1</w:t>
        </w:r>
      </w:hyperlink>
      <w:r w:rsidRPr="00AC7E9A">
        <w:rPr>
          <w:sz w:val="24"/>
          <w:szCs w:val="24"/>
        </w:rPr>
        <w:t xml:space="preserve"> к настоящим Правилам расчета нормативных затрат;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iсот</w:t>
      </w:r>
      <w:r w:rsidRPr="00AC7E9A">
        <w:rPr>
          <w:sz w:val="24"/>
          <w:szCs w:val="24"/>
        </w:rPr>
        <w:t xml:space="preserve"> - ежемесячная цена в расчете на один номер сотовой абонентской станции i-й должности, но не более предельной величины, приведенной в </w:t>
      </w:r>
      <w:hyperlink w:anchor="P1624" w:history="1">
        <w:r w:rsidRPr="00AC7E9A">
          <w:rPr>
            <w:sz w:val="24"/>
            <w:szCs w:val="24"/>
          </w:rPr>
          <w:t>приложении 1</w:t>
        </w:r>
      </w:hyperlink>
      <w:r w:rsidRPr="00AC7E9A">
        <w:rPr>
          <w:sz w:val="24"/>
          <w:szCs w:val="24"/>
        </w:rPr>
        <w:t xml:space="preserve"> к настоящим Правилам расчета нормативных затрат по соответствующей должности;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N</w:t>
      </w:r>
      <w:r w:rsidRPr="00AC7E9A">
        <w:rPr>
          <w:sz w:val="24"/>
          <w:szCs w:val="24"/>
          <w:vertAlign w:val="subscript"/>
        </w:rPr>
        <w:t>iсот</w:t>
      </w:r>
      <w:r w:rsidRPr="00AC7E9A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1.1.5. Нормативные затраты на сеть Интернет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услуги интернет-провайдеров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сеть Интернет и услуги интернет-провайдеров (З</w:t>
      </w:r>
      <w:r w:rsidRPr="00AC7E9A">
        <w:rPr>
          <w:sz w:val="24"/>
          <w:szCs w:val="24"/>
          <w:vertAlign w:val="subscript"/>
        </w:rPr>
        <w:t>и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F03905" w:rsidP="00F03905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31035" cy="614680"/>
            <wp:effectExtent l="0" t="0" r="0" b="0"/>
            <wp:docPr id="7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1035" cy="607060"/>
            <wp:effectExtent l="0" t="0" r="0" b="0"/>
            <wp:docPr id="6" name="Рисунок 6" descr="base_23675_168518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5_168518_9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iи</w:t>
      </w:r>
      <w:r w:rsidRPr="00AC7E9A">
        <w:rPr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iи</w:t>
      </w:r>
      <w:r w:rsidRPr="00AC7E9A">
        <w:rPr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iи</w:t>
      </w:r>
      <w:r w:rsidRPr="00AC7E9A">
        <w:rPr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1.1.6. Нормативные затраты на электросвязь, относящуюся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к связи специального назначения, используемой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на местном уровне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электросвязь, относящуюся к связи специального назначения, используемой на местном уровне (З</w:t>
      </w:r>
      <w:r w:rsidRPr="00AC7E9A">
        <w:rPr>
          <w:sz w:val="24"/>
          <w:szCs w:val="24"/>
          <w:vertAlign w:val="subscript"/>
        </w:rPr>
        <w:t>эс</w:t>
      </w:r>
      <w:r w:rsidRPr="00AC7E9A">
        <w:rPr>
          <w:sz w:val="24"/>
          <w:szCs w:val="24"/>
        </w:rPr>
        <w:t>), определяются по формуле:</w:t>
      </w:r>
    </w:p>
    <w:p w:rsidR="00316861" w:rsidRPr="00AC7E9A" w:rsidRDefault="00316861" w:rsidP="00F03905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рпс</w:t>
      </w:r>
      <w:r w:rsidRPr="00AC7E9A">
        <w:rPr>
          <w:sz w:val="24"/>
          <w:szCs w:val="24"/>
        </w:rPr>
        <w:t xml:space="preserve"> = Q</w:t>
      </w:r>
      <w:r w:rsidRPr="00AC7E9A">
        <w:rPr>
          <w:sz w:val="24"/>
          <w:szCs w:val="24"/>
          <w:vertAlign w:val="subscript"/>
        </w:rPr>
        <w:t>рпс</w:t>
      </w:r>
      <w:r w:rsidRPr="00AC7E9A">
        <w:rPr>
          <w:sz w:val="24"/>
          <w:szCs w:val="24"/>
        </w:rPr>
        <w:t xml:space="preserve"> x P</w:t>
      </w:r>
      <w:r w:rsidRPr="00AC7E9A">
        <w:rPr>
          <w:sz w:val="24"/>
          <w:szCs w:val="24"/>
          <w:vertAlign w:val="subscript"/>
        </w:rPr>
        <w:t>рпс</w:t>
      </w:r>
      <w:r w:rsidRPr="00AC7E9A">
        <w:rPr>
          <w:sz w:val="24"/>
          <w:szCs w:val="24"/>
        </w:rPr>
        <w:t xml:space="preserve"> x N</w:t>
      </w:r>
      <w:r w:rsidRPr="00AC7E9A">
        <w:rPr>
          <w:sz w:val="24"/>
          <w:szCs w:val="24"/>
          <w:vertAlign w:val="subscript"/>
        </w:rPr>
        <w:t>рпс</w:t>
      </w:r>
      <w:r w:rsidRPr="00AC7E9A">
        <w:rPr>
          <w:sz w:val="24"/>
          <w:szCs w:val="24"/>
        </w:rPr>
        <w:t>,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рпс</w:t>
      </w:r>
      <w:r w:rsidRPr="00AC7E9A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местном уровне;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рпс</w:t>
      </w:r>
      <w:r w:rsidRPr="00AC7E9A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местном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рпс</w:t>
      </w:r>
      <w:r w:rsidRPr="00AC7E9A">
        <w:rPr>
          <w:sz w:val="24"/>
          <w:szCs w:val="24"/>
        </w:rPr>
        <w:t xml:space="preserve"> - количество месяцев предоставления услуги.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1.1.7.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 предоставлению цифровых потоков для коммутируемых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телефонных соединений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по предоставлению оператором местной телефонной связи цифровых потоков для коммутируемых телефонных соединений (З</w:t>
      </w:r>
      <w:r w:rsidRPr="00AC7E9A">
        <w:rPr>
          <w:sz w:val="24"/>
          <w:szCs w:val="24"/>
          <w:vertAlign w:val="subscript"/>
        </w:rPr>
        <w:t>цп</w:t>
      </w:r>
      <w:r w:rsidRPr="00AC7E9A">
        <w:rPr>
          <w:sz w:val="24"/>
          <w:szCs w:val="24"/>
        </w:rPr>
        <w:t>) (для организации резервного канала ВТС, а также модемных пулов для обмена электронными документами с участниками бюджетного процесса) определяются по формуле:</w:t>
      </w:r>
    </w:p>
    <w:p w:rsidR="00316861" w:rsidRPr="00AC7E9A" w:rsidRDefault="00F03905" w:rsidP="00F03905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172335" cy="614680"/>
            <wp:effectExtent l="0" t="0" r="0" b="0"/>
            <wp:docPr id="7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2335" cy="607060"/>
            <wp:effectExtent l="0" t="0" r="0" b="0"/>
            <wp:docPr id="7" name="Рисунок 7" descr="base_23675_168518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8518_9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iцп</w:t>
      </w:r>
      <w:r w:rsidRPr="00AC7E9A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iцп</w:t>
      </w:r>
      <w:r w:rsidRPr="00AC7E9A">
        <w:rPr>
          <w:sz w:val="24"/>
          <w:szCs w:val="24"/>
        </w:rPr>
        <w:t xml:space="preserve"> - ежемесячная i-я абонентская плата за цифровой поток;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iцп</w:t>
      </w:r>
      <w:r w:rsidRPr="00AC7E9A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1.1.8. Нормативные затраты на оплату иных услуг связи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в сфере информационно-коммуникационных технологий</w:t>
      </w:r>
    </w:p>
    <w:p w:rsidR="00316861" w:rsidRPr="00AC7E9A" w:rsidRDefault="00F03905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</w:t>
      </w:r>
      <w:r w:rsidR="00316861" w:rsidRPr="00AC7E9A">
        <w:rPr>
          <w:sz w:val="24"/>
          <w:szCs w:val="24"/>
        </w:rPr>
        <w:t>ормативные затраты на оплату иных услуг связи в сфере информационно-коммуникационных технологий (З</w:t>
      </w:r>
      <w:r w:rsidR="00316861" w:rsidRPr="00AC7E9A">
        <w:rPr>
          <w:sz w:val="24"/>
          <w:szCs w:val="24"/>
          <w:vertAlign w:val="subscript"/>
        </w:rPr>
        <w:t>пр</w:t>
      </w:r>
      <w:r w:rsidR="00316861" w:rsidRPr="00AC7E9A">
        <w:rPr>
          <w:sz w:val="24"/>
          <w:szCs w:val="24"/>
        </w:rPr>
        <w:t>) определяются по формуле:</w:t>
      </w:r>
    </w:p>
    <w:p w:rsidR="00316861" w:rsidRPr="00AC7E9A" w:rsidRDefault="00F03905" w:rsidP="00F03905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163320" cy="614680"/>
            <wp:effectExtent l="0" t="0" r="0" b="0"/>
            <wp:docPr id="7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55700" cy="607060"/>
            <wp:effectExtent l="0" t="0" r="0" b="0"/>
            <wp:docPr id="8" name="Рисунок 8" descr="base_23675_168518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5_168518_9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F0390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iпр</w:t>
      </w:r>
      <w:r w:rsidRPr="00AC7E9A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1.1.9. Затраты на передачу данных с использованием</w:t>
      </w:r>
    </w:p>
    <w:p w:rsidR="00316861" w:rsidRPr="00AC7E9A" w:rsidRDefault="00316861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информационно-телекоммуникационной сети Интернет и услуг</w:t>
      </w:r>
    </w:p>
    <w:p w:rsidR="00316861" w:rsidRPr="00AC7E9A" w:rsidRDefault="00316861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интернет-провайдеров для планшетных компьютеров</w:t>
      </w:r>
    </w:p>
    <w:p w:rsidR="00F03905" w:rsidRPr="00AC7E9A" w:rsidRDefault="00F03905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(в</w:t>
      </w:r>
      <w:r w:rsidR="006A2ED3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веден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постановлени</w:t>
      </w:r>
      <w:r w:rsidR="006A2ED3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ем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Затраты на передачу данных с использованием информационно-телекоммуникационной сети Интернет для планшетных компьютеров (З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ип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определяются по формуле: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noProof/>
          <w:position w:val="-16"/>
          <w:sz w:val="24"/>
          <w:szCs w:val="24"/>
        </w:rPr>
        <w:drawing>
          <wp:inline distT="0" distB="0" distL="0" distR="0">
            <wp:extent cx="1920240" cy="3657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iип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количество каналов передачи данных сети Интернет для планшетных компьютеров с i-й пропускной способностью;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iип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месячная цена аренды канала передачи данных сети Интернет для планшетных компьютеров с i-й пропускной способностью;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iип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количество месяцев аренды канала передачи данных сети Интернет для планшетных компьютеров с i-й пропускной способностью.</w:t>
      </w:r>
    </w:p>
    <w:p w:rsidR="00316861" w:rsidRPr="00AC7E9A" w:rsidRDefault="00316861" w:rsidP="003168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16861" w:rsidRPr="00AC7E9A" w:rsidRDefault="00316861" w:rsidP="0031686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1.1.10. Затраты на оплату услуг по приему</w:t>
      </w:r>
    </w:p>
    <w:p w:rsidR="00316861" w:rsidRPr="00AC7E9A" w:rsidRDefault="00316861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 передаче телеграмм</w:t>
      </w:r>
    </w:p>
    <w:p w:rsidR="00F03905" w:rsidRPr="00AC7E9A" w:rsidRDefault="00F03905" w:rsidP="00F0390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(в</w:t>
      </w:r>
      <w:r w:rsidR="006A2ED3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веден 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постановлени</w:t>
      </w:r>
      <w:r w:rsidR="006A2ED3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ем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</w:p>
    <w:p w:rsidR="00316861" w:rsidRPr="00AC7E9A" w:rsidRDefault="00316861" w:rsidP="00C1445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Затраты на оплату услуг по приему и передачи телеграмм (З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т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определяются по фактическим затратам в отчетном финансовом году.</w:t>
      </w:r>
    </w:p>
    <w:p w:rsidR="00316861" w:rsidRPr="00AC7E9A" w:rsidRDefault="00316861" w:rsidP="00316861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1.1.11. Иные затраты на услуги связи</w:t>
      </w:r>
    </w:p>
    <w:p w:rsidR="00F03905" w:rsidRPr="00AC7E9A" w:rsidRDefault="00F03905" w:rsidP="00F0390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(в ред. постановления от</w:t>
      </w:r>
      <w:r w:rsidR="00FD71D5" w:rsidRPr="00AC7E9A">
        <w:rPr>
          <w:rFonts w:ascii="Arial" w:hAnsi="Arial" w:cs="Arial"/>
          <w:sz w:val="24"/>
          <w:szCs w:val="24"/>
        </w:rPr>
        <w:t xml:space="preserve"> 19.01.20120№ 19-п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</w:p>
    <w:p w:rsidR="00316861" w:rsidRPr="00AC7E9A" w:rsidRDefault="00316861" w:rsidP="00F0390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Иные затраты на услуги связи (З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т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определяются по фактическим затратам в отчетном финансовом году.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 Затраты на содержание имущества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содержание имущества (З</w:t>
      </w:r>
      <w:r w:rsidRPr="00AC7E9A">
        <w:rPr>
          <w:sz w:val="24"/>
          <w:szCs w:val="24"/>
          <w:vertAlign w:val="subscript"/>
        </w:rPr>
        <w:t>си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C14458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си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рвт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сби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стс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лвс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сбп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рпм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рзк</w:t>
      </w:r>
      <w:r w:rsidRPr="00AC7E9A">
        <w:rPr>
          <w:sz w:val="24"/>
          <w:szCs w:val="24"/>
        </w:rPr>
        <w:t xml:space="preserve"> + + Зто, 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рвт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вычислительной техники;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сби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стс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лвс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локальных вычислительных сетей;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З</w:t>
      </w:r>
      <w:r w:rsidRPr="00AC7E9A">
        <w:rPr>
          <w:sz w:val="24"/>
          <w:szCs w:val="24"/>
          <w:vertAlign w:val="subscript"/>
        </w:rPr>
        <w:t>сбп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 бесперебойного питания;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рпм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принтеров, сканеров, многофункциональных устройств (МФУ) и копировальных аппаратов (оргтехники);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рзк</w:t>
      </w:r>
      <w:r w:rsidRPr="00AC7E9A">
        <w:rPr>
          <w:sz w:val="24"/>
          <w:szCs w:val="24"/>
        </w:rPr>
        <w:t xml:space="preserve"> - нормативные затраты на ремонт и заправку картриджей принтеров, многофункциональных устройств (МФУ) и копировальных аппаратов (оргтехники);</w:t>
      </w:r>
    </w:p>
    <w:p w:rsidR="00316861" w:rsidRPr="00AC7E9A" w:rsidRDefault="00316861" w:rsidP="00C1445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то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затраты на техническое обслуживание и диагностику информационно-коммуникационного оборудования.</w:t>
      </w:r>
    </w:p>
    <w:p w:rsidR="00316861" w:rsidRPr="00AC7E9A" w:rsidRDefault="00316861" w:rsidP="00C14458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При определении затрат на содержание имущества применяется перечень работ по техническому обслуживанию и регламентно-профилактическому ремонту, нормативам трудозатрат на их выполнение, установленный в эксплуатационной документации или утвержденном техническом задании на выполнение таких работ.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1.2.1. Нормативные затраты на техническое обслуживание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вычислительной техники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вычислительной техники (З</w:t>
      </w:r>
      <w:r w:rsidRPr="00AC7E9A">
        <w:rPr>
          <w:sz w:val="24"/>
          <w:szCs w:val="24"/>
          <w:vertAlign w:val="subscript"/>
        </w:rPr>
        <w:t>рвт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14458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60245" cy="614680"/>
            <wp:effectExtent l="0" t="0" r="1905" b="0"/>
            <wp:docPr id="7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60245" cy="607060"/>
            <wp:effectExtent l="0" t="0" r="0" b="0"/>
            <wp:docPr id="9" name="Рисунок 9" descr="base_23675_168518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8518_9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iрвт</w:t>
      </w:r>
      <w:r w:rsidRPr="00AC7E9A">
        <w:rPr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 (Q</w:t>
      </w:r>
      <w:r w:rsidRPr="00AC7E9A">
        <w:rPr>
          <w:sz w:val="24"/>
          <w:szCs w:val="24"/>
          <w:vertAlign w:val="subscript"/>
        </w:rPr>
        <w:t>iрвт предел</w:t>
      </w:r>
      <w:r w:rsidRPr="00AC7E9A">
        <w:rPr>
          <w:sz w:val="24"/>
          <w:szCs w:val="24"/>
        </w:rPr>
        <w:t>), которое определяется с округлением до целого по следующей формуле:</w:t>
      </w:r>
    </w:p>
    <w:p w:rsidR="00C14458" w:rsidRPr="00AC7E9A" w:rsidRDefault="00C14458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iрвтпредел</w:t>
      </w:r>
      <w:r w:rsidRPr="00AC7E9A">
        <w:rPr>
          <w:sz w:val="24"/>
          <w:szCs w:val="24"/>
        </w:rPr>
        <w:t xml:space="preserve"> = Ч</w:t>
      </w:r>
      <w:r w:rsidRPr="00AC7E9A">
        <w:rPr>
          <w:sz w:val="24"/>
          <w:szCs w:val="24"/>
          <w:vertAlign w:val="subscript"/>
        </w:rPr>
        <w:t>оп</w:t>
      </w:r>
      <w:r w:rsidRPr="00AC7E9A">
        <w:rPr>
          <w:sz w:val="24"/>
          <w:szCs w:val="24"/>
        </w:rPr>
        <w:t xml:space="preserve"> x </w:t>
      </w:r>
      <w:r w:rsidR="00404F66" w:rsidRPr="00AC7E9A">
        <w:rPr>
          <w:sz w:val="24"/>
          <w:szCs w:val="24"/>
        </w:rPr>
        <w:t>1,5</w:t>
      </w:r>
      <w:r w:rsidRPr="00AC7E9A">
        <w:rPr>
          <w:sz w:val="24"/>
          <w:szCs w:val="24"/>
        </w:rPr>
        <w:t xml:space="preserve"> - для закрытого контура обработки информации; (3)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bookmarkStart w:id="4" w:name="P252"/>
      <w:bookmarkEnd w:id="4"/>
      <w:r w:rsidRPr="00AC7E9A">
        <w:rPr>
          <w:sz w:val="24"/>
          <w:szCs w:val="24"/>
        </w:rPr>
        <w:t>где: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Ч</w:t>
      </w:r>
      <w:r w:rsidRPr="00AC7E9A">
        <w:rPr>
          <w:sz w:val="24"/>
          <w:szCs w:val="24"/>
          <w:vertAlign w:val="subscript"/>
        </w:rPr>
        <w:t>оп</w:t>
      </w:r>
      <w:r w:rsidRPr="00AC7E9A">
        <w:rPr>
          <w:sz w:val="24"/>
          <w:szCs w:val="24"/>
        </w:rPr>
        <w:t xml:space="preserve"> - расчетная численность основного персонала, в должностные обязанности которого входит выполнение операций с использованием вычислительной техники, которая рассчитывается для органов администрации, муниципальных органов по </w:t>
      </w:r>
      <w:hyperlink w:anchor="P49" w:history="1">
        <w:r w:rsidRPr="00AC7E9A">
          <w:rPr>
            <w:sz w:val="24"/>
            <w:szCs w:val="24"/>
          </w:rPr>
          <w:t>формуле (1)</w:t>
        </w:r>
      </w:hyperlink>
      <w:r w:rsidRPr="00AC7E9A">
        <w:rPr>
          <w:sz w:val="24"/>
          <w:szCs w:val="24"/>
        </w:rPr>
        <w:t xml:space="preserve">, для казенных учреждений по </w:t>
      </w:r>
      <w:hyperlink w:anchor="P58" w:history="1">
        <w:r w:rsidRPr="00AC7E9A">
          <w:rPr>
            <w:sz w:val="24"/>
            <w:szCs w:val="24"/>
          </w:rPr>
          <w:t>формуле (2)</w:t>
        </w:r>
      </w:hyperlink>
      <w:r w:rsidRPr="00AC7E9A">
        <w:rPr>
          <w:sz w:val="24"/>
          <w:szCs w:val="24"/>
        </w:rPr>
        <w:t xml:space="preserve"> в соответствии с пунктом 6 Правил определения нормативных затрат;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iрвт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ремонта, не превышающая стоимость приобретения новой техники, в расчете на одну i-ю рабочую станцию в год.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1.2.2. Нормативные затраты на техническое обслуживание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оборудования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 обеспечению безопасности информации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AC7E9A">
        <w:rPr>
          <w:sz w:val="24"/>
          <w:szCs w:val="24"/>
          <w:vertAlign w:val="subscript"/>
        </w:rPr>
        <w:t>сби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06C3C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565275" cy="526415"/>
            <wp:effectExtent l="0" t="0" r="0" b="0"/>
            <wp:docPr id="7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28800" cy="607060"/>
            <wp:effectExtent l="0" t="0" r="0" b="0"/>
            <wp:docPr id="10" name="Рисунок 10" descr="base_23675_168518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5_168518_9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iсби</w:t>
      </w:r>
      <w:r w:rsidRPr="00AC7E9A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P</w:t>
      </w:r>
      <w:r w:rsidRPr="00AC7E9A">
        <w:rPr>
          <w:sz w:val="24"/>
          <w:szCs w:val="24"/>
          <w:vertAlign w:val="subscript"/>
        </w:rPr>
        <w:t>iсби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ремонта, не превышающая стоимость приобретения нового оборудования, одной единицы i-го оборудования в год.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1.2.3. Нормативные затраты на техническое обслуживание</w:t>
      </w:r>
    </w:p>
    <w:p w:rsidR="00316861" w:rsidRPr="00AC7E9A" w:rsidRDefault="00316861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системы телефонной</w:t>
      </w:r>
    </w:p>
    <w:p w:rsidR="00316861" w:rsidRPr="00AC7E9A" w:rsidRDefault="00316861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связи (автоматизированных телефонных станций)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AC7E9A">
        <w:rPr>
          <w:sz w:val="24"/>
          <w:szCs w:val="24"/>
          <w:vertAlign w:val="subscript"/>
        </w:rPr>
        <w:t>стс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06C3C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880235" cy="614680"/>
            <wp:effectExtent l="0" t="0" r="5715" b="0"/>
            <wp:docPr id="7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2615" cy="607060"/>
            <wp:effectExtent l="0" t="0" r="0" b="0"/>
            <wp:docPr id="11" name="Рисунок 11" descr="base_23675_168518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5_168518_9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iстс</w:t>
      </w:r>
      <w:r w:rsidRPr="00AC7E9A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iстс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год, не превышающая стоимость приобретения нового оборудования.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1.2.4. Нормативные затраты на техническое обслуживание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локальных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вычислительных сетей</w:t>
      </w:r>
    </w:p>
    <w:p w:rsidR="00316861" w:rsidRPr="00AC7E9A" w:rsidRDefault="00316861" w:rsidP="00306C3C">
      <w:pPr>
        <w:pStyle w:val="ConsPlusNormal"/>
        <w:tabs>
          <w:tab w:val="left" w:pos="3525"/>
        </w:tabs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локальных вычислительных сетей (З</w:t>
      </w:r>
      <w:r w:rsidRPr="00AC7E9A">
        <w:rPr>
          <w:sz w:val="24"/>
          <w:szCs w:val="24"/>
          <w:vertAlign w:val="subscript"/>
        </w:rPr>
        <w:t>лвс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06C3C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99590" cy="614680"/>
            <wp:effectExtent l="0" t="0" r="0" b="0"/>
            <wp:docPr id="7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9590" cy="607060"/>
            <wp:effectExtent l="0" t="0" r="0" b="0"/>
            <wp:docPr id="12" name="Рисунок 12" descr="base_23675_168518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5_168518_9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iлвс</w:t>
      </w:r>
      <w:r w:rsidRPr="00AC7E9A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iлвс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1.2.5. Нормативные затраты на техническое обслуживание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бесперебойного питания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 бесперебойного питания (З</w:t>
      </w:r>
      <w:r w:rsidRPr="00AC7E9A">
        <w:rPr>
          <w:sz w:val="24"/>
          <w:szCs w:val="24"/>
          <w:vertAlign w:val="subscript"/>
        </w:rPr>
        <w:t>сбп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06C3C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814195" cy="614680"/>
            <wp:effectExtent l="0" t="0" r="0" b="0"/>
            <wp:docPr id="8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14195" cy="607060"/>
            <wp:effectExtent l="0" t="0" r="0" b="0"/>
            <wp:docPr id="13" name="Рисунок 13" descr="base_23675_168518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5_168518_9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iсбп</w:t>
      </w:r>
      <w:r w:rsidRPr="00AC7E9A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iсбп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год, не превышающая стоимость приобретения нового оборудования.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1.2.6. Нормативные затраты на техническое обслуживание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принтеров, сканеров,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многофункциональных устройств и копировальных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аппаратов (оргтехники)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принтеров, сканеров, многофункциональных устройств (МФУ) и копировальных аппаратов (оргтехники) (З</w:t>
      </w:r>
      <w:r w:rsidRPr="00AC7E9A">
        <w:rPr>
          <w:sz w:val="24"/>
          <w:szCs w:val="24"/>
          <w:vertAlign w:val="subscript"/>
        </w:rPr>
        <w:t>рпм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06C3C" w:rsidP="00306C3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31035" cy="614680"/>
            <wp:effectExtent l="0" t="0" r="0" b="0"/>
            <wp:docPr id="8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1035" cy="607060"/>
            <wp:effectExtent l="0" t="0" r="0" b="0"/>
            <wp:docPr id="14" name="Рисунок 14" descr="base_23675_168518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5_168518_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iрпм</w:t>
      </w:r>
      <w:r w:rsidRPr="00AC7E9A">
        <w:rPr>
          <w:sz w:val="24"/>
          <w:szCs w:val="24"/>
        </w:rPr>
        <w:t xml:space="preserve"> - количество i-х принтеров, сканеров, многофункциональных устройств (МФУ) и копировальных аппаратов (оргтехники), исчерпавших свой технический ресурс и требующих ремонта в соответствии с нормативами органов администрации, муниципальных органов;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iрпм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ремонта, не превышающая стоимость приобретения нового устройства, i-х принтеров, сканеров, многофункциональных устройств (МФУ) и копировальных аппаратов (оргтехники) в год.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1.2.7. Нормативные затраты на ремонт и заправку картриджей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для принтеров, многофункциональных устройств (МФУ)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копировальных аппаратов (оргтехники)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ремонт и заправку картриджей для принтеров, многофункциональных устройств (МФУ) и копировальных аппаратов (оргтехники) (З</w:t>
      </w:r>
      <w:r w:rsidRPr="00AC7E9A">
        <w:rPr>
          <w:sz w:val="24"/>
          <w:szCs w:val="24"/>
          <w:vertAlign w:val="subscript"/>
        </w:rPr>
        <w:t>рзк</w:t>
      </w:r>
      <w:r w:rsidRPr="00AC7E9A">
        <w:rPr>
          <w:sz w:val="24"/>
          <w:szCs w:val="24"/>
        </w:rPr>
        <w:t>) определяются по формуле:</w:t>
      </w:r>
    </w:p>
    <w:p w:rsidR="006A2ED3" w:rsidRPr="00AC7E9A" w:rsidRDefault="00306C3C" w:rsidP="006A2ED3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147820" cy="614680"/>
            <wp:effectExtent l="0" t="0" r="5080" b="0"/>
            <wp:docPr id="8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147820" cy="607060"/>
            <wp:effectExtent l="0" t="0" r="0" b="0"/>
            <wp:docPr id="15" name="Рисунок 15" descr="base_23675_168518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5_168518_10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718" cy="45719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D3" w:rsidRPr="00AC7E9A" w:rsidRDefault="006A2ED3" w:rsidP="006A2ED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6A2ED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ок</w:t>
      </w:r>
      <w:r w:rsidRPr="00AC7E9A">
        <w:rPr>
          <w:sz w:val="24"/>
          <w:szCs w:val="24"/>
        </w:rPr>
        <w:t xml:space="preserve"> - общее количество i-х картриджей для принтеров, многофункциональных устройств (МФУ) и копировальных аппаратов;</w:t>
      </w:r>
    </w:p>
    <w:p w:rsidR="00316861" w:rsidRPr="00AC7E9A" w:rsidRDefault="00316861" w:rsidP="006A2ED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рзапк</w:t>
      </w:r>
      <w:r w:rsidRPr="00AC7E9A">
        <w:rPr>
          <w:sz w:val="24"/>
          <w:szCs w:val="24"/>
        </w:rPr>
        <w:t xml:space="preserve"> - количество i-х картриджей для принтеров, многофункциональных устройств (МФУ) и копировальных аппаратов, исчерпавших свой технический ресурс и требующих ремонта;</w:t>
      </w:r>
    </w:p>
    <w:p w:rsidR="00316861" w:rsidRPr="00AC7E9A" w:rsidRDefault="00316861" w:rsidP="006A2ED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з.зап.к</w:t>
      </w:r>
      <w:r w:rsidRPr="00AC7E9A">
        <w:rPr>
          <w:sz w:val="24"/>
          <w:szCs w:val="24"/>
        </w:rPr>
        <w:t xml:space="preserve"> - количество заправленных i-х картриджей для принтеров, многофункциональных устройств (МФУ) и копировальных аппаратов, находящихся в запасе;</w:t>
      </w:r>
    </w:p>
    <w:p w:rsidR="00316861" w:rsidRPr="00AC7E9A" w:rsidRDefault="00316861" w:rsidP="006A2ED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рк</w:t>
      </w:r>
      <w:r w:rsidRPr="00AC7E9A">
        <w:rPr>
          <w:sz w:val="24"/>
          <w:szCs w:val="24"/>
        </w:rPr>
        <w:t xml:space="preserve"> - цена ремонта картриджей для принтеров, многофункциональных устройств (МФУ) и копировальных аппаратов на одно i-е устройство, не превышающая стоимость приобретения нового картриджа для i-го устройства;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зк</w:t>
      </w:r>
      <w:r w:rsidRPr="00AC7E9A">
        <w:rPr>
          <w:sz w:val="24"/>
          <w:szCs w:val="24"/>
        </w:rPr>
        <w:t xml:space="preserve"> - цена заправки картриджей для принтеров, многофункциональных устройств (МФУ) и копировальных аппаратов на одно i-е устройство.</w:t>
      </w:r>
    </w:p>
    <w:p w:rsidR="00316861" w:rsidRPr="00AC7E9A" w:rsidRDefault="00316861" w:rsidP="00306C3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31686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1.2.8. Затраты на техническое обслуживание и диагностику</w:t>
      </w:r>
    </w:p>
    <w:p w:rsidR="00316861" w:rsidRPr="00AC7E9A" w:rsidRDefault="00316861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информационно-коммуникационного оборудования</w:t>
      </w:r>
    </w:p>
    <w:p w:rsidR="00E75796" w:rsidRPr="00AC7E9A" w:rsidRDefault="00E75796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(в</w:t>
      </w:r>
      <w:r w:rsidR="008342F5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веден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постановлени</w:t>
      </w:r>
      <w:r w:rsidR="008342F5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ем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30.12.2019 № 514-п)</w:t>
      </w:r>
    </w:p>
    <w:p w:rsidR="00316861" w:rsidRPr="00AC7E9A" w:rsidRDefault="00316861" w:rsidP="00E757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Затраты на техническое обслуживание и диагностику информационно-коммуникационного оборудования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то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316861" w:rsidRPr="00AC7E9A" w:rsidRDefault="00316861" w:rsidP="00E75796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то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ико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х 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ико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316861" w:rsidRPr="00AC7E9A" w:rsidRDefault="00316861" w:rsidP="00E757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316861" w:rsidRPr="00AC7E9A" w:rsidRDefault="00316861" w:rsidP="00E757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ико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информационно-коммуникационного оборудования;</w:t>
      </w:r>
    </w:p>
    <w:p w:rsidR="00316861" w:rsidRPr="00AC7E9A" w:rsidRDefault="00316861" w:rsidP="00E757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ико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технического обслуживания и диагностики единицы информационно-коммуникационного оборудования.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 Затраты на приобретение прочих работ и услуг,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не относящиеся к затратам на услуги связи, аренду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содержание имущества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 (З</w:t>
      </w:r>
      <w:r w:rsidRPr="00AC7E9A">
        <w:rPr>
          <w:sz w:val="24"/>
          <w:szCs w:val="24"/>
          <w:vertAlign w:val="subscript"/>
        </w:rPr>
        <w:t>пр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E75796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спо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оби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м</w:t>
      </w:r>
      <w:r w:rsidRPr="00AC7E9A">
        <w:rPr>
          <w:sz w:val="24"/>
          <w:szCs w:val="24"/>
        </w:rPr>
        <w:t>,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спо</w:t>
      </w:r>
      <w:r w:rsidRPr="00AC7E9A">
        <w:rPr>
          <w:sz w:val="24"/>
          <w:szCs w:val="24"/>
        </w:rPr>
        <w:t xml:space="preserve"> -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оби</w:t>
      </w:r>
      <w:r w:rsidRPr="00AC7E9A">
        <w:rPr>
          <w:sz w:val="24"/>
          <w:szCs w:val="24"/>
        </w:rPr>
        <w:t xml:space="preserve"> - нормативные затраты на оплату услуг, связанных с обеспечением безопасности информации;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м</w:t>
      </w:r>
      <w:r w:rsidRPr="00AC7E9A">
        <w:rPr>
          <w:sz w:val="24"/>
          <w:szCs w:val="24"/>
        </w:rPr>
        <w:t xml:space="preserve"> - нормативные затраты на оплату работ по монтажу (установке), дооборудованию и наладке оборудования.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1.3.1.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 сопровождению, доработке программного обеспечения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приобретению простых (неисключительных) лицензий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на использование программного обеспечения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 (З</w:t>
      </w:r>
      <w:r w:rsidRPr="00AC7E9A">
        <w:rPr>
          <w:sz w:val="24"/>
          <w:szCs w:val="24"/>
          <w:vertAlign w:val="subscript"/>
        </w:rPr>
        <w:t>спо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E75796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спо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сспс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сип</w:t>
      </w:r>
      <w:r w:rsidRPr="00AC7E9A">
        <w:rPr>
          <w:sz w:val="24"/>
          <w:szCs w:val="24"/>
        </w:rPr>
        <w:t>,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сспс</w:t>
      </w:r>
      <w:r w:rsidRPr="00AC7E9A">
        <w:rPr>
          <w:sz w:val="24"/>
          <w:szCs w:val="24"/>
        </w:rPr>
        <w:t xml:space="preserve"> - нормативные затраты на оплату услуг по сопровождению справочно-правовых систем;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сип</w:t>
      </w:r>
      <w:r w:rsidRPr="00AC7E9A">
        <w:rPr>
          <w:sz w:val="24"/>
          <w:szCs w:val="24"/>
        </w:rPr>
        <w:t xml:space="preserve"> - нормативные затраты на оплату услуг по сопровождению, доработке и приобретению иного программного обеспечения.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В нормативные 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1.3.1.1.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 сопровождению справочно-правовых систем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по сопровождению справочно-правовых систем (З</w:t>
      </w:r>
      <w:r w:rsidRPr="00AC7E9A">
        <w:rPr>
          <w:sz w:val="24"/>
          <w:szCs w:val="24"/>
          <w:vertAlign w:val="subscript"/>
        </w:rPr>
        <w:t>сспс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E75796" w:rsidP="00E75796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155700" cy="526415"/>
            <wp:effectExtent l="0" t="0" r="0" b="0"/>
            <wp:docPr id="8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6200" cy="607060"/>
            <wp:effectExtent l="0" t="0" r="0" b="0"/>
            <wp:docPr id="16" name="Рисунок 16" descr="base_23675_168518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5_168518_10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iсспс</w:t>
      </w:r>
      <w:r w:rsidRPr="00AC7E9A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AC7E9A">
        <w:rPr>
          <w:sz w:val="24"/>
          <w:szCs w:val="24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1.3.1.2.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 сопровождению, доработке и приобретению иного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программного обеспечения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по сопровождению, доработке и приобретению иного программного обеспечения (З</w:t>
      </w:r>
      <w:r w:rsidRPr="00AC7E9A">
        <w:rPr>
          <w:sz w:val="24"/>
          <w:szCs w:val="24"/>
          <w:vertAlign w:val="subscript"/>
        </w:rPr>
        <w:t>сип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E75796" w:rsidP="00E75796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2720975" cy="636270"/>
            <wp:effectExtent l="19050" t="0" r="3175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20975" cy="629285"/>
            <wp:effectExtent l="0" t="0" r="0" b="0"/>
            <wp:docPr id="17" name="Рисунок 17" descr="base_23675_168518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5_168518_10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2928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gипо</w:t>
      </w:r>
      <w:r w:rsidRPr="00AC7E9A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jпнл</w:t>
      </w:r>
      <w:r w:rsidRPr="00AC7E9A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jпнп</w:t>
      </w:r>
      <w:r w:rsidRPr="00AC7E9A">
        <w:rPr>
          <w:sz w:val="24"/>
          <w:szCs w:val="24"/>
        </w:rPr>
        <w:t xml:space="preserve"> - цена доработки программного обеспечения, определяемая согласно требованиям технического задания.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1.3.2. Нормативные затраты на оплату услуг, связанных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с обеспечением безопасности информации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услуг, связанных с обеспечением безопасности информации (З</w:t>
      </w:r>
      <w:r w:rsidRPr="00AC7E9A">
        <w:rPr>
          <w:sz w:val="24"/>
          <w:szCs w:val="24"/>
          <w:vertAlign w:val="subscript"/>
        </w:rPr>
        <w:t>оби</w:t>
      </w:r>
      <w:r w:rsidRPr="00AC7E9A">
        <w:rPr>
          <w:sz w:val="24"/>
          <w:szCs w:val="24"/>
        </w:rPr>
        <w:t>), включают в себя затраты на проведение аттестационных, проверочных и контрольных мероприятий (З</w:t>
      </w:r>
      <w:r w:rsidRPr="00AC7E9A">
        <w:rPr>
          <w:sz w:val="24"/>
          <w:szCs w:val="24"/>
          <w:vertAlign w:val="subscript"/>
        </w:rPr>
        <w:t>ат</w:t>
      </w:r>
      <w:r w:rsidRPr="00AC7E9A">
        <w:rPr>
          <w:sz w:val="24"/>
          <w:szCs w:val="24"/>
        </w:rPr>
        <w:t>) и затраты на приобретение простых (неисключительных) лицензий на использование программного обеспечения по защите информации (З</w:t>
      </w:r>
      <w:r w:rsidRPr="00AC7E9A">
        <w:rPr>
          <w:sz w:val="24"/>
          <w:szCs w:val="24"/>
          <w:vertAlign w:val="subscript"/>
        </w:rPr>
        <w:t>нп</w:t>
      </w:r>
      <w:r w:rsidRPr="00AC7E9A">
        <w:rPr>
          <w:sz w:val="24"/>
          <w:szCs w:val="24"/>
        </w:rPr>
        <w:t>) и определяются по формуле:</w:t>
      </w:r>
    </w:p>
    <w:p w:rsidR="00316861" w:rsidRPr="00AC7E9A" w:rsidRDefault="00316861" w:rsidP="00E75796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оби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ат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нп</w:t>
      </w:r>
      <w:r w:rsidRPr="00AC7E9A">
        <w:rPr>
          <w:sz w:val="24"/>
          <w:szCs w:val="24"/>
        </w:rPr>
        <w:t>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1.3.2.1. Нормативные затраты на проведение аттестационных,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проверочных и контрольных мероприятий</w:t>
      </w:r>
    </w:p>
    <w:p w:rsidR="00316861" w:rsidRPr="00AC7E9A" w:rsidRDefault="00316861" w:rsidP="00E75796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проведение аттестационных, проверочных и контрольных мероприятий (З</w:t>
      </w:r>
      <w:r w:rsidRPr="00AC7E9A">
        <w:rPr>
          <w:sz w:val="24"/>
          <w:szCs w:val="24"/>
          <w:vertAlign w:val="subscript"/>
        </w:rPr>
        <w:t>ат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E75796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2999105" cy="636270"/>
            <wp:effectExtent l="0" t="0" r="0" b="0"/>
            <wp:docPr id="8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999105" cy="629285"/>
            <wp:effectExtent l="0" t="0" r="0" b="0"/>
            <wp:docPr id="18" name="Рисунок 18" descr="base_23675_168518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5_168518_10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32" cy="51206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iоб</w:t>
      </w:r>
      <w:r w:rsidRPr="00AC7E9A">
        <w:rPr>
          <w:sz w:val="24"/>
          <w:szCs w:val="24"/>
        </w:rPr>
        <w:t xml:space="preserve"> - количество аттестуемых i-х объектов (помещений);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iоб</w:t>
      </w:r>
      <w:r w:rsidRPr="00AC7E9A">
        <w:rPr>
          <w:sz w:val="24"/>
          <w:szCs w:val="24"/>
        </w:rPr>
        <w:t xml:space="preserve"> - цена проведения аттестации одного i-го объекта (помещения);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jус</w:t>
      </w:r>
      <w:r w:rsidRPr="00AC7E9A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jус</w:t>
      </w:r>
      <w:r w:rsidRPr="00AC7E9A">
        <w:rPr>
          <w:sz w:val="24"/>
          <w:szCs w:val="24"/>
        </w:rPr>
        <w:t xml:space="preserve"> - цена проведения проверки одной единицы j-го оборудования (технического устройства).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1.3.2.2. Нормативные затраты на приобретение простых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(неисключительных) лицензий на использование программного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обеспечения по защите информации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простых (неисключительных) лицензий на использование программного обеспечения по защите информации (З</w:t>
      </w:r>
      <w:r w:rsidRPr="00AC7E9A">
        <w:rPr>
          <w:sz w:val="24"/>
          <w:szCs w:val="24"/>
          <w:vertAlign w:val="subscript"/>
        </w:rPr>
        <w:t>нп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A848E5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653540" cy="614680"/>
            <wp:effectExtent l="0" t="0" r="3810" b="0"/>
            <wp:docPr id="8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53540" cy="607060"/>
            <wp:effectExtent l="0" t="0" r="0" b="0"/>
            <wp:docPr id="19" name="Рисунок 19" descr="base_23675_168518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5_168518_1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iнп</w:t>
      </w:r>
      <w:r w:rsidRPr="00AC7E9A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iнп</w:t>
      </w:r>
      <w:r w:rsidRPr="00AC7E9A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1.3.3. Нормативные затраты на оплату работ по монтажу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(установке), дооборудованию и наладке оборудования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работ по монтажу (установке), дооборудованию и наладке оборудования (З</w:t>
      </w:r>
      <w:r w:rsidRPr="00AC7E9A">
        <w:rPr>
          <w:sz w:val="24"/>
          <w:szCs w:val="24"/>
          <w:vertAlign w:val="subscript"/>
        </w:rPr>
        <w:t>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A848E5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543685" cy="614680"/>
            <wp:effectExtent l="0" t="0" r="0" b="0"/>
            <wp:docPr id="8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43685" cy="607060"/>
            <wp:effectExtent l="0" t="0" r="0" b="0"/>
            <wp:docPr id="20" name="Рисунок 20" descr="base_23675_168518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5_168518_10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iм</w:t>
      </w:r>
      <w:r w:rsidRPr="00AC7E9A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iм</w:t>
      </w:r>
      <w:r w:rsidRPr="00AC7E9A">
        <w:rPr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1.3.4. Затраты на оплату работ по утилизации</w:t>
      </w:r>
    </w:p>
    <w:p w:rsidR="00316861" w:rsidRPr="00AC7E9A" w:rsidRDefault="00316861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информационно-коммуникационного оборудования</w:t>
      </w:r>
    </w:p>
    <w:p w:rsidR="00A848E5" w:rsidRPr="00AC7E9A" w:rsidRDefault="00A848E5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(в</w:t>
      </w:r>
      <w:r w:rsidR="008342F5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веден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постановлени</w:t>
      </w:r>
      <w:r w:rsidR="008342F5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ем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Затраты на оплату работ по утилизации информационно-коммуникационного оборудования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определяются по формуле: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ико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ико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метров кубических информационно-коммуникационного оборудования, подлежащего утилизации;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утилизации одного метра кубического информационно-коммуникационного оборудования.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316861" w:rsidRPr="00AC7E9A" w:rsidRDefault="00316861" w:rsidP="0031686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1.3.5. Затраты на изготовление криптографических ключей</w:t>
      </w:r>
    </w:p>
    <w:p w:rsidR="00316861" w:rsidRPr="00AC7E9A" w:rsidRDefault="00316861" w:rsidP="003168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шифрования и электронной подписи</w:t>
      </w:r>
    </w:p>
    <w:p w:rsidR="00A848E5" w:rsidRPr="00AC7E9A" w:rsidRDefault="00A848E5" w:rsidP="00A848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(в</w:t>
      </w:r>
      <w:r w:rsidR="008342F5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веден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постановлени</w:t>
      </w:r>
      <w:r w:rsidR="008342F5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ем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Затраты на изготовление криптографических ключей шифрования и электронной подписи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кшэп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кшэп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кшэп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х 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кшэп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криптографических ключей шифрования и электронной подписи;</w:t>
      </w:r>
    </w:p>
    <w:p w:rsidR="00316861" w:rsidRPr="00AC7E9A" w:rsidRDefault="00316861" w:rsidP="00A848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изготовления криптографических ключей шифрования и электронной подписи.</w:t>
      </w:r>
    </w:p>
    <w:p w:rsidR="00316861" w:rsidRPr="00AC7E9A" w:rsidRDefault="00316861" w:rsidP="00A848E5">
      <w:pPr>
        <w:pStyle w:val="ConsPlusNormal"/>
        <w:ind w:firstLine="709"/>
        <w:jc w:val="center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1.4. Затраты на приобретение основных средств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приобретение основных средств определяются по формуле:</w:t>
      </w:r>
    </w:p>
    <w:p w:rsidR="00316861" w:rsidRPr="00AC7E9A" w:rsidRDefault="00316861" w:rsidP="00A848E5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ос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рст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пм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прсот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обин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ноут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икс</w:t>
      </w:r>
      <w:r w:rsidRPr="00AC7E9A">
        <w:rPr>
          <w:sz w:val="24"/>
          <w:szCs w:val="24"/>
        </w:rPr>
        <w:t>,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рст</w:t>
      </w:r>
      <w:r w:rsidRPr="00AC7E9A">
        <w:rPr>
          <w:sz w:val="24"/>
          <w:szCs w:val="24"/>
        </w:rPr>
        <w:t xml:space="preserve"> - нормативные затраты на приобретение рабочих станций;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пм</w:t>
      </w:r>
      <w:r w:rsidRPr="00AC7E9A">
        <w:rPr>
          <w:sz w:val="24"/>
          <w:szCs w:val="24"/>
        </w:rPr>
        <w:t xml:space="preserve"> - нормативные затраты на приобретение принтеров, многофункциональных устройств (МФУ) и копировальных аппаратов (оргтехники) и сканеров;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прсот</w:t>
      </w:r>
      <w:r w:rsidRPr="00AC7E9A">
        <w:rPr>
          <w:sz w:val="24"/>
          <w:szCs w:val="24"/>
        </w:rPr>
        <w:t xml:space="preserve"> - нормативные затраты на приобретение средств подвижной связи (сотовых телефонов);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обин</w:t>
      </w:r>
      <w:r w:rsidRPr="00AC7E9A">
        <w:rPr>
          <w:sz w:val="24"/>
          <w:szCs w:val="24"/>
        </w:rPr>
        <w:t xml:space="preserve"> - нормативные затраты на приобретение оборудования по обеспечению безопасности информации;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ноут</w:t>
      </w:r>
      <w:r w:rsidRPr="00AC7E9A">
        <w:rPr>
          <w:sz w:val="24"/>
          <w:szCs w:val="24"/>
        </w:rPr>
        <w:t xml:space="preserve"> - нормативные затраты на приобретение ноутбуков;</w:t>
      </w:r>
    </w:p>
    <w:p w:rsidR="00316861" w:rsidRPr="00AC7E9A" w:rsidRDefault="00316861" w:rsidP="00A848E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икс</w:t>
      </w:r>
      <w:r w:rsidRPr="00AC7E9A">
        <w:rPr>
          <w:sz w:val="24"/>
          <w:szCs w:val="24"/>
        </w:rPr>
        <w:t xml:space="preserve"> - нормативные затраты на приобретение серверного и коммуникационного оборудования.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1.4.1. Нормативные затраты на приобретение рабочих станций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рабочих станций (компьютеров) (З</w:t>
      </w:r>
      <w:r w:rsidRPr="00AC7E9A">
        <w:rPr>
          <w:sz w:val="24"/>
          <w:szCs w:val="24"/>
          <w:vertAlign w:val="subscript"/>
        </w:rPr>
        <w:t>рст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A848E5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42"/>
          <w:sz w:val="24"/>
          <w:szCs w:val="24"/>
          <w:lang w:eastAsia="ru-RU"/>
        </w:rPr>
        <w:drawing>
          <wp:inline distT="0" distB="0" distL="0" distR="0">
            <wp:extent cx="3306445" cy="716915"/>
            <wp:effectExtent l="19050" t="0" r="0" b="0"/>
            <wp:docPr id="9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533140" cy="607060"/>
            <wp:effectExtent l="0" t="0" r="0" b="0"/>
            <wp:docPr id="21" name="Рисунок 21" descr="base_23675_168518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5_168518_10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iрст предел</w:t>
      </w:r>
      <w:r w:rsidRPr="00AC7E9A">
        <w:rPr>
          <w:sz w:val="24"/>
          <w:szCs w:val="24"/>
        </w:rPr>
        <w:t xml:space="preserve"> - предельное количество i-х рабочих станций (компьютеров), определяемое по </w:t>
      </w:r>
      <w:hyperlink w:anchor="P252" w:history="1">
        <w:r w:rsidRPr="00AC7E9A">
          <w:rPr>
            <w:sz w:val="24"/>
            <w:szCs w:val="24"/>
          </w:rPr>
          <w:t>формуле (3)</w:t>
        </w:r>
      </w:hyperlink>
      <w:r w:rsidRPr="00AC7E9A">
        <w:rPr>
          <w:sz w:val="24"/>
          <w:szCs w:val="24"/>
        </w:rPr>
        <w:t xml:space="preserve"> в соответствии с пунктом 1.2.1 настоящих Правил расчета нормативных затрат;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iрст факт</w:t>
      </w:r>
      <w:r w:rsidRPr="00AC7E9A">
        <w:rPr>
          <w:sz w:val="24"/>
          <w:szCs w:val="24"/>
        </w:rPr>
        <w:t xml:space="preserve"> - фактическое количество i-х рабочих станций (компьютеров);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iрст</w:t>
      </w:r>
      <w:r w:rsidRPr="00AC7E9A">
        <w:rPr>
          <w:sz w:val="24"/>
          <w:szCs w:val="24"/>
        </w:rPr>
        <w:t xml:space="preserve"> - цена приобретения одной рабочей станции (компьютера), но не более:</w:t>
      </w:r>
    </w:p>
    <w:p w:rsidR="00316861" w:rsidRPr="00AC7E9A" w:rsidRDefault="00A848E5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7</w:t>
      </w:r>
      <w:r w:rsidR="00316861" w:rsidRPr="00AC7E9A">
        <w:rPr>
          <w:sz w:val="24"/>
          <w:szCs w:val="24"/>
        </w:rPr>
        <w:t xml:space="preserve">0000 руб. </w:t>
      </w:r>
      <w:hyperlink w:anchor="P549" w:history="1">
        <w:r w:rsidR="00316861" w:rsidRPr="00AC7E9A">
          <w:rPr>
            <w:sz w:val="24"/>
            <w:szCs w:val="24"/>
          </w:rPr>
          <w:t>&lt;*&gt;</w:t>
        </w:r>
      </w:hyperlink>
      <w:r w:rsidR="00316861" w:rsidRPr="00AC7E9A">
        <w:rPr>
          <w:sz w:val="24"/>
          <w:szCs w:val="24"/>
        </w:rPr>
        <w:t xml:space="preserve"> включительно для работников органов администрации, муниципальных органов, обрабатывающих текстовые документы и работающих в информационных системах (кроме геоинформационных);</w:t>
      </w:r>
    </w:p>
    <w:p w:rsidR="00A848E5" w:rsidRPr="00AC7E9A" w:rsidRDefault="00A848E5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(в ред. постановления от 30.12.2019 № 514-п)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1</w:t>
      </w:r>
      <w:r w:rsidR="00A848E5" w:rsidRPr="00AC7E9A">
        <w:rPr>
          <w:sz w:val="24"/>
          <w:szCs w:val="24"/>
        </w:rPr>
        <w:t>7</w:t>
      </w:r>
      <w:r w:rsidRPr="00AC7E9A">
        <w:rPr>
          <w:sz w:val="24"/>
          <w:szCs w:val="24"/>
        </w:rPr>
        <w:t xml:space="preserve">0000 руб. </w:t>
      </w:r>
      <w:hyperlink w:anchor="P549" w:history="1">
        <w:r w:rsidRPr="00AC7E9A">
          <w:rPr>
            <w:sz w:val="24"/>
            <w:szCs w:val="24"/>
          </w:rPr>
          <w:t>&lt;*&gt;</w:t>
        </w:r>
      </w:hyperlink>
      <w:r w:rsidRPr="00AC7E9A">
        <w:rPr>
          <w:sz w:val="24"/>
          <w:szCs w:val="24"/>
        </w:rPr>
        <w:t xml:space="preserve"> включительно для работников органов администрации, обрабатывающих графическую, картографическую информацию, видеофайлы, работающих в геоинформационных системах.</w:t>
      </w:r>
    </w:p>
    <w:p w:rsidR="00A848E5" w:rsidRPr="00AC7E9A" w:rsidRDefault="00A848E5" w:rsidP="00A848E5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1.4.2. Нормативные затраты на приобретение принтеров,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многофункциональных устройств (МФУ), сканеров,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копировальных аппаратов (оргтехники)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принтеров, многофункциональных устройств, сканеров и копировальных аппаратов (оргтехники) (З</w:t>
      </w:r>
      <w:r w:rsidRPr="00AC7E9A">
        <w:rPr>
          <w:sz w:val="24"/>
          <w:szCs w:val="24"/>
          <w:vertAlign w:val="subscript"/>
        </w:rPr>
        <w:t>пм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A1A33" w:rsidP="005A1A33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42"/>
          <w:sz w:val="24"/>
          <w:szCs w:val="24"/>
          <w:lang w:eastAsia="ru-RU"/>
        </w:rPr>
        <w:lastRenderedPageBreak/>
        <w:drawing>
          <wp:inline distT="0" distB="0" distL="0" distR="0">
            <wp:extent cx="2260600" cy="716915"/>
            <wp:effectExtent l="19050" t="0" r="0" b="0"/>
            <wp:docPr id="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189605" cy="607060"/>
            <wp:effectExtent l="0" t="0" r="0" b="0"/>
            <wp:docPr id="22" name="Рисунок 22" descr="base_23675_168518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5_168518_10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iпм порог</w:t>
      </w:r>
      <w:r w:rsidRPr="00AC7E9A">
        <w:rPr>
          <w:sz w:val="24"/>
          <w:szCs w:val="24"/>
        </w:rPr>
        <w:t xml:space="preserve"> - предельное количество i-го типа принтера, многофункционального устройства (МФУ), сканера, копировального аппарата (оргтехники) в соответствии с нормативами органов администрации, муниципальных органов;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iпм факт</w:t>
      </w:r>
      <w:r w:rsidRPr="00AC7E9A">
        <w:rPr>
          <w:sz w:val="24"/>
          <w:szCs w:val="24"/>
        </w:rPr>
        <w:t xml:space="preserve"> - фактическое количество i-го типа принтера, многофункционального устройства (МФУ), сканера, копировального аппарата (оргтехники);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iпм</w:t>
      </w:r>
      <w:r w:rsidRPr="00AC7E9A">
        <w:rPr>
          <w:sz w:val="24"/>
          <w:szCs w:val="24"/>
        </w:rPr>
        <w:t xml:space="preserve"> - цена одного i-го типа принтера, многофункционального устройства (МФУ), сканера, копировального аппарата (оргтехники) в соответствии с типом устройства.</w:t>
      </w:r>
    </w:p>
    <w:p w:rsidR="00316861" w:rsidRPr="00AC7E9A" w:rsidRDefault="005A1A33" w:rsidP="008342F5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(в</w:t>
      </w:r>
      <w:r w:rsidR="008342F5" w:rsidRPr="00AC7E9A">
        <w:rPr>
          <w:sz w:val="24"/>
          <w:szCs w:val="24"/>
        </w:rPr>
        <w:t xml:space="preserve"> </w:t>
      </w:r>
      <w:r w:rsidRPr="00AC7E9A">
        <w:rPr>
          <w:sz w:val="24"/>
          <w:szCs w:val="24"/>
        </w:rPr>
        <w:t xml:space="preserve">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5A1A33" w:rsidRPr="00AC7E9A" w:rsidRDefault="005A1A33" w:rsidP="005A1A33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1.4.3. Нормативные затраты на приобретение средств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подвижной связи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средств подвижной связи (З</w:t>
      </w:r>
      <w:r w:rsidRPr="00AC7E9A">
        <w:rPr>
          <w:sz w:val="24"/>
          <w:szCs w:val="24"/>
          <w:vertAlign w:val="subscript"/>
        </w:rPr>
        <w:t>прсот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A1A33" w:rsidP="005A1A33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282190" cy="614680"/>
            <wp:effectExtent l="0" t="0" r="3810" b="0"/>
            <wp:docPr id="9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82190" cy="607060"/>
            <wp:effectExtent l="0" t="0" r="0" b="0"/>
            <wp:docPr id="23" name="Рисунок 23" descr="base_23675_168518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5_168518_10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iпрсот</w:t>
      </w:r>
      <w:r w:rsidRPr="00AC7E9A">
        <w:rPr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органов администрации, муниципальных органов, определенными с учетом нормативов затрат, установленных в соответствии с </w:t>
      </w:r>
      <w:hyperlink w:anchor="P1624" w:history="1">
        <w:r w:rsidRPr="00AC7E9A">
          <w:rPr>
            <w:sz w:val="24"/>
            <w:szCs w:val="24"/>
          </w:rPr>
          <w:t>приложением 1</w:t>
        </w:r>
      </w:hyperlink>
      <w:r w:rsidRPr="00AC7E9A">
        <w:rPr>
          <w:sz w:val="24"/>
          <w:szCs w:val="24"/>
        </w:rPr>
        <w:t xml:space="preserve"> к настоящим Правилам расчета нормативных затрат;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iпрсот</w:t>
      </w:r>
      <w:r w:rsidRPr="00AC7E9A">
        <w:rPr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органов администрации, муниципальных органов, но не более предельной стоимости, установленной в соответствии с </w:t>
      </w:r>
      <w:hyperlink w:anchor="P1624" w:history="1">
        <w:r w:rsidRPr="00AC7E9A">
          <w:rPr>
            <w:sz w:val="24"/>
            <w:szCs w:val="24"/>
          </w:rPr>
          <w:t>приложением 1</w:t>
        </w:r>
      </w:hyperlink>
      <w:r w:rsidRPr="00AC7E9A">
        <w:rPr>
          <w:sz w:val="24"/>
          <w:szCs w:val="24"/>
        </w:rPr>
        <w:t xml:space="preserve"> к настоящим Правилам расчета нормативных затрат.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1.4.4. Нормативные затраты на приобретение оборудования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 обеспечению безопасности информации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оборудования по обеспечению безопасности информации (З</w:t>
      </w:r>
      <w:r w:rsidRPr="00AC7E9A">
        <w:rPr>
          <w:sz w:val="24"/>
          <w:szCs w:val="24"/>
          <w:vertAlign w:val="subscript"/>
        </w:rPr>
        <w:t>обин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A1A33" w:rsidP="005A1A33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741170" cy="526415"/>
            <wp:effectExtent l="0" t="0" r="0" b="0"/>
            <wp:docPr id="9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33905" cy="607060"/>
            <wp:effectExtent l="0" t="0" r="0" b="0"/>
            <wp:docPr id="24" name="Рисунок 24" descr="base_23675_168518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5_168518_10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iобин</w:t>
      </w:r>
      <w:r w:rsidRPr="00AC7E9A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информации. Состав и количество приобретаемого оборудования определяется на основании требований уполномоченных органов в области обеспечения безопасности, противодействия техническим разведкам и технической защиты информации;</w:t>
      </w:r>
    </w:p>
    <w:p w:rsidR="00316861" w:rsidRPr="00AC7E9A" w:rsidRDefault="00316861" w:rsidP="005A1A33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iобин</w:t>
      </w:r>
      <w:r w:rsidRPr="00AC7E9A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1.4.5. Нормативные затраты на приобретение ноутбуков</w:t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Нормативные затраты на приобретение ноутбуков (З</w:t>
      </w:r>
      <w:r w:rsidRPr="00AC7E9A">
        <w:rPr>
          <w:sz w:val="24"/>
          <w:szCs w:val="24"/>
          <w:vertAlign w:val="subscript"/>
        </w:rPr>
        <w:t>ноут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7F3954" w:rsidP="007F3954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092325" cy="614680"/>
            <wp:effectExtent l="19050" t="0" r="3175" b="0"/>
            <wp:docPr id="9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92325" cy="607060"/>
            <wp:effectExtent l="0" t="0" r="0" b="0"/>
            <wp:docPr id="25" name="Рисунок 25" descr="base_23675_168518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5_168518_11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ноутi</w:t>
      </w:r>
      <w:r w:rsidRPr="00AC7E9A">
        <w:rPr>
          <w:sz w:val="24"/>
          <w:szCs w:val="24"/>
        </w:rPr>
        <w:t xml:space="preserve"> - планируемое к приобретению количество ноутбуков для i-й должности в соответствии с нормативами органов администрации, муниципальных органов;</w:t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ноутi</w:t>
      </w:r>
      <w:r w:rsidRPr="00AC7E9A">
        <w:rPr>
          <w:sz w:val="24"/>
          <w:szCs w:val="24"/>
        </w:rPr>
        <w:t xml:space="preserve"> - цена одного ноутбука по i-й должности</w:t>
      </w:r>
      <w:r w:rsidR="007F3954" w:rsidRPr="00AC7E9A">
        <w:rPr>
          <w:sz w:val="24"/>
          <w:szCs w:val="24"/>
        </w:rPr>
        <w:t>.</w:t>
      </w:r>
    </w:p>
    <w:p w:rsidR="007F3954" w:rsidRPr="00AC7E9A" w:rsidRDefault="007F3954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1.4.6. Нормативные затраты на приобретение серверного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коммуникационного оборудования</w:t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серверного и коммуникационного оборудования (З</w:t>
      </w:r>
      <w:r w:rsidRPr="00AC7E9A">
        <w:rPr>
          <w:sz w:val="24"/>
          <w:szCs w:val="24"/>
          <w:vertAlign w:val="subscript"/>
        </w:rPr>
        <w:t>икс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7F3954" w:rsidP="007F3954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543685" cy="526415"/>
            <wp:effectExtent l="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9590" cy="607060"/>
            <wp:effectExtent l="0" t="0" r="0" b="0"/>
            <wp:docPr id="26" name="Рисунок 26" descr="base_23675_168518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5_168518_11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iикс</w:t>
      </w:r>
      <w:r w:rsidRPr="00AC7E9A">
        <w:rPr>
          <w:sz w:val="24"/>
          <w:szCs w:val="24"/>
        </w:rPr>
        <w:t xml:space="preserve"> - планируемое к приобретению количество серверного коммуникационного оборудования, но не более количества, установленного в соответствии с </w:t>
      </w:r>
      <w:hyperlink w:anchor="P2679" w:history="1">
        <w:r w:rsidRPr="00AC7E9A">
          <w:rPr>
            <w:sz w:val="24"/>
            <w:szCs w:val="24"/>
          </w:rPr>
          <w:t>приложением 5</w:t>
        </w:r>
      </w:hyperlink>
      <w:r w:rsidRPr="00AC7E9A">
        <w:rPr>
          <w:sz w:val="24"/>
          <w:szCs w:val="24"/>
        </w:rPr>
        <w:t xml:space="preserve"> к настоящим Правилам расчета нормативных затрат;</w:t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iикс</w:t>
      </w:r>
      <w:r w:rsidRPr="00AC7E9A">
        <w:rPr>
          <w:sz w:val="24"/>
          <w:szCs w:val="24"/>
        </w:rPr>
        <w:t xml:space="preserve"> - цена приобретаемого i-го серверного и коммуникационного оборудования.</w:t>
      </w:r>
    </w:p>
    <w:p w:rsidR="00316861" w:rsidRPr="00AC7E9A" w:rsidRDefault="00316861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Допускается закупка серверного и коммуникационного оборудования для создания резерва с целью обеспечения непрерывности работы из расчета в год не более 5% от общего количества серверного и коммуникационного оборудования.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1.5. Затраты на приобретение материальных запасов в сфере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информационно-коммуникационных технологий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приобретение материальных запасов в сфере ИКТ (З</w:t>
      </w:r>
      <w:r w:rsidRPr="00AC7E9A">
        <w:rPr>
          <w:sz w:val="24"/>
          <w:szCs w:val="24"/>
          <w:vertAlign w:val="subscript"/>
        </w:rPr>
        <w:t>мз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мз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мон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сб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двт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мн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дсо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мби</w:t>
      </w:r>
      <w:r w:rsidRPr="00AC7E9A">
        <w:rPr>
          <w:sz w:val="24"/>
          <w:szCs w:val="24"/>
        </w:rPr>
        <w:t>,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мон</w:t>
      </w:r>
      <w:r w:rsidRPr="00AC7E9A">
        <w:rPr>
          <w:sz w:val="24"/>
          <w:szCs w:val="24"/>
        </w:rPr>
        <w:t xml:space="preserve"> - нормативные затраты на приобретение мониторов;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сб</w:t>
      </w:r>
      <w:r w:rsidRPr="00AC7E9A">
        <w:rPr>
          <w:sz w:val="24"/>
          <w:szCs w:val="24"/>
        </w:rPr>
        <w:t xml:space="preserve"> - нормативные затраты на приобретение системных блоков;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двт</w:t>
      </w:r>
      <w:r w:rsidRPr="00AC7E9A">
        <w:rPr>
          <w:sz w:val="24"/>
          <w:szCs w:val="24"/>
        </w:rPr>
        <w:t xml:space="preserve"> - нормативные затраты на приобретение других запасных частей для вычислительной техники и оргтехники;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мн</w:t>
      </w:r>
      <w:r w:rsidRPr="00AC7E9A">
        <w:rPr>
          <w:sz w:val="24"/>
          <w:szCs w:val="24"/>
        </w:rPr>
        <w:t xml:space="preserve"> - нормативные затраты на приобретение магнитных и оптических носителей информации;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дсо</w:t>
      </w:r>
      <w:r w:rsidRPr="00AC7E9A">
        <w:rPr>
          <w:sz w:val="24"/>
          <w:szCs w:val="24"/>
        </w:rPr>
        <w:t xml:space="preserve"> - нормативные затраты на приобретение деталей для содержания принтеров, сканеров, многофункциональных устройств (МФУ) и копировальных аппаратов (оргтехники);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мби</w:t>
      </w:r>
      <w:r w:rsidRPr="00AC7E9A">
        <w:rPr>
          <w:sz w:val="24"/>
          <w:szCs w:val="24"/>
        </w:rPr>
        <w:t xml:space="preserve"> - нормативные затраты на приобретение материальных запасов по обеспечению безопасности информации.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1.5.1. Нормативные затраты на приобретение мониторов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мониторов (З</w:t>
      </w:r>
      <w:r w:rsidRPr="00AC7E9A">
        <w:rPr>
          <w:sz w:val="24"/>
          <w:szCs w:val="24"/>
          <w:vertAlign w:val="subscript"/>
        </w:rPr>
        <w:t>мон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7F3954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24050" cy="614680"/>
            <wp:effectExtent l="0" t="0" r="0" b="0"/>
            <wp:docPr id="9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607060"/>
            <wp:effectExtent l="0" t="0" r="0" b="0"/>
            <wp:docPr id="27" name="Рисунок 27" descr="base_23675_168518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5_168518_11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iмон</w:t>
      </w:r>
      <w:r w:rsidRPr="00AC7E9A">
        <w:rPr>
          <w:sz w:val="24"/>
          <w:szCs w:val="24"/>
        </w:rPr>
        <w:t xml:space="preserve"> - планируемое к приобретению количество мониторов для i-й должности в соответствии с нормативами органов администрации, муниципальных органов;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iмон</w:t>
      </w:r>
      <w:r w:rsidRPr="00AC7E9A">
        <w:rPr>
          <w:sz w:val="24"/>
          <w:szCs w:val="24"/>
        </w:rPr>
        <w:t xml:space="preserve"> - цена одного монитора. </w:t>
      </w:r>
    </w:p>
    <w:p w:rsidR="007F3954" w:rsidRPr="00AC7E9A" w:rsidRDefault="007F3954" w:rsidP="007F3954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F3552E" w:rsidRPr="00AC7E9A" w:rsidRDefault="00F3552E" w:rsidP="007F3954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F3552E" w:rsidP="00F3552E">
      <w:pPr>
        <w:pStyle w:val="ConsPlusNormal"/>
        <w:jc w:val="center"/>
        <w:rPr>
          <w:sz w:val="24"/>
          <w:szCs w:val="24"/>
        </w:rPr>
      </w:pPr>
      <w:bookmarkStart w:id="5" w:name="P549"/>
      <w:bookmarkEnd w:id="5"/>
      <w:r w:rsidRPr="00AC7E9A">
        <w:rPr>
          <w:sz w:val="24"/>
          <w:szCs w:val="24"/>
        </w:rPr>
        <w:t>1.5.2. Нормативные затраты на приобретение системных блоков</w:t>
      </w:r>
    </w:p>
    <w:p w:rsidR="00F3552E" w:rsidRPr="00AC7E9A" w:rsidRDefault="00F3552E" w:rsidP="00F3552E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(исключена постановлением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7F55D0" w:rsidRPr="00AC7E9A" w:rsidRDefault="007F55D0" w:rsidP="00F3552E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1.5.3. Нормативные затраты на приобретение других запасных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частей для вычислительной техники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других запасных частей для вычислительной техники (З</w:t>
      </w:r>
      <w:r w:rsidRPr="00AC7E9A">
        <w:rPr>
          <w:sz w:val="24"/>
          <w:szCs w:val="24"/>
          <w:vertAlign w:val="subscript"/>
        </w:rPr>
        <w:t>двт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7F55D0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09445" cy="614680"/>
            <wp:effectExtent l="0" t="0" r="0" b="0"/>
            <wp:docPr id="100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09445" cy="607060"/>
            <wp:effectExtent l="0" t="0" r="0" b="0"/>
            <wp:docPr id="28" name="Рисунок 28" descr="base_23675_168518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75_168518_11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hAnsi="Arial" w:cs="Arial"/>
          <w:sz w:val="24"/>
          <w:szCs w:val="24"/>
        </w:rPr>
        <w:t>Q</w:t>
      </w:r>
      <w:r w:rsidRPr="00AC7E9A">
        <w:rPr>
          <w:rFonts w:ascii="Arial" w:hAnsi="Arial" w:cs="Arial"/>
          <w:sz w:val="24"/>
          <w:szCs w:val="24"/>
          <w:vertAlign w:val="subscript"/>
        </w:rPr>
        <w:t>iдвт</w:t>
      </w:r>
      <w:r w:rsidRPr="00AC7E9A">
        <w:rPr>
          <w:rFonts w:ascii="Arial" w:hAnsi="Arial" w:cs="Arial"/>
          <w:sz w:val="24"/>
          <w:szCs w:val="24"/>
        </w:rPr>
        <w:t xml:space="preserve"> - 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количество i-х запасных частей для вычислительной техники;</w:t>
      </w:r>
    </w:p>
    <w:p w:rsidR="007F55D0" w:rsidRPr="00AC7E9A" w:rsidRDefault="007F55D0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iдвт</w:t>
      </w:r>
      <w:r w:rsidRPr="00AC7E9A">
        <w:rPr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7F55D0" w:rsidP="00B871AB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</w:t>
      </w:r>
      <w:r w:rsidR="00316861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.5.4. Нормативные затраты на приобретение носителей</w:t>
      </w:r>
    </w:p>
    <w:p w:rsidR="00316861" w:rsidRPr="00AC7E9A" w:rsidRDefault="00316861" w:rsidP="00B871A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информации, в том числе магнитных и оптических</w:t>
      </w:r>
    </w:p>
    <w:p w:rsidR="00316861" w:rsidRPr="00AC7E9A" w:rsidRDefault="00316861" w:rsidP="00B871A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носителей информации</w:t>
      </w:r>
    </w:p>
    <w:p w:rsidR="007F55D0" w:rsidRPr="00AC7E9A" w:rsidRDefault="007F55D0" w:rsidP="00B871AB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Нормативные затраты на приобретение носителей информации, в том числе магнитных и оптических носителей информации (З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мн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определяются по формуле: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noProof/>
          <w:position w:val="-29"/>
          <w:sz w:val="24"/>
          <w:szCs w:val="24"/>
        </w:rPr>
        <w:drawing>
          <wp:inline distT="0" distB="0" distL="0" distR="0">
            <wp:extent cx="1475105" cy="5302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iмн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количество носителей информации по i-й должности в соответствии с нормативами органов администрации, муниципальных органов;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iмн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цена одной единицы носителя информации по i-й должности в соответствии с нормативами органов администрации, муниципальных органов.</w:t>
      </w: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1.5.5. Нормативные затраты на приобретение деталей</w:t>
      </w: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для содержания принтеров, сканеров, многофункциональных</w:t>
      </w: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устройств (МФУ) и копировальных аппаратов (оргтехники)</w:t>
      </w:r>
    </w:p>
    <w:p w:rsidR="007F55D0" w:rsidRPr="00AC7E9A" w:rsidRDefault="007F55D0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Нормативные затраты на приобретение деталей для содержания принтеров, сканеров, многофункциональных устройств (МФУ), копировальных аппаратов и иной оргтехники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дсо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дсо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рм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зп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рм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расходных материалов для принтеров, сканеров, многофункциональных устройств (МФУ), копировальных аппаратов и иной оргтехники;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зп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запасных частей для принтеров, сканеров, многофункциональных устройств (МФУ), копировальных аппаратов и иной оргтехники.</w:t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1.5.5.1. Нормативные затраты на приобретение расходных</w:t>
      </w: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материалов для принтеров, сканеров, многофункциональных</w:t>
      </w: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устройств (МФУ) и копировальных аппаратов (оргтехники)</w:t>
      </w:r>
    </w:p>
    <w:p w:rsidR="007F55D0" w:rsidRPr="00AC7E9A" w:rsidRDefault="007F55D0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Нормативные затраты на приобретение расходных материалов для принтеров, сканеров, многофункциональных устройств (МФУ), копировальных аппаратов и иной оргтехники (З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определяются по формуле: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noProof/>
          <w:position w:val="-29"/>
          <w:sz w:val="24"/>
          <w:szCs w:val="24"/>
        </w:rPr>
        <w:drawing>
          <wp:inline distT="0" distB="0" distL="0" distR="0">
            <wp:extent cx="1974850" cy="530225"/>
            <wp:effectExtent l="0" t="0" r="635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количество принтеров, сканеров, многофункциональных устройств, копировальных аппаратов и иной оргтехники по i-й должности в соответствии с нормативами органов администрации, муниципальных органов;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норматив потребления расходных материалов для принтеров, многофункциональных устройств (МФУ), копировальных аппаратов и иной оргтехники по i-й должности в соответствии с нормативами органов администрации, муниципальных органов;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органов администрации, муниципальных органов.</w:t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1.5.5.2. Нормативные затраты на приобретение запасных</w:t>
      </w: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частей для принтеров, сканеров, многофункциональных</w:t>
      </w:r>
    </w:p>
    <w:p w:rsidR="00316861" w:rsidRPr="00AC7E9A" w:rsidRDefault="00316861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устройств (МФУ) и копировальных аппаратов (оргтехники)</w:t>
      </w:r>
    </w:p>
    <w:p w:rsidR="007F55D0" w:rsidRPr="00AC7E9A" w:rsidRDefault="007F55D0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Нормативные затраты на приобретение расходных материалов для принтеров, сканеров, многофункциональных устройств (МФУ), копировальных аппаратов и иной оргтехники (З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) определяются по формуле: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noProof/>
          <w:position w:val="-29"/>
          <w:sz w:val="24"/>
          <w:szCs w:val="24"/>
        </w:rPr>
        <w:drawing>
          <wp:inline distT="0" distB="0" distL="0" distR="0">
            <wp:extent cx="1974850" cy="530225"/>
            <wp:effectExtent l="0" t="0" r="635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количество принтеров, сканеров, многофункциональных устройств, копировальных аппаратов и иной оргтехники по i-й должности в соответствии с нормативами органов администрации, муниципальных органов;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норматив потребления расходных материалов для принтеров, многофункциональных устройств (МФУ), копировальных аппаратов и иной оргтехники по i-й должности в соответствии с нормативами органов администрации, муниципальных органов;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</w:t>
      </w:r>
      <w:r w:rsidRPr="00AC7E9A">
        <w:rPr>
          <w:rFonts w:ascii="Arial" w:eastAsiaTheme="minorHAnsi" w:hAnsi="Arial" w:cs="Arial"/>
          <w:sz w:val="24"/>
          <w:szCs w:val="24"/>
          <w:vertAlign w:val="subscript"/>
          <w:lang w:eastAsia="en-US"/>
        </w:rPr>
        <w:t>iрм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органов администрации, муниципальных органов.</w:t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iзп</w:t>
      </w:r>
      <w:r w:rsidRPr="00AC7E9A">
        <w:rPr>
          <w:sz w:val="24"/>
          <w:szCs w:val="24"/>
        </w:rPr>
        <w:t xml:space="preserve"> - цена 1 единицы i-й запасной части.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1.5.6. Нормативные затраты на приобретение материальных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запасов по обеспечению безопасности информации</w:t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материальных запасов по обеспечению безопасности информации (З</w:t>
      </w:r>
      <w:r w:rsidRPr="00AC7E9A">
        <w:rPr>
          <w:sz w:val="24"/>
          <w:szCs w:val="24"/>
          <w:vertAlign w:val="subscript"/>
        </w:rPr>
        <w:t>мби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7F55D0" w:rsidP="007F55D0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31035" cy="614680"/>
            <wp:effectExtent l="0" t="0" r="0" b="0"/>
            <wp:docPr id="10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1035" cy="607060"/>
            <wp:effectExtent l="0" t="0" r="0" b="0"/>
            <wp:docPr id="29" name="Рисунок 29" descr="base_23675_168518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5_168518_11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7F55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C7E9A">
        <w:rPr>
          <w:rFonts w:ascii="Arial" w:hAnsi="Arial" w:cs="Arial"/>
          <w:sz w:val="24"/>
          <w:szCs w:val="24"/>
        </w:rPr>
        <w:t>Q</w:t>
      </w:r>
      <w:r w:rsidRPr="00AC7E9A">
        <w:rPr>
          <w:rFonts w:ascii="Arial" w:hAnsi="Arial" w:cs="Arial"/>
          <w:sz w:val="24"/>
          <w:szCs w:val="24"/>
          <w:vertAlign w:val="subscript"/>
        </w:rPr>
        <w:t>iмби</w:t>
      </w:r>
      <w:r w:rsidRPr="00AC7E9A">
        <w:rPr>
          <w:rFonts w:ascii="Arial" w:hAnsi="Arial" w:cs="Arial"/>
          <w:sz w:val="24"/>
          <w:szCs w:val="24"/>
        </w:rPr>
        <w:t xml:space="preserve"> - </w:t>
      </w:r>
      <w:r w:rsidRPr="00AC7E9A">
        <w:rPr>
          <w:rFonts w:ascii="Arial" w:eastAsiaTheme="minorHAnsi" w:hAnsi="Arial" w:cs="Arial"/>
          <w:sz w:val="24"/>
          <w:szCs w:val="24"/>
          <w:lang w:eastAsia="en-US"/>
        </w:rPr>
        <w:t>количество i-го материального запаса по обеспечению безопасности информации;</w:t>
      </w:r>
    </w:p>
    <w:p w:rsidR="007F55D0" w:rsidRPr="00AC7E9A" w:rsidRDefault="007F55D0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FD71D5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316861" w:rsidRPr="00AC7E9A" w:rsidRDefault="00316861" w:rsidP="007F55D0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iмби</w:t>
      </w:r>
      <w:r w:rsidRPr="00AC7E9A">
        <w:rPr>
          <w:sz w:val="24"/>
          <w:szCs w:val="24"/>
        </w:rPr>
        <w:t xml:space="preserve"> - цена одной единицы i-го материального запаса по обеспечению безопасности информации.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2. Затраты на проведение капитального ремонта муниципального имущества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проведение капитального ремонта определяются на основании затрат, связанных со строительными работами, и затрат на разработку проектной документации (З</w:t>
      </w:r>
      <w:r w:rsidRPr="00AC7E9A">
        <w:rPr>
          <w:sz w:val="24"/>
          <w:szCs w:val="24"/>
          <w:vertAlign w:val="subscript"/>
        </w:rPr>
        <w:t>кап</w:t>
      </w:r>
      <w:r w:rsidRPr="00AC7E9A">
        <w:rPr>
          <w:sz w:val="24"/>
          <w:szCs w:val="24"/>
        </w:rPr>
        <w:t>) по следующей формуле:</w:t>
      </w:r>
    </w:p>
    <w:p w:rsidR="00316861" w:rsidRPr="00AC7E9A" w:rsidRDefault="00316861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кап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псд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кр</w:t>
      </w:r>
      <w:r w:rsidRPr="00AC7E9A">
        <w:rPr>
          <w:sz w:val="24"/>
          <w:szCs w:val="24"/>
        </w:rPr>
        <w:t>,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псд</w:t>
      </w:r>
      <w:r w:rsidRPr="00AC7E9A">
        <w:rPr>
          <w:sz w:val="24"/>
          <w:szCs w:val="24"/>
        </w:rPr>
        <w:t xml:space="preserve"> - нормативные затраты на разработку проектной и сметной документации для проведения капитального ремонта, которые определяются по следующей формуле:</w:t>
      </w:r>
    </w:p>
    <w:p w:rsidR="00316861" w:rsidRPr="00AC7E9A" w:rsidRDefault="007F55D0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1294765" cy="373380"/>
            <wp:effectExtent l="0" t="0" r="0" b="0"/>
            <wp:docPr id="10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1294765" cy="373380"/>
            <wp:effectExtent l="0" t="0" r="0" b="0"/>
            <wp:docPr id="30" name="Рисунок 30" descr="base_23675_168518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5_168518_11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37338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псдi</w:t>
      </w:r>
      <w:r w:rsidRPr="00AC7E9A">
        <w:rPr>
          <w:sz w:val="24"/>
          <w:szCs w:val="24"/>
        </w:rPr>
        <w:t xml:space="preserve"> - нормативные затраты на разработку проектной и сметной документации для проведения капитального ремонта i-го здания (в соответствии со </w:t>
      </w:r>
      <w:hyperlink r:id="rId70" w:history="1">
        <w:r w:rsidRPr="00AC7E9A">
          <w:rPr>
            <w:sz w:val="24"/>
            <w:szCs w:val="24"/>
          </w:rPr>
          <w:t>статьей 22</w:t>
        </w:r>
      </w:hyperlink>
      <w:r w:rsidRPr="00AC7E9A">
        <w:rPr>
          <w:sz w:val="24"/>
          <w:szCs w:val="24"/>
        </w:rPr>
        <w:t xml:space="preserve"> Закона о контрактной системе, законодательством Российской Федерации о градостроительной деятельности);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i - здание (помещение), подлежащее капитальному ремонту;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кр</w:t>
      </w:r>
      <w:r w:rsidRPr="00AC7E9A">
        <w:rPr>
          <w:sz w:val="24"/>
          <w:szCs w:val="24"/>
        </w:rPr>
        <w:t xml:space="preserve"> - нормативные затраты на проведение капитального ремонта здания (помещения), которые определяются по следующей формуле: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кр</w:t>
      </w:r>
      <w:r w:rsidRPr="00AC7E9A">
        <w:rPr>
          <w:sz w:val="24"/>
          <w:szCs w:val="24"/>
        </w:rPr>
        <w:t xml:space="preserve"> = S</w:t>
      </w:r>
      <w:r w:rsidRPr="00AC7E9A">
        <w:rPr>
          <w:sz w:val="24"/>
          <w:szCs w:val="24"/>
          <w:vertAlign w:val="subscript"/>
        </w:rPr>
        <w:t>крi</w:t>
      </w:r>
      <w:r w:rsidRPr="00AC7E9A">
        <w:rPr>
          <w:sz w:val="24"/>
          <w:szCs w:val="24"/>
        </w:rPr>
        <w:t xml:space="preserve"> x P</w:t>
      </w:r>
      <w:r w:rsidRPr="00AC7E9A">
        <w:rPr>
          <w:sz w:val="24"/>
          <w:szCs w:val="24"/>
          <w:vertAlign w:val="subscript"/>
        </w:rPr>
        <w:t>крi</w:t>
      </w:r>
      <w:r w:rsidRPr="00AC7E9A">
        <w:rPr>
          <w:sz w:val="24"/>
          <w:szCs w:val="24"/>
        </w:rPr>
        <w:t>,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крi</w:t>
      </w:r>
      <w:r w:rsidRPr="00AC7E9A">
        <w:rPr>
          <w:sz w:val="24"/>
          <w:szCs w:val="24"/>
        </w:rPr>
        <w:t xml:space="preserve"> - ремонтируемая площадь i-го здания (помещения);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крi</w:t>
      </w:r>
      <w:r w:rsidRPr="00AC7E9A">
        <w:rPr>
          <w:sz w:val="24"/>
          <w:szCs w:val="24"/>
        </w:rPr>
        <w:t xml:space="preserve"> - цена капитального ремонта 1 кв. м площади i-го здания (помещения);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i - здание (помещение), подлежащее капитальному ремонту.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3. Затраты на дополнительное профессиональное образование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Затраты на приобретение образовательных услуг по программам дополнительного профессионального образования, программам профессионального развития (З</w:t>
      </w:r>
      <w:r w:rsidRPr="00AC7E9A">
        <w:rPr>
          <w:sz w:val="24"/>
          <w:szCs w:val="24"/>
          <w:vertAlign w:val="subscript"/>
        </w:rPr>
        <w:t>дпо</w:t>
      </w:r>
      <w:r w:rsidRPr="00AC7E9A">
        <w:rPr>
          <w:sz w:val="24"/>
          <w:szCs w:val="24"/>
        </w:rPr>
        <w:t>) рассчитываются по следующей формуле:</w:t>
      </w:r>
    </w:p>
    <w:p w:rsidR="00316861" w:rsidRPr="00AC7E9A" w:rsidRDefault="0058550F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lastRenderedPageBreak/>
        <w:drawing>
          <wp:inline distT="0" distB="0" distL="0" distR="0">
            <wp:extent cx="1828800" cy="614680"/>
            <wp:effectExtent l="0" t="0" r="0" b="0"/>
            <wp:docPr id="10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28800" cy="607060"/>
            <wp:effectExtent l="0" t="0" r="0" b="0"/>
            <wp:docPr id="31" name="Рисунок 31" descr="base_23675_168518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5_168518_12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iдпо</w:t>
      </w:r>
      <w:r w:rsidRPr="00AC7E9A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образования, профессионального развития;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iдпо</w:t>
      </w:r>
      <w:r w:rsidRPr="00AC7E9A">
        <w:rPr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образования, профессионального развития.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 Прочие затраты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Прочие затраты (З</w:t>
      </w:r>
      <w:r w:rsidRPr="00AC7E9A">
        <w:rPr>
          <w:sz w:val="24"/>
          <w:szCs w:val="24"/>
          <w:vertAlign w:val="subscript"/>
        </w:rPr>
        <w:t>прз</w:t>
      </w:r>
      <w:r w:rsidRPr="00AC7E9A">
        <w:rPr>
          <w:sz w:val="24"/>
          <w:szCs w:val="24"/>
        </w:rPr>
        <w:t>) определяются по следующей формуле: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прз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пруссв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тр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тру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кр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ком</w:t>
      </w:r>
      <w:r w:rsidRPr="00AC7E9A">
        <w:rPr>
          <w:sz w:val="24"/>
          <w:szCs w:val="24"/>
        </w:rPr>
        <w:t>,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пруссв</w:t>
      </w:r>
      <w:r w:rsidRPr="00AC7E9A">
        <w:rPr>
          <w:sz w:val="24"/>
          <w:szCs w:val="24"/>
        </w:rPr>
        <w:t xml:space="preserve"> - нормативные затраты на услуги связи, не отнесенные к затратам на услуги связи в рамках затрат на информационно-коммуникационные технологии;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тр</w:t>
      </w:r>
      <w:r w:rsidRPr="00AC7E9A">
        <w:rPr>
          <w:sz w:val="24"/>
          <w:szCs w:val="24"/>
        </w:rPr>
        <w:t xml:space="preserve"> - нормативные затраты на транспортные услуги;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тру</w:t>
      </w:r>
      <w:r w:rsidRPr="00AC7E9A">
        <w:rPr>
          <w:sz w:val="24"/>
          <w:szCs w:val="24"/>
        </w:rPr>
        <w:t xml:space="preserve"> - нормативные затраты на оплату разовых услуг пассажирских перевозок при проведении совещания;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кр</w:t>
      </w:r>
      <w:r w:rsidRPr="00AC7E9A">
        <w:rPr>
          <w:sz w:val="24"/>
          <w:szCs w:val="24"/>
        </w:rPr>
        <w:t xml:space="preserve"> - 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</w:t>
      </w:r>
      <w:r w:rsidRPr="00AC7E9A">
        <w:rPr>
          <w:sz w:val="24"/>
          <w:szCs w:val="24"/>
        </w:rPr>
        <w:t xml:space="preserve"> - нормативные затраты на аренду помещений и оборудования;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ком</w:t>
      </w:r>
      <w:r w:rsidRPr="00AC7E9A">
        <w:rPr>
          <w:sz w:val="24"/>
          <w:szCs w:val="24"/>
        </w:rPr>
        <w:t xml:space="preserve"> - нормативные затраты на коммунальные услуги.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Дополнительные затраты рассчитываются самостоятельно.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4.1. Затраты на услуги связи, не отнесенные к затратам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на услуги связи в рамках затрат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на информационно-коммуникационные технологии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услуги связи, не отнесенные к затратам на услуги связи в рамках затрат на информационно-коммуникационные технологии (З</w:t>
      </w:r>
      <w:r w:rsidRPr="00AC7E9A">
        <w:rPr>
          <w:sz w:val="24"/>
          <w:szCs w:val="24"/>
          <w:vertAlign w:val="subscript"/>
        </w:rPr>
        <w:t>пруссв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пруссв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>,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</w:t>
      </w:r>
      <w:r w:rsidRPr="00AC7E9A">
        <w:rPr>
          <w:sz w:val="24"/>
          <w:szCs w:val="24"/>
        </w:rPr>
        <w:t xml:space="preserve"> - нормативные затраты на оплату услуг почтовой связи;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 xml:space="preserve"> - нормативные затраты на оплату услуг специальной связи.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4.1.1. Нормативные затраты на оплату услуг почтовой связи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почтовой связи (З</w:t>
      </w:r>
      <w:r w:rsidRPr="00AC7E9A">
        <w:rPr>
          <w:sz w:val="24"/>
          <w:szCs w:val="24"/>
          <w:vertAlign w:val="subscript"/>
        </w:rPr>
        <w:t>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550F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477645" cy="614680"/>
            <wp:effectExtent l="0" t="0" r="825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85265" cy="607060"/>
            <wp:effectExtent l="0" t="0" r="0" b="0"/>
            <wp:docPr id="32" name="Рисунок 32" descr="base_23675_168518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5_168518_12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iп</w:t>
      </w:r>
      <w:r w:rsidRPr="00AC7E9A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iп</w:t>
      </w:r>
      <w:r w:rsidRPr="00AC7E9A">
        <w:rPr>
          <w:sz w:val="24"/>
          <w:szCs w:val="24"/>
        </w:rPr>
        <w:t xml:space="preserve"> - цена одного i-го почтового отправления.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58550F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</w:t>
      </w:r>
      <w:r w:rsidR="00316861" w:rsidRPr="00AC7E9A">
        <w:rPr>
          <w:sz w:val="24"/>
          <w:szCs w:val="24"/>
        </w:rPr>
        <w:t>.1.2.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специальной связи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специальной связи (З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З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 xml:space="preserve"> = Q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 xml:space="preserve"> x P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>,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сс</w:t>
      </w:r>
      <w:r w:rsidRPr="00AC7E9A">
        <w:rPr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4.2. Затраты на транспортные услуги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транспортные услуги (З</w:t>
      </w:r>
      <w:r w:rsidRPr="00AC7E9A">
        <w:rPr>
          <w:sz w:val="24"/>
          <w:szCs w:val="24"/>
          <w:vertAlign w:val="subscript"/>
        </w:rPr>
        <w:t>тр</w:t>
      </w:r>
      <w:r w:rsidRPr="00AC7E9A">
        <w:rPr>
          <w:sz w:val="24"/>
          <w:szCs w:val="24"/>
        </w:rPr>
        <w:t>) определяются по следующей формуле:</w:t>
      </w:r>
    </w:p>
    <w:p w:rsidR="00316861" w:rsidRPr="00AC7E9A" w:rsidRDefault="00316861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тр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дг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аут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пп</w:t>
      </w:r>
      <w:r w:rsidRPr="00AC7E9A">
        <w:rPr>
          <w:sz w:val="24"/>
          <w:szCs w:val="24"/>
        </w:rPr>
        <w:t>,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дг</w:t>
      </w:r>
      <w:r w:rsidRPr="00AC7E9A">
        <w:rPr>
          <w:sz w:val="24"/>
          <w:szCs w:val="24"/>
        </w:rPr>
        <w:t xml:space="preserve"> - нормативные затраты по договору об оказании услуг перевозки (транспортировки) грузов;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аут</w:t>
      </w:r>
      <w:r w:rsidRPr="00AC7E9A">
        <w:rPr>
          <w:sz w:val="24"/>
          <w:szCs w:val="24"/>
        </w:rPr>
        <w:t xml:space="preserve"> - нормативные затраты на оплату услуг аренды транспортных средств;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пп</w:t>
      </w:r>
      <w:r w:rsidRPr="00AC7E9A">
        <w:rPr>
          <w:sz w:val="24"/>
          <w:szCs w:val="24"/>
        </w:rPr>
        <w:t xml:space="preserve"> - нормативные затраты на оплату разовых услуг пассажирских перевозок при проведении совещания.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4.2.1. Нормативные затраты на оплату услуг перевозки</w:t>
      </w:r>
    </w:p>
    <w:p w:rsidR="00316861" w:rsidRPr="00AC7E9A" w:rsidRDefault="00316861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(транспортировки) грузов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по договору об оказании услуг перевозки (транспортировки) грузов (З</w:t>
      </w:r>
      <w:r w:rsidRPr="00AC7E9A">
        <w:rPr>
          <w:sz w:val="24"/>
          <w:szCs w:val="24"/>
          <w:vertAlign w:val="subscript"/>
        </w:rPr>
        <w:t>дг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550F" w:rsidP="0058550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382395" cy="52641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16710" cy="607060"/>
            <wp:effectExtent l="0" t="0" r="0" b="0"/>
            <wp:docPr id="33" name="Рисунок 33" descr="base_23675_168518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5_168518_12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55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Q</w:t>
      </w:r>
      <w:r w:rsidRPr="00AC7E9A">
        <w:rPr>
          <w:rFonts w:ascii="Arial" w:hAnsi="Arial" w:cs="Arial"/>
          <w:sz w:val="24"/>
          <w:szCs w:val="24"/>
          <w:vertAlign w:val="subscript"/>
        </w:rPr>
        <w:t>iдг</w:t>
      </w:r>
      <w:r w:rsidRPr="00AC7E9A">
        <w:rPr>
          <w:rFonts w:ascii="Arial" w:hAnsi="Arial" w:cs="Arial"/>
          <w:sz w:val="24"/>
          <w:szCs w:val="24"/>
        </w:rPr>
        <w:t xml:space="preserve"> - 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количество i-х услуг перевозки (транспортировки) грузов</w:t>
      </w:r>
      <w:r w:rsidRPr="00AC7E9A">
        <w:rPr>
          <w:rFonts w:ascii="Arial" w:hAnsi="Arial" w:cs="Arial"/>
          <w:sz w:val="24"/>
          <w:szCs w:val="24"/>
        </w:rPr>
        <w:t>;</w:t>
      </w:r>
    </w:p>
    <w:p w:rsidR="0058550F" w:rsidRPr="00AC7E9A" w:rsidRDefault="00197BE2" w:rsidP="005855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(</w:t>
      </w:r>
      <w:r w:rsidR="0058550F" w:rsidRPr="00AC7E9A">
        <w:rPr>
          <w:rFonts w:ascii="Arial" w:hAnsi="Arial" w:cs="Arial"/>
          <w:sz w:val="24"/>
          <w:szCs w:val="24"/>
        </w:rPr>
        <w:t>в</w:t>
      </w:r>
      <w:r w:rsidR="00EA4F77" w:rsidRPr="00AC7E9A">
        <w:rPr>
          <w:rFonts w:ascii="Arial" w:hAnsi="Arial" w:cs="Arial"/>
          <w:sz w:val="24"/>
          <w:szCs w:val="24"/>
        </w:rPr>
        <w:t xml:space="preserve"> </w:t>
      </w:r>
      <w:r w:rsidR="0058550F" w:rsidRPr="00AC7E9A">
        <w:rPr>
          <w:rFonts w:ascii="Arial" w:hAnsi="Arial" w:cs="Arial"/>
          <w:sz w:val="24"/>
          <w:szCs w:val="24"/>
        </w:rPr>
        <w:t xml:space="preserve">ред. постановления </w:t>
      </w:r>
      <w:r w:rsidR="00FD71D5" w:rsidRPr="00AC7E9A">
        <w:rPr>
          <w:rFonts w:ascii="Arial" w:hAnsi="Arial" w:cs="Arial"/>
          <w:sz w:val="24"/>
          <w:szCs w:val="24"/>
        </w:rPr>
        <w:t>от 19.01.20120№ 19-п</w:t>
      </w:r>
      <w:r w:rsidR="0058550F" w:rsidRPr="00AC7E9A">
        <w:rPr>
          <w:rFonts w:ascii="Arial" w:hAnsi="Arial" w:cs="Arial"/>
          <w:sz w:val="24"/>
          <w:szCs w:val="24"/>
        </w:rPr>
        <w:t>)</w:t>
      </w:r>
    </w:p>
    <w:p w:rsidR="00316861" w:rsidRPr="00AC7E9A" w:rsidRDefault="00316861" w:rsidP="0058550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iдг</w:t>
      </w:r>
      <w:r w:rsidRPr="00AC7E9A">
        <w:rPr>
          <w:sz w:val="24"/>
          <w:szCs w:val="24"/>
        </w:rPr>
        <w:t xml:space="preserve"> - цена одной i-й услуги перевозки (транспортировки) груза.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4.2.2. Нормативные затраты на оплату услуг аренды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транспортных средств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аренды транспортных средств (З</w:t>
      </w:r>
      <w:r w:rsidRPr="00AC7E9A">
        <w:rPr>
          <w:sz w:val="24"/>
          <w:szCs w:val="24"/>
          <w:vertAlign w:val="subscript"/>
        </w:rPr>
        <w:t>аут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550F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508885" cy="614680"/>
            <wp:effectExtent l="0" t="0" r="571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01900" cy="607060"/>
            <wp:effectExtent l="0" t="0" r="0" b="0"/>
            <wp:docPr id="34" name="Рисунок 34" descr="base_23675_168518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75_168518_12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Q</w:t>
      </w:r>
      <w:r w:rsidRPr="00AC7E9A">
        <w:rPr>
          <w:rFonts w:ascii="Arial" w:hAnsi="Arial" w:cs="Arial"/>
          <w:sz w:val="24"/>
          <w:szCs w:val="24"/>
          <w:vertAlign w:val="subscript"/>
        </w:rPr>
        <w:t>iаут</w:t>
      </w:r>
      <w:r w:rsidRPr="00AC7E9A">
        <w:rPr>
          <w:rFonts w:ascii="Arial" w:hAnsi="Arial" w:cs="Arial"/>
          <w:sz w:val="24"/>
          <w:szCs w:val="24"/>
        </w:rPr>
        <w:t xml:space="preserve"> - 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администрации, муниципальных органов, применяемыми при расчете нормативных затрат на приобретение служебного легкового автотранспорта, предусмотренного </w:t>
      </w:r>
      <w:hyperlink r:id="rId79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приложением 2</w:t>
        </w:r>
      </w:hyperlink>
      <w:r w:rsidR="0058550F" w:rsidRPr="00AC7E9A">
        <w:rPr>
          <w:rFonts w:ascii="Arial" w:hAnsi="Arial" w:cs="Arial"/>
          <w:sz w:val="24"/>
          <w:szCs w:val="24"/>
        </w:rPr>
        <w:t xml:space="preserve"> </w:t>
      </w:r>
      <w:r w:rsidRPr="00AC7E9A">
        <w:rPr>
          <w:rFonts w:ascii="Arial" w:hAnsi="Arial" w:cs="Arial"/>
          <w:sz w:val="24"/>
          <w:szCs w:val="24"/>
        </w:rPr>
        <w:t>к настоящим Правилам расчета нормативных затрат;</w:t>
      </w:r>
    </w:p>
    <w:p w:rsidR="00197BE2" w:rsidRPr="00AC7E9A" w:rsidRDefault="00197BE2" w:rsidP="00197B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(в ред. постановления от 30.12.2019 № 514-п)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iаут</w:t>
      </w:r>
      <w:r w:rsidRPr="00AC7E9A">
        <w:rPr>
          <w:sz w:val="24"/>
          <w:szCs w:val="24"/>
        </w:rPr>
        <w:t xml:space="preserve"> - цена аренды i-го транспортного средства в месяц;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iаут</w:t>
      </w:r>
      <w:r w:rsidRPr="00AC7E9A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4.2.3. Нормативные затраты на оплату разовых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пассажирских перевозок при проведении совещания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разовых услуг пассажирских перевозок при проведении совещания (З</w:t>
      </w:r>
      <w:r w:rsidRPr="00AC7E9A">
        <w:rPr>
          <w:sz w:val="24"/>
          <w:szCs w:val="24"/>
          <w:vertAlign w:val="subscript"/>
        </w:rPr>
        <w:t>пп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74850" cy="614680"/>
            <wp:effectExtent l="0" t="0" r="635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4850" cy="607060"/>
            <wp:effectExtent l="0" t="0" r="0" b="0"/>
            <wp:docPr id="35" name="Рисунок 35" descr="base_23675_168518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75_168518_12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tabs>
          <w:tab w:val="left" w:pos="7741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hAnsi="Arial" w:cs="Arial"/>
          <w:sz w:val="24"/>
          <w:szCs w:val="24"/>
        </w:rPr>
        <w:t>Q</w:t>
      </w:r>
      <w:r w:rsidRPr="00AC7E9A">
        <w:rPr>
          <w:rFonts w:ascii="Arial" w:hAnsi="Arial" w:cs="Arial"/>
          <w:sz w:val="24"/>
          <w:szCs w:val="24"/>
          <w:vertAlign w:val="subscript"/>
        </w:rPr>
        <w:t>iу</w:t>
      </w:r>
      <w:r w:rsidRPr="00AC7E9A">
        <w:rPr>
          <w:rFonts w:ascii="Arial" w:hAnsi="Arial" w:cs="Arial"/>
          <w:sz w:val="24"/>
          <w:szCs w:val="24"/>
        </w:rPr>
        <w:t xml:space="preserve"> - 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количество i-х разовых услуг пассажирских перевозок;</w:t>
      </w:r>
    </w:p>
    <w:p w:rsidR="00197BE2" w:rsidRPr="00AC7E9A" w:rsidRDefault="00197BE2" w:rsidP="00197B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(в ред. постановления от 30.12.2019 № 514-п)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iч</w:t>
      </w:r>
      <w:r w:rsidRPr="00AC7E9A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iч</w:t>
      </w:r>
      <w:r w:rsidRPr="00AC7E9A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4.3. Затраты на оплату проезда работника к месту нахождения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учебного заведения и обратно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проезда работника к месту нахождения учебного заведения и обратно (З</w:t>
      </w:r>
      <w:r w:rsidRPr="00AC7E9A">
        <w:rPr>
          <w:sz w:val="24"/>
          <w:szCs w:val="24"/>
          <w:vertAlign w:val="subscript"/>
        </w:rPr>
        <w:t>тру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186940" cy="614680"/>
            <wp:effectExtent l="0" t="0" r="3810" b="0"/>
            <wp:docPr id="10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689735" cy="526415"/>
            <wp:effectExtent l="0" t="0" r="0" b="0"/>
            <wp:docPr id="10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86940" cy="607060"/>
            <wp:effectExtent l="0" t="0" r="0" b="0"/>
            <wp:docPr id="36" name="Рисунок 36" descr="base_23675_168518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5_168518_1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iтру</w:t>
      </w:r>
      <w:r w:rsidRPr="00AC7E9A">
        <w:rPr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iтру</w:t>
      </w:r>
      <w:r w:rsidRPr="00AC7E9A">
        <w:rPr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4.4. Затраты на оплату расходов по договорам об оказании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услуг, связанных с проездом и наймом жилого помещения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в связи с командированием работников, заключаемым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со сторонними организациями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AC7E9A">
        <w:rPr>
          <w:sz w:val="24"/>
          <w:szCs w:val="24"/>
          <w:vertAlign w:val="subscript"/>
        </w:rPr>
        <w:t>кр</w:t>
      </w:r>
      <w:r w:rsidRPr="00AC7E9A">
        <w:rPr>
          <w:sz w:val="24"/>
          <w:szCs w:val="24"/>
        </w:rPr>
        <w:t>), определяются по формуле: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кр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проезд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найм</w:t>
      </w:r>
      <w:r w:rsidRPr="00AC7E9A">
        <w:rPr>
          <w:sz w:val="24"/>
          <w:szCs w:val="24"/>
        </w:rPr>
        <w:t>,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проезд</w:t>
      </w:r>
      <w:r w:rsidRPr="00AC7E9A">
        <w:rPr>
          <w:sz w:val="24"/>
          <w:szCs w:val="24"/>
        </w:rPr>
        <w:t xml:space="preserve"> - нормативные затраты на проезд к месту командирования и обратно;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найм</w:t>
      </w:r>
      <w:r w:rsidRPr="00AC7E9A">
        <w:rPr>
          <w:sz w:val="24"/>
          <w:szCs w:val="24"/>
        </w:rPr>
        <w:t xml:space="preserve"> - нормативные затраты на наем жилого помещения на период командирования.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4.4.1. Нормативные затраты на оплату расходов на проезд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к месту командирования и обратно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расходов на проезд к месту командирования и обратно (З</w:t>
      </w:r>
      <w:r w:rsidRPr="00AC7E9A">
        <w:rPr>
          <w:sz w:val="24"/>
          <w:szCs w:val="24"/>
          <w:vertAlign w:val="subscript"/>
        </w:rPr>
        <w:t>проезд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lastRenderedPageBreak/>
        <w:drawing>
          <wp:inline distT="0" distB="0" distL="0" distR="0">
            <wp:extent cx="2611755" cy="61468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11755" cy="607060"/>
            <wp:effectExtent l="0" t="0" r="0" b="0"/>
            <wp:docPr id="37" name="Рисунок 37" descr="base_23675_168518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5_168518_12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iпроезд</w:t>
      </w:r>
      <w:r w:rsidRPr="00AC7E9A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iпроезд</w:t>
      </w:r>
      <w:r w:rsidRPr="00AC7E9A">
        <w:rPr>
          <w:sz w:val="24"/>
          <w:szCs w:val="24"/>
        </w:rPr>
        <w:t xml:space="preserve"> - цена проезда по i-му направлению командирования с учетом требований Постановления администрации Абанского района Красноярского края от 23.04.2012 № 416-п «О гарантиях транспортного обслуживания, обеспечения телефонной связью, а также командировании муниципальных служащих Абанского района, администрации Абанского района Красноярского края, ее органах и структурных подразделений», Постановления администрации Абанского района от 14.03.2012 № 240-п «Об упорядочении расходов районных муниципальных учреждений, финансируемых за чет средств местного бюджета».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4.4.2. Нормативные затраты на оплату расходов на наем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жилого помещения на период командирования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наем жилого помещения на период командирования (З</w:t>
      </w:r>
      <w:r w:rsidRPr="00AC7E9A">
        <w:rPr>
          <w:sz w:val="24"/>
          <w:szCs w:val="24"/>
          <w:vertAlign w:val="subscript"/>
        </w:rPr>
        <w:t>найм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757805" cy="614680"/>
            <wp:effectExtent l="0" t="0" r="444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65425" cy="607060"/>
            <wp:effectExtent l="0" t="0" r="0" b="0"/>
            <wp:docPr id="38" name="Рисунок 38" descr="base_23675_168518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5_168518_127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iнайм</w:t>
      </w:r>
      <w:r w:rsidRPr="00AC7E9A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iнайм</w:t>
      </w:r>
      <w:r w:rsidRPr="00AC7E9A">
        <w:rPr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Абанского района Красноярского края от 23.04.2012 № 416-п «О гарантиях транспортного обслуживания, обеспечения телефонной связью, а также командировании муниципальных служащих Абанского района, администрации Абанского района Красноярского края, ее органах и структурных подразделений», Постановления администрации Абанского района от 14.03.2012 № 240-п «Об упорядочении расходов районных муниципальных учреждений, финансируемых за чет средств местного бюджета»;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iнайм</w:t>
      </w:r>
      <w:r w:rsidRPr="00AC7E9A">
        <w:rPr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4.5. Затраты на аренду помещений и оборудования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аренду помещений и оборудования (З</w:t>
      </w:r>
      <w:r w:rsidRPr="00AC7E9A">
        <w:rPr>
          <w:sz w:val="24"/>
          <w:szCs w:val="24"/>
          <w:vertAlign w:val="subscript"/>
        </w:rPr>
        <w:t>а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ап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акз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аоб</w:t>
      </w:r>
      <w:r w:rsidRPr="00AC7E9A">
        <w:rPr>
          <w:sz w:val="24"/>
          <w:szCs w:val="24"/>
        </w:rPr>
        <w:t>,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ап</w:t>
      </w:r>
      <w:r w:rsidRPr="00AC7E9A">
        <w:rPr>
          <w:sz w:val="24"/>
          <w:szCs w:val="24"/>
        </w:rPr>
        <w:t xml:space="preserve"> - нормативные затраты на аренду помещений;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акз</w:t>
      </w:r>
      <w:r w:rsidRPr="00AC7E9A">
        <w:rPr>
          <w:sz w:val="24"/>
          <w:szCs w:val="24"/>
        </w:rPr>
        <w:t xml:space="preserve"> - нормативные затраты на аренду помещения (зала) для проведения совещания;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З</w:t>
      </w:r>
      <w:r w:rsidRPr="00AC7E9A">
        <w:rPr>
          <w:sz w:val="24"/>
          <w:szCs w:val="24"/>
          <w:vertAlign w:val="subscript"/>
        </w:rPr>
        <w:t>аоб</w:t>
      </w:r>
      <w:r w:rsidRPr="00AC7E9A">
        <w:rPr>
          <w:sz w:val="24"/>
          <w:szCs w:val="24"/>
        </w:rPr>
        <w:t xml:space="preserve"> - нормативные затраты на аренду оборудования для проведения совещания.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4.5.1. Нормативные затраты на аренду помещения (зала)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для проведения совещания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аренду помещения (зала) для проведения совещания (З</w:t>
      </w:r>
      <w:r w:rsidRPr="00AC7E9A">
        <w:rPr>
          <w:sz w:val="24"/>
          <w:szCs w:val="24"/>
          <w:vertAlign w:val="subscript"/>
        </w:rPr>
        <w:t>акз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99590" cy="61468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9590" cy="607060"/>
            <wp:effectExtent l="0" t="0" r="0" b="0"/>
            <wp:docPr id="39" name="Рисунок 39" descr="base_23675_168518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5_168518_12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iакз</w:t>
      </w:r>
      <w:r w:rsidRPr="00AC7E9A">
        <w:rPr>
          <w:sz w:val="24"/>
          <w:szCs w:val="24"/>
        </w:rPr>
        <w:t xml:space="preserve"> - планируемое количество суток (часов) аренды i-го помещения (зала);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iакз</w:t>
      </w:r>
      <w:r w:rsidRPr="00AC7E9A">
        <w:rPr>
          <w:sz w:val="24"/>
          <w:szCs w:val="24"/>
        </w:rPr>
        <w:t xml:space="preserve"> - цена аренды i-го помещения (зала) в сутки (за час).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4.5.2. Нормативные затраты на аренду оборудования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для проведения совещания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аренду оборудования для проведения совещания (З</w:t>
      </w:r>
      <w:r w:rsidRPr="00AC7E9A">
        <w:rPr>
          <w:sz w:val="24"/>
          <w:szCs w:val="24"/>
          <w:vertAlign w:val="subscript"/>
        </w:rPr>
        <w:t>аоб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611755" cy="61468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11755" cy="607060"/>
            <wp:effectExtent l="0" t="0" r="0" b="0"/>
            <wp:docPr id="40" name="Рисунок 40" descr="base_23675_168518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5_168518_13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iоб</w:t>
      </w:r>
      <w:r w:rsidRPr="00AC7E9A">
        <w:rPr>
          <w:sz w:val="24"/>
          <w:szCs w:val="24"/>
        </w:rPr>
        <w:t xml:space="preserve"> - количество арендуемого i-го оборудования;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iдн</w:t>
      </w:r>
      <w:r w:rsidRPr="00AC7E9A">
        <w:rPr>
          <w:sz w:val="24"/>
          <w:szCs w:val="24"/>
        </w:rPr>
        <w:t xml:space="preserve"> - количество дней аренды i-го оборудования;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iч</w:t>
      </w:r>
      <w:r w:rsidRPr="00AC7E9A">
        <w:rPr>
          <w:sz w:val="24"/>
          <w:szCs w:val="24"/>
        </w:rPr>
        <w:t xml:space="preserve"> - количество часов аренды в день i-го оборудования;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iч</w:t>
      </w:r>
      <w:r w:rsidRPr="00AC7E9A">
        <w:rPr>
          <w:sz w:val="24"/>
          <w:szCs w:val="24"/>
        </w:rPr>
        <w:t xml:space="preserve"> - цена 1 часа аренды i-го оборудования.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4.6. Затраты на коммунальные услуги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коммунальные услуги (З</w:t>
      </w:r>
      <w:r w:rsidRPr="00AC7E9A">
        <w:rPr>
          <w:sz w:val="24"/>
          <w:szCs w:val="24"/>
          <w:vertAlign w:val="subscript"/>
        </w:rPr>
        <w:t>ком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ком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гс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эс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тс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внск</w:t>
      </w:r>
      <w:r w:rsidRPr="00AC7E9A">
        <w:rPr>
          <w:sz w:val="24"/>
          <w:szCs w:val="24"/>
        </w:rPr>
        <w:t>,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гс</w:t>
      </w:r>
      <w:r w:rsidRPr="00AC7E9A">
        <w:rPr>
          <w:sz w:val="24"/>
          <w:szCs w:val="24"/>
        </w:rPr>
        <w:t xml:space="preserve"> - нормативные затраты на газоснабжение и иные виды топлива;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эс</w:t>
      </w:r>
      <w:r w:rsidRPr="00AC7E9A">
        <w:rPr>
          <w:sz w:val="24"/>
          <w:szCs w:val="24"/>
        </w:rPr>
        <w:t xml:space="preserve"> - нормативные затраты на электроснабжение;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тс</w:t>
      </w:r>
      <w:r w:rsidRPr="00AC7E9A">
        <w:rPr>
          <w:sz w:val="24"/>
          <w:szCs w:val="24"/>
        </w:rPr>
        <w:t xml:space="preserve"> - нормативные затраты на теплоснабжение;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 xml:space="preserve"> - нормативные затраты на горячее водоснабжение;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 xml:space="preserve"> - нормативные затраты на холодное водоснабжение и водоотведение;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внск</w:t>
      </w:r>
      <w:r w:rsidRPr="00AC7E9A">
        <w:rPr>
          <w:sz w:val="24"/>
          <w:szCs w:val="24"/>
        </w:rPr>
        <w:t xml:space="preserve"> - нормативные затраты на оплату услуг лиц, привлекаемых на основании гражданско-правовых договоров (далее - внештатный сотрудник).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Тарифы на коммунальные услуги устанавливаются в соответствии с законодательством Российской Федерации.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4.6.1. Нормативные затраты на газоснабжение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иные виды топлива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газоснабжение и иные виды топлива (З</w:t>
      </w:r>
      <w:r w:rsidRPr="00AC7E9A">
        <w:rPr>
          <w:sz w:val="24"/>
          <w:szCs w:val="24"/>
          <w:vertAlign w:val="subscript"/>
        </w:rPr>
        <w:t>гс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077720" cy="6146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77720" cy="607060"/>
            <wp:effectExtent l="0" t="0" r="0" b="0"/>
            <wp:docPr id="41" name="Рисунок 41" descr="base_23675_168518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5_168518_13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</w:t>
      </w:r>
      <w:r w:rsidRPr="00AC7E9A">
        <w:rPr>
          <w:sz w:val="24"/>
          <w:szCs w:val="24"/>
          <w:vertAlign w:val="subscript"/>
        </w:rPr>
        <w:t>iгс</w:t>
      </w:r>
      <w:r w:rsidRPr="00AC7E9A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Т</w:t>
      </w:r>
      <w:r w:rsidRPr="00AC7E9A">
        <w:rPr>
          <w:sz w:val="24"/>
          <w:szCs w:val="24"/>
          <w:vertAlign w:val="subscript"/>
        </w:rPr>
        <w:t>iгс</w:t>
      </w:r>
      <w:r w:rsidRPr="00AC7E9A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регулируемый/нерегулируемый тариф) (если тарифы на соответствующий вид топлива подлежат государственному регулированию);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k</w:t>
      </w:r>
      <w:r w:rsidRPr="00AC7E9A">
        <w:rPr>
          <w:sz w:val="24"/>
          <w:szCs w:val="24"/>
          <w:vertAlign w:val="subscript"/>
        </w:rPr>
        <w:t>iгс</w:t>
      </w:r>
      <w:r w:rsidRPr="00AC7E9A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4.6.2. Нормативные затраты на электроснабжение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электроснабжение (З</w:t>
      </w:r>
      <w:r w:rsidRPr="00AC7E9A">
        <w:rPr>
          <w:sz w:val="24"/>
          <w:szCs w:val="24"/>
          <w:vertAlign w:val="subscript"/>
        </w:rPr>
        <w:t>эс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197BE2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404620" cy="52641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38300" cy="607060"/>
            <wp:effectExtent l="0" t="0" r="0" b="0"/>
            <wp:docPr id="42" name="Рисунок 42" descr="base_23675_168518_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5_168518_13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Т</w:t>
      </w:r>
      <w:r w:rsidRPr="00AC7E9A">
        <w:rPr>
          <w:sz w:val="24"/>
          <w:szCs w:val="24"/>
          <w:vertAlign w:val="subscript"/>
        </w:rPr>
        <w:t>iэс</w:t>
      </w:r>
      <w:r w:rsidRPr="00AC7E9A">
        <w:rPr>
          <w:sz w:val="24"/>
          <w:szCs w:val="24"/>
        </w:rPr>
        <w:t xml:space="preserve"> - i-й регулируемый/нерегулируемый тариф на электроэнергию (в рамках применяемого одноставочного, дифференцированного по зонам суток или двуставочного тарифа), который не превышает предельные уровни регулируемых/нерегулируемых цен, определяемые в соответствии с нормативно-правовыми актами в области электроэнергетики;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</w:t>
      </w:r>
      <w:r w:rsidRPr="00AC7E9A">
        <w:rPr>
          <w:sz w:val="24"/>
          <w:szCs w:val="24"/>
          <w:vertAlign w:val="subscript"/>
        </w:rPr>
        <w:t>iэс</w:t>
      </w:r>
      <w:r w:rsidRPr="00AC7E9A">
        <w:rPr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4.6.3. Нормативные затраты на теплоснабжение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теплоснабжение (З</w:t>
      </w:r>
      <w:r w:rsidRPr="00AC7E9A">
        <w:rPr>
          <w:sz w:val="24"/>
          <w:szCs w:val="24"/>
          <w:vertAlign w:val="subscript"/>
        </w:rPr>
        <w:t>тс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тс</w:t>
      </w:r>
      <w:r w:rsidRPr="00AC7E9A">
        <w:rPr>
          <w:sz w:val="24"/>
          <w:szCs w:val="24"/>
        </w:rPr>
        <w:t xml:space="preserve"> = П</w:t>
      </w:r>
      <w:r w:rsidRPr="00AC7E9A">
        <w:rPr>
          <w:sz w:val="24"/>
          <w:szCs w:val="24"/>
          <w:vertAlign w:val="subscript"/>
        </w:rPr>
        <w:t>топл</w:t>
      </w:r>
      <w:r w:rsidRPr="00AC7E9A">
        <w:rPr>
          <w:sz w:val="24"/>
          <w:szCs w:val="24"/>
        </w:rPr>
        <w:t xml:space="preserve"> x Т</w:t>
      </w:r>
      <w:r w:rsidRPr="00AC7E9A">
        <w:rPr>
          <w:sz w:val="24"/>
          <w:szCs w:val="24"/>
          <w:vertAlign w:val="subscript"/>
        </w:rPr>
        <w:t>тс</w:t>
      </w:r>
      <w:r w:rsidRPr="00AC7E9A">
        <w:rPr>
          <w:sz w:val="24"/>
          <w:szCs w:val="24"/>
        </w:rPr>
        <w:t>,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</w:t>
      </w:r>
      <w:r w:rsidRPr="00AC7E9A">
        <w:rPr>
          <w:sz w:val="24"/>
          <w:szCs w:val="24"/>
          <w:vertAlign w:val="subscript"/>
        </w:rPr>
        <w:t>топл</w:t>
      </w:r>
      <w:r w:rsidRPr="00AC7E9A">
        <w:rPr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Т</w:t>
      </w:r>
      <w:r w:rsidRPr="00AC7E9A">
        <w:rPr>
          <w:sz w:val="24"/>
          <w:szCs w:val="24"/>
          <w:vertAlign w:val="subscript"/>
        </w:rPr>
        <w:t>тс</w:t>
      </w:r>
      <w:r w:rsidRPr="00AC7E9A">
        <w:rPr>
          <w:sz w:val="24"/>
          <w:szCs w:val="24"/>
        </w:rPr>
        <w:t xml:space="preserve"> - регулируемый тариф на теплоснабжение.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5.6.4. Нормативные затраты на горячее водоснабжение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горячее водоснабжение (З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 xml:space="preserve"> = П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 xml:space="preserve"> x Т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>,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 xml:space="preserve"> - расчетная потребность в горячей воде;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Т</w:t>
      </w:r>
      <w:r w:rsidRPr="00AC7E9A">
        <w:rPr>
          <w:sz w:val="24"/>
          <w:szCs w:val="24"/>
          <w:vertAlign w:val="subscript"/>
        </w:rPr>
        <w:t>гв</w:t>
      </w:r>
      <w:r w:rsidRPr="00AC7E9A">
        <w:rPr>
          <w:sz w:val="24"/>
          <w:szCs w:val="24"/>
        </w:rPr>
        <w:t xml:space="preserve"> - регулируемый тариф на горячее водоснабжение.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4.6.5. Нормативные затраты на холодное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водоснабжение и водоотведение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холодное водоснабжение и водоотведение (З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197BE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 xml:space="preserve"> = П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 xml:space="preserve"> x Т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 xml:space="preserve"> + П</w:t>
      </w:r>
      <w:r w:rsidRPr="00AC7E9A">
        <w:rPr>
          <w:sz w:val="24"/>
          <w:szCs w:val="24"/>
          <w:vertAlign w:val="subscript"/>
        </w:rPr>
        <w:t>во</w:t>
      </w:r>
      <w:r w:rsidRPr="00AC7E9A">
        <w:rPr>
          <w:sz w:val="24"/>
          <w:szCs w:val="24"/>
        </w:rPr>
        <w:t xml:space="preserve"> x Т</w:t>
      </w:r>
      <w:r w:rsidRPr="00AC7E9A">
        <w:rPr>
          <w:sz w:val="24"/>
          <w:szCs w:val="24"/>
          <w:vertAlign w:val="subscript"/>
        </w:rPr>
        <w:t>во</w:t>
      </w:r>
      <w:r w:rsidRPr="00AC7E9A">
        <w:rPr>
          <w:sz w:val="24"/>
          <w:szCs w:val="24"/>
        </w:rPr>
        <w:t>,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 xml:space="preserve"> - расчетная потребность в холодном водоснабжении;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Т</w:t>
      </w:r>
      <w:r w:rsidRPr="00AC7E9A">
        <w:rPr>
          <w:sz w:val="24"/>
          <w:szCs w:val="24"/>
          <w:vertAlign w:val="subscript"/>
        </w:rPr>
        <w:t>хв</w:t>
      </w:r>
      <w:r w:rsidRPr="00AC7E9A">
        <w:rPr>
          <w:sz w:val="24"/>
          <w:szCs w:val="24"/>
        </w:rPr>
        <w:t xml:space="preserve"> - регулируемый тариф на холодное водоснабжение, утвержденный нормативным документом, принятым на региональном (муниципальном) уровне в установленном порядке;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П</w:t>
      </w:r>
      <w:r w:rsidRPr="00AC7E9A">
        <w:rPr>
          <w:sz w:val="24"/>
          <w:szCs w:val="24"/>
          <w:vertAlign w:val="subscript"/>
        </w:rPr>
        <w:t>во</w:t>
      </w:r>
      <w:r w:rsidRPr="00AC7E9A">
        <w:rPr>
          <w:sz w:val="24"/>
          <w:szCs w:val="24"/>
        </w:rPr>
        <w:t xml:space="preserve"> - расчетная потребность в водоотведении;</w:t>
      </w:r>
    </w:p>
    <w:p w:rsidR="00316861" w:rsidRPr="00AC7E9A" w:rsidRDefault="00316861" w:rsidP="00197BE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Т</w:t>
      </w:r>
      <w:r w:rsidRPr="00AC7E9A">
        <w:rPr>
          <w:sz w:val="24"/>
          <w:szCs w:val="24"/>
          <w:vertAlign w:val="subscript"/>
        </w:rPr>
        <w:t>во</w:t>
      </w:r>
      <w:r w:rsidRPr="00AC7E9A">
        <w:rPr>
          <w:sz w:val="24"/>
          <w:szCs w:val="24"/>
        </w:rPr>
        <w:t xml:space="preserve"> - регулируемый тариф на водоотведение.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4.6.6.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внештатных сотрудников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внештатных сотрудников (З</w:t>
      </w:r>
      <w:r w:rsidRPr="00AC7E9A">
        <w:rPr>
          <w:sz w:val="24"/>
          <w:szCs w:val="24"/>
          <w:vertAlign w:val="subscript"/>
        </w:rPr>
        <w:t>внск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977515" cy="61468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969895" cy="607060"/>
            <wp:effectExtent l="0" t="0" r="0" b="0"/>
            <wp:docPr id="43" name="Рисунок 43" descr="base_23675_168518_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75_168518_13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M</w:t>
      </w:r>
      <w:r w:rsidRPr="00AC7E9A">
        <w:rPr>
          <w:sz w:val="24"/>
          <w:szCs w:val="24"/>
          <w:vertAlign w:val="subscript"/>
        </w:rPr>
        <w:t>iвнск</w:t>
      </w:r>
      <w:r w:rsidRPr="00AC7E9A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iвнск</w:t>
      </w:r>
      <w:r w:rsidRPr="00AC7E9A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t</w:t>
      </w:r>
      <w:r w:rsidRPr="00AC7E9A">
        <w:rPr>
          <w:sz w:val="24"/>
          <w:szCs w:val="24"/>
          <w:vertAlign w:val="subscript"/>
        </w:rPr>
        <w:t>iвнск</w:t>
      </w:r>
      <w:r w:rsidRPr="00AC7E9A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 Затраты на содержание имущества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содержание и техническое обслуживание имущества (З</w:t>
      </w:r>
      <w:r w:rsidRPr="00AC7E9A">
        <w:rPr>
          <w:sz w:val="24"/>
          <w:szCs w:val="24"/>
          <w:vertAlign w:val="subscript"/>
        </w:rPr>
        <w:t>сим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сим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ос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тр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эз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аутп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л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+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+ З</w:t>
      </w:r>
      <w:r w:rsidRPr="00AC7E9A">
        <w:rPr>
          <w:sz w:val="24"/>
          <w:szCs w:val="24"/>
          <w:vertAlign w:val="subscript"/>
        </w:rPr>
        <w:t>итп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аэз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ддд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авт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рбо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ио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внси</w:t>
      </w:r>
      <w:r w:rsidRPr="00AC7E9A">
        <w:rPr>
          <w:sz w:val="24"/>
          <w:szCs w:val="24"/>
        </w:rPr>
        <w:t>,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ос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 охранно-тревожной сигнализации;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тр</w:t>
      </w:r>
      <w:r w:rsidRPr="00AC7E9A">
        <w:rPr>
          <w:sz w:val="24"/>
          <w:szCs w:val="24"/>
        </w:rPr>
        <w:t xml:space="preserve"> - нормативные затраты на проведение текущего ремонта;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эз</w:t>
      </w:r>
      <w:r w:rsidRPr="00AC7E9A">
        <w:rPr>
          <w:sz w:val="24"/>
          <w:szCs w:val="24"/>
        </w:rPr>
        <w:t xml:space="preserve"> - нормативные затраты на содержание прилегающей территории;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аутп</w:t>
      </w:r>
      <w:r w:rsidRPr="00AC7E9A">
        <w:rPr>
          <w:sz w:val="24"/>
          <w:szCs w:val="24"/>
        </w:rPr>
        <w:t xml:space="preserve"> - нормативные затраты на оплату услуг по обслуживанию и уборке помещения;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 xml:space="preserve"> - нормативные затраты на вывоз твердых бытовых отходов;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л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лифтов;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водонапорной насосной станции пожаротушения;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итп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З</w:t>
      </w:r>
      <w:r w:rsidRPr="00AC7E9A">
        <w:rPr>
          <w:sz w:val="24"/>
          <w:szCs w:val="24"/>
          <w:vertAlign w:val="subscript"/>
        </w:rPr>
        <w:t>аэз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ддд</w:t>
      </w:r>
      <w:r w:rsidRPr="00AC7E9A">
        <w:rPr>
          <w:sz w:val="24"/>
          <w:szCs w:val="24"/>
        </w:rPr>
        <w:t xml:space="preserve"> - нормативные затраты на проведение работ по дезинфекции, дератизации и дезинсекции помещений;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авт</w:t>
      </w:r>
      <w:r w:rsidRPr="00AC7E9A">
        <w:rPr>
          <w:sz w:val="24"/>
          <w:szCs w:val="24"/>
        </w:rPr>
        <w:t xml:space="preserve"> - нормативные затраты на содержание транспортных средств;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рбо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бытового оборудования;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ио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иного оборудования;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внси</w:t>
      </w:r>
      <w:r w:rsidRPr="00AC7E9A">
        <w:rPr>
          <w:sz w:val="24"/>
          <w:szCs w:val="24"/>
        </w:rPr>
        <w:t xml:space="preserve"> - нормативные затраты на оплату услуг внештатных сотрудников.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4.7.1. Нормативные затраты на техническое обслуживание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охранно-тревожной сигнализации</w:t>
      </w:r>
    </w:p>
    <w:p w:rsidR="00710A27" w:rsidRPr="00AC7E9A" w:rsidRDefault="00316861" w:rsidP="00710A27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 охранно-тревожной сигнализации (З</w:t>
      </w:r>
      <w:r w:rsidRPr="00AC7E9A">
        <w:rPr>
          <w:sz w:val="24"/>
          <w:szCs w:val="24"/>
          <w:vertAlign w:val="subscript"/>
        </w:rPr>
        <w:t>ос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710A27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404620" cy="52641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38300" cy="607060"/>
            <wp:effectExtent l="0" t="0" r="0" b="0"/>
            <wp:docPr id="44" name="Рисунок 44" descr="base_23675_168518_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75_168518_13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iос</w:t>
      </w:r>
      <w:r w:rsidRPr="00AC7E9A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iос</w:t>
      </w:r>
      <w:r w:rsidRPr="00AC7E9A">
        <w:rPr>
          <w:sz w:val="24"/>
          <w:szCs w:val="24"/>
        </w:rPr>
        <w:t xml:space="preserve"> - цена обслуживания одного i-го устройства.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4.7.2. Нормативные затраты на проведение текущего ремонта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проведение текущего ремонта (З</w:t>
      </w:r>
      <w:r w:rsidRPr="00AC7E9A">
        <w:rPr>
          <w:sz w:val="24"/>
          <w:szCs w:val="24"/>
          <w:vertAlign w:val="subscript"/>
        </w:rPr>
        <w:t>тр</w:t>
      </w:r>
      <w:r w:rsidRPr="00AC7E9A">
        <w:rPr>
          <w:sz w:val="24"/>
          <w:szCs w:val="24"/>
        </w:rPr>
        <w:t xml:space="preserve">) определяются исходя из установленной нормы проведения ремонта (1 раз в 3 года) в соответствии с ведомственными строительными нормами, </w:t>
      </w:r>
      <w:hyperlink r:id="rId100" w:history="1">
        <w:r w:rsidRPr="00AC7E9A">
          <w:rPr>
            <w:sz w:val="24"/>
            <w:szCs w:val="24"/>
          </w:rPr>
          <w:t>Положением</w:t>
        </w:r>
      </w:hyperlink>
      <w:r w:rsidRPr="00AC7E9A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утвержденным Приказом Государственного комитета по архитектуре и градостроительству при Госстрое СССР от 23.11.1988 N 312, по формуле: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18945" cy="6146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18945" cy="607060"/>
            <wp:effectExtent l="0" t="0" r="0" b="0"/>
            <wp:docPr id="45" name="Рисунок 45" descr="base_23675_168518_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75_168518_13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iтр</w:t>
      </w:r>
      <w:r w:rsidRPr="00AC7E9A">
        <w:rPr>
          <w:sz w:val="24"/>
          <w:szCs w:val="24"/>
        </w:rPr>
        <w:t xml:space="preserve"> - площадь i-го здания (помещения), планируемая к проведению текущего ремонта;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iтр</w:t>
      </w:r>
      <w:r w:rsidRPr="00AC7E9A">
        <w:rPr>
          <w:sz w:val="24"/>
          <w:szCs w:val="24"/>
        </w:rPr>
        <w:t xml:space="preserve"> - цена текущего ремонта 1 кв. метра площади i-го здания.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4.7.3. Нормативные затраты на содержание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прилегающей территории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содержание прилегающей территории (З</w:t>
      </w:r>
      <w:r w:rsidRPr="00AC7E9A">
        <w:rPr>
          <w:sz w:val="24"/>
          <w:szCs w:val="24"/>
          <w:vertAlign w:val="subscript"/>
        </w:rPr>
        <w:t>эз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092325" cy="614680"/>
            <wp:effectExtent l="0" t="0" r="317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92325" cy="607060"/>
            <wp:effectExtent l="0" t="0" r="0" b="0"/>
            <wp:docPr id="46" name="Рисунок 46" descr="base_23675_168518_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75_168518_136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iэз</w:t>
      </w:r>
      <w:r w:rsidRPr="00AC7E9A">
        <w:rPr>
          <w:sz w:val="24"/>
          <w:szCs w:val="24"/>
        </w:rPr>
        <w:t xml:space="preserve"> - площадь закрепленной i-й прилегающей территории;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iэз</w:t>
      </w:r>
      <w:r w:rsidRPr="00AC7E9A">
        <w:rPr>
          <w:sz w:val="24"/>
          <w:szCs w:val="24"/>
        </w:rPr>
        <w:t xml:space="preserve"> - цена содержания i-й прилегающей территории в расчете на 1 кв. метр площади в месяц;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iэз</w:t>
      </w:r>
      <w:r w:rsidRPr="00AC7E9A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4.7.4. Нормативные затраты на оплату услуг по обслуживанию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уборке помещения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по обслуживанию и уборке помещения (З</w:t>
      </w:r>
      <w:r w:rsidRPr="00AC7E9A">
        <w:rPr>
          <w:sz w:val="24"/>
          <w:szCs w:val="24"/>
          <w:vertAlign w:val="subscript"/>
        </w:rPr>
        <w:t>аутп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735580" cy="614680"/>
            <wp:effectExtent l="0" t="0" r="762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35580" cy="607060"/>
            <wp:effectExtent l="0" t="0" r="0" b="0"/>
            <wp:docPr id="47" name="Рисунок 47" descr="base_23675_168518_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5_168518_137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iаутп</w:t>
      </w:r>
      <w:r w:rsidRPr="00AC7E9A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iаутп</w:t>
      </w:r>
      <w:r w:rsidRPr="00AC7E9A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iаутп</w:t>
      </w:r>
      <w:r w:rsidRPr="00AC7E9A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4.7.5. Нормативные затраты на вывоз твердых коммунальных отходов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вывоз твердых коммунальных отходов (З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 xml:space="preserve"> = Q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 xml:space="preserve"> x P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>,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 xml:space="preserve"> - количество куб. метров твердых коммунальных отходов в год;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тбо</w:t>
      </w:r>
      <w:r w:rsidRPr="00AC7E9A">
        <w:rPr>
          <w:sz w:val="24"/>
          <w:szCs w:val="24"/>
        </w:rPr>
        <w:t xml:space="preserve"> - цена вывоза 1 куб. метра твердых коммунальных отходов.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4.7.6. Нормативные затраты на техническое обслуживание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водонапорной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насосной станции хозяйственно-питьевого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противопожарного водоснабжения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 xml:space="preserve"> = Q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 xml:space="preserve"> x P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>,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 xml:space="preserve"> - количество оборудования водонапорной станции хозяйственно-питьевого и противопожарного водоснабжения;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внсв</w:t>
      </w:r>
      <w:r w:rsidRPr="00AC7E9A">
        <w:rPr>
          <w:sz w:val="24"/>
          <w:szCs w:val="24"/>
        </w:rPr>
        <w:t xml:space="preserve"> - цена технического обслуживания и текущего ремонта 1 ед. оборудования водонапорной насосной станции хозяйственно-питьевого и противопожарного водоснабжения в год.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4.7.7. Нормативные затраты на техническое обслуживание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водонапорной насосной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станции пожаротушения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водонапорной насосной станции пожаротушения (З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З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= Q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x P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>,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- количество оборудования водонапорной насосной станции пожаротушения;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- цена технического обслуживания и текущего ремонта 1 ед. оборудования водонапорной насосной станции пожаротушения в год.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4.7.8. Нормативные затраты на техническое обслуживание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электрооборудования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(электроподстанций, трансформаторных подстанций,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электрощитовых) административного здания (помещения)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AC7E9A">
        <w:rPr>
          <w:sz w:val="24"/>
          <w:szCs w:val="24"/>
          <w:vertAlign w:val="subscript"/>
        </w:rPr>
        <w:t>аэз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70380" cy="614680"/>
            <wp:effectExtent l="0" t="0" r="127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77365" cy="607060"/>
            <wp:effectExtent l="0" t="0" r="0" b="0"/>
            <wp:docPr id="48" name="Рисунок 48" descr="base_23675_168518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5_168518_139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iаэз</w:t>
      </w:r>
      <w:r w:rsidRPr="00AC7E9A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iаэз</w:t>
      </w:r>
      <w:r w:rsidRPr="00AC7E9A">
        <w:rPr>
          <w:sz w:val="24"/>
          <w:szCs w:val="24"/>
        </w:rPr>
        <w:t xml:space="preserve"> - количество i-го оборудования.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4.7.9. Нормативные затраты на проведение работ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 дезинфекции, дератизации и дезинсекции помещений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проведение работ по дезинфекции, дератизации и дезинсекции помещений (З</w:t>
      </w:r>
      <w:r w:rsidRPr="00AC7E9A">
        <w:rPr>
          <w:sz w:val="24"/>
          <w:szCs w:val="24"/>
          <w:vertAlign w:val="subscript"/>
        </w:rPr>
        <w:t>ддд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2385060" cy="37338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392045" cy="373380"/>
            <wp:effectExtent l="0" t="0" r="0" b="0"/>
            <wp:docPr id="49" name="Рисунок 49" descr="base_23675_168518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5_168518_140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37338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дддi</w:t>
      </w:r>
      <w:r w:rsidRPr="00AC7E9A">
        <w:rPr>
          <w:sz w:val="24"/>
          <w:szCs w:val="24"/>
        </w:rPr>
        <w:t xml:space="preserve"> - планируемое количество i-х работ по дезинфекции, дератизации и дезинсекции помещений;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S</w:t>
      </w:r>
      <w:r w:rsidRPr="00AC7E9A">
        <w:rPr>
          <w:sz w:val="24"/>
          <w:szCs w:val="24"/>
          <w:vertAlign w:val="subscript"/>
        </w:rPr>
        <w:t>ддд</w:t>
      </w:r>
      <w:r w:rsidRPr="00AC7E9A">
        <w:rPr>
          <w:sz w:val="24"/>
          <w:szCs w:val="24"/>
        </w:rPr>
        <w:t xml:space="preserve"> - площадь, планируемая для проведения i-х работ по дезинфекции, дератизации и дезинсекции помещений;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</w:t>
      </w:r>
      <w:r w:rsidRPr="00AC7E9A">
        <w:rPr>
          <w:sz w:val="24"/>
          <w:szCs w:val="24"/>
          <w:vertAlign w:val="subscript"/>
        </w:rPr>
        <w:t>дддi</w:t>
      </w:r>
      <w:r w:rsidRPr="00AC7E9A">
        <w:rPr>
          <w:sz w:val="24"/>
          <w:szCs w:val="24"/>
        </w:rPr>
        <w:t xml:space="preserve"> - цена за единицу i-х работ по дезинфекции, дератизации и дезинсекции помещений 1 кв. метра площади помещений.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710A27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4.7.10. Нормативные затраты на содержание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транспортных средств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содержание транспортных средств (З</w:t>
      </w:r>
      <w:r w:rsidRPr="00AC7E9A">
        <w:rPr>
          <w:sz w:val="24"/>
          <w:szCs w:val="24"/>
          <w:vertAlign w:val="subscript"/>
        </w:rPr>
        <w:t>авт</w:t>
      </w:r>
      <w:r w:rsidRPr="00AC7E9A">
        <w:rPr>
          <w:sz w:val="24"/>
          <w:szCs w:val="24"/>
        </w:rPr>
        <w:t>) включают в себя затраты на техническое обслуживание и ремонт транспортных средств (З</w:t>
      </w:r>
      <w:r w:rsidRPr="00AC7E9A">
        <w:rPr>
          <w:sz w:val="24"/>
          <w:szCs w:val="24"/>
          <w:vertAlign w:val="subscript"/>
        </w:rPr>
        <w:t>равт</w:t>
      </w:r>
      <w:r w:rsidRPr="00AC7E9A">
        <w:rPr>
          <w:sz w:val="24"/>
          <w:szCs w:val="24"/>
        </w:rPr>
        <w:t>), затраты на приобретение полисов ОСАГО (З</w:t>
      </w:r>
      <w:r w:rsidRPr="00AC7E9A">
        <w:rPr>
          <w:sz w:val="24"/>
          <w:szCs w:val="24"/>
          <w:vertAlign w:val="subscript"/>
        </w:rPr>
        <w:t>осаго</w:t>
      </w:r>
      <w:r w:rsidRPr="00AC7E9A">
        <w:rPr>
          <w:sz w:val="24"/>
          <w:szCs w:val="24"/>
        </w:rPr>
        <w:t>) и определяются по формуле: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авт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равт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осаго</w:t>
      </w:r>
      <w:r w:rsidRPr="00AC7E9A">
        <w:rPr>
          <w:sz w:val="24"/>
          <w:szCs w:val="24"/>
        </w:rPr>
        <w:t>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4.7.10.1. Нормативные затраты на техническое обслуживание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ремонт транспортных средств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ремонт транспортных средств (З</w:t>
      </w:r>
      <w:r w:rsidRPr="00AC7E9A">
        <w:rPr>
          <w:sz w:val="24"/>
          <w:szCs w:val="24"/>
          <w:vertAlign w:val="subscript"/>
        </w:rPr>
        <w:t>равт</w:t>
      </w:r>
      <w:r w:rsidRPr="00AC7E9A">
        <w:rPr>
          <w:sz w:val="24"/>
          <w:szCs w:val="24"/>
        </w:rPr>
        <w:t xml:space="preserve">) определяются исходя из норм расхода материалов, </w:t>
      </w:r>
      <w:r w:rsidRPr="00AC7E9A">
        <w:rPr>
          <w:sz w:val="24"/>
          <w:szCs w:val="24"/>
        </w:rPr>
        <w:lastRenderedPageBreak/>
        <w:t>запасных частей на техническое обслуживание и ремонт транспортных средств, нормативного пробега автомобильного транспорта и цен на запасные части, материалы, используемые на техническое обслуживание и ремонт транспортных средств, с учетом фактически сложившегося объема работ на техническое обслуживание и ремонт транспортных средств за три предыдущих периода.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4.7.10.2. Нормативные затраты на приобретение полисов ОСАГО</w:t>
      </w:r>
    </w:p>
    <w:p w:rsidR="00316861" w:rsidRPr="00AC7E9A" w:rsidRDefault="00316861" w:rsidP="00C60A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Нормативные затраты на приобретение полисов ОСАГО (З</w:t>
      </w:r>
      <w:r w:rsidRPr="00AC7E9A">
        <w:rPr>
          <w:rFonts w:ascii="Arial" w:hAnsi="Arial" w:cs="Arial"/>
          <w:sz w:val="24"/>
          <w:szCs w:val="24"/>
          <w:vertAlign w:val="subscript"/>
        </w:rPr>
        <w:t>осаго</w:t>
      </w:r>
      <w:r w:rsidRPr="00AC7E9A">
        <w:rPr>
          <w:rFonts w:ascii="Arial" w:hAnsi="Arial" w:cs="Arial"/>
          <w:sz w:val="24"/>
          <w:szCs w:val="24"/>
        </w:rPr>
        <w:t xml:space="preserve">) определяются в соответствии с 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Указание Банка России от 04.12.2018 N 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</w:t>
      </w:r>
      <w:r w:rsidR="00C60AFC"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AC7E9A">
        <w:rPr>
          <w:rFonts w:ascii="Arial" w:hAnsi="Arial" w:cs="Arial"/>
          <w:sz w:val="24"/>
          <w:szCs w:val="24"/>
        </w:rPr>
        <w:t>по формуле:</w:t>
      </w:r>
    </w:p>
    <w:p w:rsidR="00C60AFC" w:rsidRPr="00AC7E9A" w:rsidRDefault="00C60AFC" w:rsidP="00C60A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t>(в ред. постановления от 30.12.2019 № 514-п)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5318125" cy="61468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5325745" cy="607060"/>
            <wp:effectExtent l="0" t="0" r="0" b="0"/>
            <wp:docPr id="50" name="Рисунок 50" descr="base_23675_168518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5_168518_14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ТБ</w:t>
      </w:r>
      <w:r w:rsidRPr="00AC7E9A">
        <w:rPr>
          <w:sz w:val="24"/>
          <w:szCs w:val="24"/>
          <w:vertAlign w:val="subscript"/>
        </w:rPr>
        <w:t>i</w:t>
      </w:r>
      <w:r w:rsidRPr="00AC7E9A">
        <w:rPr>
          <w:sz w:val="24"/>
          <w:szCs w:val="24"/>
        </w:rPr>
        <w:t xml:space="preserve"> - предельный размер базовой ставки страхового тарифа по i-му типу транспортного средства;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КТ</w:t>
      </w:r>
      <w:r w:rsidRPr="00AC7E9A">
        <w:rPr>
          <w:sz w:val="24"/>
          <w:szCs w:val="24"/>
          <w:vertAlign w:val="subscript"/>
        </w:rPr>
        <w:t>i</w:t>
      </w:r>
      <w:r w:rsidRPr="00AC7E9A">
        <w:rPr>
          <w:sz w:val="24"/>
          <w:szCs w:val="24"/>
        </w:rPr>
        <w:t xml:space="preserve"> - коэффициент страховых тарифов, учитывающий территорию преимущественного использования транспортного средства;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КБМ</w:t>
      </w:r>
      <w:r w:rsidRPr="00AC7E9A">
        <w:rPr>
          <w:sz w:val="24"/>
          <w:szCs w:val="24"/>
          <w:vertAlign w:val="subscript"/>
        </w:rPr>
        <w:t>i</w:t>
      </w:r>
      <w:r w:rsidRPr="00AC7E9A">
        <w:rPr>
          <w:sz w:val="24"/>
          <w:szCs w:val="24"/>
        </w:rPr>
        <w:t xml:space="preserve"> - коэффициент страховых тарифов, учитывающий наличие или отсутствие страховых выплат при наступлении страховых случаев, произошедших в период действия предыдущих полисов ОСАГО;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КО</w:t>
      </w:r>
      <w:r w:rsidRPr="00AC7E9A">
        <w:rPr>
          <w:sz w:val="24"/>
          <w:szCs w:val="24"/>
          <w:vertAlign w:val="subscript"/>
        </w:rPr>
        <w:t>i</w:t>
      </w:r>
      <w:r w:rsidRPr="00AC7E9A">
        <w:rPr>
          <w:sz w:val="24"/>
          <w:szCs w:val="24"/>
        </w:rPr>
        <w:t xml:space="preserve"> - коэффициент страховых тарифов, учитывающий количество лиц, допущенных к управлению транспортным средством;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КМ</w:t>
      </w:r>
      <w:r w:rsidRPr="00AC7E9A">
        <w:rPr>
          <w:sz w:val="24"/>
          <w:szCs w:val="24"/>
          <w:vertAlign w:val="subscript"/>
        </w:rPr>
        <w:t>i</w:t>
      </w:r>
      <w:r w:rsidRPr="00AC7E9A">
        <w:rPr>
          <w:sz w:val="24"/>
          <w:szCs w:val="24"/>
        </w:rPr>
        <w:t xml:space="preserve"> - коэффициент страховых тарифов, учитывающий технические характеристики транспортного средства;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КС</w:t>
      </w:r>
      <w:r w:rsidRPr="00AC7E9A">
        <w:rPr>
          <w:sz w:val="24"/>
          <w:szCs w:val="24"/>
          <w:vertAlign w:val="subscript"/>
        </w:rPr>
        <w:t>i</w:t>
      </w:r>
      <w:r w:rsidRPr="00AC7E9A">
        <w:rPr>
          <w:sz w:val="24"/>
          <w:szCs w:val="24"/>
        </w:rPr>
        <w:t xml:space="preserve"> - коэффициент страховых тарифов, учитывающий период использования транспортного средства;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КН</w:t>
      </w:r>
      <w:r w:rsidRPr="00AC7E9A">
        <w:rPr>
          <w:sz w:val="24"/>
          <w:szCs w:val="24"/>
          <w:vertAlign w:val="subscript"/>
        </w:rPr>
        <w:t>i</w:t>
      </w:r>
      <w:r w:rsidRPr="00AC7E9A">
        <w:rPr>
          <w:sz w:val="24"/>
          <w:szCs w:val="24"/>
        </w:rPr>
        <w:t xml:space="preserve"> - коэффициент страховых тарифов, учитывающий наличие нарушений, предусмотренных </w:t>
      </w:r>
      <w:hyperlink r:id="rId113" w:history="1">
        <w:r w:rsidRPr="00AC7E9A">
          <w:rPr>
            <w:sz w:val="24"/>
            <w:szCs w:val="24"/>
          </w:rPr>
          <w:t>пунктом 3 статьи 9</w:t>
        </w:r>
      </w:hyperlink>
      <w:r w:rsidRPr="00AC7E9A">
        <w:rPr>
          <w:sz w:val="24"/>
          <w:szCs w:val="24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КП</w:t>
      </w:r>
      <w:r w:rsidRPr="00AC7E9A">
        <w:rPr>
          <w:sz w:val="24"/>
          <w:szCs w:val="24"/>
          <w:vertAlign w:val="subscript"/>
        </w:rPr>
        <w:t>pi</w:t>
      </w:r>
      <w:r w:rsidRPr="00AC7E9A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i - тип транспортного средства.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4.7.11. Нормативные затраты на техническое обслуживание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бытового оборудования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бытового оборудования (З</w:t>
      </w:r>
      <w:r w:rsidRPr="00AC7E9A">
        <w:rPr>
          <w:sz w:val="24"/>
          <w:szCs w:val="24"/>
          <w:vertAlign w:val="subscript"/>
        </w:rPr>
        <w:t>рбо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lastRenderedPageBreak/>
        <w:drawing>
          <wp:inline distT="0" distB="0" distL="0" distR="0">
            <wp:extent cx="1748155" cy="614680"/>
            <wp:effectExtent l="0" t="0" r="444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48155" cy="607060"/>
            <wp:effectExtent l="0" t="0" r="0" b="0"/>
            <wp:docPr id="51" name="Рисунок 51" descr="base_23675_168518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75_168518_142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iбо</w:t>
      </w:r>
      <w:r w:rsidRPr="00AC7E9A">
        <w:rPr>
          <w:sz w:val="24"/>
          <w:szCs w:val="24"/>
        </w:rPr>
        <w:t xml:space="preserve"> - количество единиц i-го бытового оборудования;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iоб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бытового оборудования в год.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 Нормативные затраты на техническое обслуживание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иного оборудования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AC7E9A">
        <w:rPr>
          <w:sz w:val="24"/>
          <w:szCs w:val="24"/>
          <w:vertAlign w:val="subscript"/>
        </w:rPr>
        <w:t>ио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C60AFC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ио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дгу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сгп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скив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спс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скуд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саду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свн</w:t>
      </w:r>
      <w:r w:rsidRPr="00AC7E9A">
        <w:rPr>
          <w:sz w:val="24"/>
          <w:szCs w:val="24"/>
        </w:rPr>
        <w:t>,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дгу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дизельных генераторных установок;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сгп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системы газового пожаротушения;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скив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 кондиционирования и вентиляции;</w:t>
      </w:r>
    </w:p>
    <w:p w:rsidR="00316861" w:rsidRPr="00AC7E9A" w:rsidRDefault="00316861" w:rsidP="00C60AFC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спс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 пожарной сигнализации;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скуд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 контроля и управления доступом;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саду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свн</w:t>
      </w:r>
      <w:r w:rsidRPr="00AC7E9A">
        <w:rPr>
          <w:sz w:val="24"/>
          <w:szCs w:val="24"/>
        </w:rPr>
        <w:t xml:space="preserve"> - нормативные затраты на техническое обслуживание и регламентно-профилактический ремонт систем видеонаблюдения.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4.7.12.1. Нормативные затраты на техническое обслуживание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дизельных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генераторных установок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дизельных генераторных установок (З</w:t>
      </w:r>
      <w:r w:rsidRPr="00AC7E9A">
        <w:rPr>
          <w:sz w:val="24"/>
          <w:szCs w:val="24"/>
          <w:vertAlign w:val="subscript"/>
        </w:rPr>
        <w:t>дгу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70380" cy="614680"/>
            <wp:effectExtent l="0" t="0" r="127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77365" cy="607060"/>
            <wp:effectExtent l="0" t="0" r="0" b="0"/>
            <wp:docPr id="52" name="Рисунок 52" descr="base_23675_168518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675_168518_14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iдгу</w:t>
      </w:r>
      <w:r w:rsidRPr="00AC7E9A">
        <w:rPr>
          <w:sz w:val="24"/>
          <w:szCs w:val="24"/>
        </w:rPr>
        <w:t xml:space="preserve"> - количество i-х дизельных генераторных установок;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iдгу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4.7.12.2. Нормативные затраты на техническое обслуживание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системы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газового пожаротушения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Нормативные затраты на техническое обслуживание и регламентно-профилактический ремонт системы газового пожаротушения (З</w:t>
      </w:r>
      <w:r w:rsidRPr="00AC7E9A">
        <w:rPr>
          <w:sz w:val="24"/>
          <w:szCs w:val="24"/>
          <w:vertAlign w:val="subscript"/>
        </w:rPr>
        <w:t>сгп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70380" cy="614680"/>
            <wp:effectExtent l="0" t="0" r="127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77365" cy="607060"/>
            <wp:effectExtent l="0" t="0" r="0" b="0"/>
            <wp:docPr id="53" name="Рисунок 53" descr="base_23675_168518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675_168518_144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iсгп</w:t>
      </w:r>
      <w:r w:rsidRPr="00AC7E9A"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iсгп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4.7.12.3. Нормативные затраты на техническое обслуживание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кондиционирования и вентиляции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 кондиционирования и вентиляции (З</w:t>
      </w:r>
      <w:r w:rsidRPr="00AC7E9A">
        <w:rPr>
          <w:sz w:val="24"/>
          <w:szCs w:val="24"/>
          <w:vertAlign w:val="subscript"/>
        </w:rPr>
        <w:t>скив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C60AFC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74850" cy="614680"/>
            <wp:effectExtent l="0" t="0" r="635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4850" cy="607060"/>
            <wp:effectExtent l="0" t="0" r="0" b="0"/>
            <wp:docPr id="54" name="Рисунок 54" descr="base_23675_168518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75_168518_145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iскив</w:t>
      </w:r>
      <w:r w:rsidRPr="00AC7E9A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iскив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4.7.12.4. Нормативные затраты на техническое обслуживание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пожарной сигнализации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 пожарной сигнализации (З</w:t>
      </w:r>
      <w:r w:rsidRPr="00AC7E9A">
        <w:rPr>
          <w:sz w:val="24"/>
          <w:szCs w:val="24"/>
          <w:vertAlign w:val="subscript"/>
        </w:rPr>
        <w:t>спс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99590" cy="61468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9590" cy="607060"/>
            <wp:effectExtent l="0" t="0" r="0" b="0"/>
            <wp:docPr id="55" name="Рисунок 55" descr="base_23675_168518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75_168518_146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iспс</w:t>
      </w:r>
      <w:r w:rsidRPr="00AC7E9A">
        <w:rPr>
          <w:sz w:val="24"/>
          <w:szCs w:val="24"/>
        </w:rPr>
        <w:t xml:space="preserve"> - количество i-х извещателей пожарной сигнализации;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iспс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4.7.12.5. Нормативные затраты на техническое обслуживание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 контроля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управления доступом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 контроля и управления доступом (З</w:t>
      </w:r>
      <w:r w:rsidRPr="00AC7E9A">
        <w:rPr>
          <w:sz w:val="24"/>
          <w:szCs w:val="24"/>
          <w:vertAlign w:val="subscript"/>
        </w:rPr>
        <w:t>скуд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74850" cy="614680"/>
            <wp:effectExtent l="0" t="0" r="635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4850" cy="607060"/>
            <wp:effectExtent l="0" t="0" r="0" b="0"/>
            <wp:docPr id="56" name="Рисунок 56" descr="base_23675_168518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5_168518_14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Q</w:t>
      </w:r>
      <w:r w:rsidRPr="00AC7E9A">
        <w:rPr>
          <w:sz w:val="24"/>
          <w:szCs w:val="24"/>
          <w:vertAlign w:val="subscript"/>
        </w:rPr>
        <w:t>iскуд</w:t>
      </w:r>
      <w:r w:rsidRPr="00AC7E9A"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iскуд</w:t>
      </w:r>
      <w:r w:rsidRPr="00AC7E9A">
        <w:rPr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4.7.12.6. Нормативные затраты на техническое обслуживание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регламентно-профилактический ремонт систем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автоматического диспетчерского управления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AC7E9A">
        <w:rPr>
          <w:sz w:val="24"/>
          <w:szCs w:val="24"/>
          <w:vertAlign w:val="subscript"/>
        </w:rPr>
        <w:t>саду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989455" cy="61468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89455" cy="607060"/>
            <wp:effectExtent l="0" t="0" r="0" b="0"/>
            <wp:docPr id="57" name="Рисунок 57" descr="base_23675_168518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5_168518_148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iсаду</w:t>
      </w:r>
      <w:r w:rsidRPr="00AC7E9A">
        <w:rPr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iсаду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4.7.12.7. Нормативные затраты на техническое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обслуживание и регламентно-профилактический ремонт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систем видеонаблюдения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техническое обслуживание и регламентно-профилактический ремонт систем видеонаблюдения (З</w:t>
      </w:r>
      <w:r w:rsidRPr="00AC7E9A">
        <w:rPr>
          <w:sz w:val="24"/>
          <w:szCs w:val="24"/>
          <w:vertAlign w:val="subscript"/>
        </w:rPr>
        <w:t>свн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799590" cy="61468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9590" cy="607060"/>
            <wp:effectExtent l="0" t="0" r="0" b="0"/>
            <wp:docPr id="58" name="Рисунок 58" descr="base_23675_168518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5_168518_149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iсвн</w:t>
      </w:r>
      <w:r w:rsidRPr="00AC7E9A"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iсвн</w:t>
      </w:r>
      <w:r w:rsidRPr="00AC7E9A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4</w:t>
      </w:r>
      <w:r w:rsidR="00316861" w:rsidRPr="00AC7E9A">
        <w:rPr>
          <w:sz w:val="24"/>
          <w:szCs w:val="24"/>
        </w:rPr>
        <w:t>.7.13. Нормативные затраты на оплату услуг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внештатных сотрудников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внештатных сотрудников (З</w:t>
      </w:r>
      <w:r w:rsidRPr="00AC7E9A">
        <w:rPr>
          <w:sz w:val="24"/>
          <w:szCs w:val="24"/>
          <w:vertAlign w:val="subscript"/>
        </w:rPr>
        <w:t>внси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3108960" cy="63627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108960" cy="629285"/>
            <wp:effectExtent l="0" t="0" r="0" b="0"/>
            <wp:docPr id="59" name="Рисунок 59" descr="base_23675_168518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675_168518_15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2928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M</w:t>
      </w:r>
      <w:r w:rsidRPr="00AC7E9A">
        <w:rPr>
          <w:sz w:val="24"/>
          <w:szCs w:val="24"/>
          <w:vertAlign w:val="subscript"/>
        </w:rPr>
        <w:t>gвнси</w:t>
      </w:r>
      <w:r w:rsidRPr="00AC7E9A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P</w:t>
      </w:r>
      <w:r w:rsidRPr="00AC7E9A">
        <w:rPr>
          <w:sz w:val="24"/>
          <w:szCs w:val="24"/>
          <w:vertAlign w:val="subscript"/>
        </w:rPr>
        <w:t>gвнси</w:t>
      </w:r>
      <w:r w:rsidRPr="00AC7E9A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t</w:t>
      </w:r>
      <w:r w:rsidRPr="00AC7E9A">
        <w:rPr>
          <w:sz w:val="24"/>
          <w:szCs w:val="24"/>
          <w:vertAlign w:val="subscript"/>
        </w:rPr>
        <w:t>gвнси</w:t>
      </w:r>
      <w:r w:rsidRPr="00AC7E9A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710A27" w:rsidRPr="00AC7E9A" w:rsidRDefault="00316861" w:rsidP="00580DD2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5. Затраты на приобретение прочих работ и услуг, не относящихся </w:t>
      </w:r>
    </w:p>
    <w:p w:rsidR="00710A27" w:rsidRPr="00AC7E9A" w:rsidRDefault="00316861" w:rsidP="00580DD2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к затратам на услуги связи, оплату расходов по договорам об оказании услуг, связанных с проездом и наймом жилого помещения в связи </w:t>
      </w:r>
    </w:p>
    <w:p w:rsidR="00580DD2" w:rsidRPr="00AC7E9A" w:rsidRDefault="00316861" w:rsidP="00580DD2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с командированием работников, заключаемым со сторонними организациями, а также к затратам на коммунальные услуги, </w:t>
      </w:r>
    </w:p>
    <w:p w:rsidR="00580DD2" w:rsidRPr="00AC7E9A" w:rsidRDefault="00316861" w:rsidP="00580DD2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аренду помещений и оборудования, содержание имущества </w:t>
      </w:r>
    </w:p>
    <w:p w:rsidR="00316861" w:rsidRPr="00AC7E9A" w:rsidRDefault="00316861" w:rsidP="00580DD2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 xml:space="preserve">в рамках прочих затрат </w:t>
      </w:r>
    </w:p>
    <w:p w:rsidR="00580DD2" w:rsidRPr="00AC7E9A" w:rsidRDefault="00580DD2" w:rsidP="00580DD2">
      <w:pPr>
        <w:pStyle w:val="ConsPlusNormal"/>
        <w:jc w:val="center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(З</w:t>
      </w:r>
      <w:r w:rsidRPr="00AC7E9A">
        <w:rPr>
          <w:sz w:val="24"/>
          <w:szCs w:val="24"/>
          <w:vertAlign w:val="subscript"/>
        </w:rPr>
        <w:t>прпр</w:t>
      </w:r>
      <w:r w:rsidRPr="00AC7E9A">
        <w:rPr>
          <w:sz w:val="24"/>
          <w:szCs w:val="24"/>
        </w:rPr>
        <w:t>), определяются по формуле:</w:t>
      </w: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прпр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осм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атт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дисп</w:t>
      </w:r>
      <w:r w:rsidRPr="00AC7E9A">
        <w:rPr>
          <w:sz w:val="24"/>
          <w:szCs w:val="24"/>
        </w:rPr>
        <w:t xml:space="preserve"> +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+ З</w:t>
      </w:r>
      <w:r w:rsidRPr="00AC7E9A">
        <w:rPr>
          <w:sz w:val="24"/>
          <w:szCs w:val="24"/>
          <w:vertAlign w:val="subscript"/>
        </w:rPr>
        <w:t>охр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нэ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проч</w:t>
      </w:r>
      <w:r w:rsidRPr="00AC7E9A">
        <w:rPr>
          <w:sz w:val="24"/>
          <w:szCs w:val="24"/>
        </w:rPr>
        <w:t>,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</w:t>
      </w:r>
      <w:r w:rsidRPr="00AC7E9A">
        <w:rPr>
          <w:sz w:val="24"/>
          <w:szCs w:val="24"/>
        </w:rPr>
        <w:t xml:space="preserve"> - нормативные затраты на оплату типографских работ и услуг, включая приобретение периодических печатных изданий;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 xml:space="preserve"> - нормативные затраты на оплату услуг внештатных сотрудников;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осм</w:t>
      </w:r>
      <w:r w:rsidRPr="00AC7E9A">
        <w:rPr>
          <w:sz w:val="24"/>
          <w:szCs w:val="24"/>
        </w:rPr>
        <w:t xml:space="preserve"> - нормативные затраты на проведение предрейсового и послерейсового осмотра водителей транспортных средств;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атт</w:t>
      </w:r>
      <w:r w:rsidRPr="00AC7E9A">
        <w:rPr>
          <w:sz w:val="24"/>
          <w:szCs w:val="24"/>
        </w:rPr>
        <w:t xml:space="preserve"> - нормативные затраты на аттестацию специальных помещений;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дисп</w:t>
      </w:r>
      <w:r w:rsidRPr="00AC7E9A">
        <w:rPr>
          <w:sz w:val="24"/>
          <w:szCs w:val="24"/>
        </w:rPr>
        <w:t xml:space="preserve"> - нормативные затраты на проведение диспансеризации работников;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охр</w:t>
      </w:r>
      <w:r w:rsidRPr="00AC7E9A">
        <w:rPr>
          <w:sz w:val="24"/>
          <w:szCs w:val="24"/>
        </w:rPr>
        <w:t xml:space="preserve"> - нормативные затраты на оплату услуг, связанных с обеспечением охраны объекта на договорной основе;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нэ</w:t>
      </w:r>
      <w:r w:rsidRPr="00AC7E9A">
        <w:rPr>
          <w:sz w:val="24"/>
          <w:szCs w:val="24"/>
        </w:rPr>
        <w:t xml:space="preserve"> - нормативные затраты на оплату труда независимых экспертов;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проч</w:t>
      </w:r>
      <w:r w:rsidRPr="00AC7E9A">
        <w:rPr>
          <w:sz w:val="24"/>
          <w:szCs w:val="24"/>
        </w:rPr>
        <w:t xml:space="preserve"> - нормативные затраты на приобретение прочих работ, услуг, не отнесенных к перечисленным выше затратам.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5.1. Нормативные затраты на оплату типографских работ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услуг, включая приобретение периодических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печатных изданий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типографских работ и услуг, включая приобретение периодических печатных изданий (З</w:t>
      </w:r>
      <w:r w:rsidRPr="00AC7E9A">
        <w:rPr>
          <w:sz w:val="24"/>
          <w:szCs w:val="24"/>
          <w:vertAlign w:val="subscript"/>
        </w:rPr>
        <w:t>т</w:t>
      </w:r>
      <w:r w:rsidRPr="00AC7E9A">
        <w:rPr>
          <w:sz w:val="24"/>
          <w:szCs w:val="24"/>
        </w:rPr>
        <w:t>), определяются по формуле: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т</w:t>
      </w:r>
      <w:r w:rsidRPr="00AC7E9A">
        <w:rPr>
          <w:sz w:val="24"/>
          <w:szCs w:val="24"/>
        </w:rPr>
        <w:t xml:space="preserve"> = З</w:t>
      </w:r>
      <w:r w:rsidRPr="00AC7E9A">
        <w:rPr>
          <w:sz w:val="24"/>
          <w:szCs w:val="24"/>
          <w:vertAlign w:val="subscript"/>
        </w:rPr>
        <w:t>ж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иу</w:t>
      </w:r>
      <w:r w:rsidRPr="00AC7E9A">
        <w:rPr>
          <w:sz w:val="24"/>
          <w:szCs w:val="24"/>
        </w:rPr>
        <w:t xml:space="preserve"> + З</w:t>
      </w:r>
      <w:r w:rsidRPr="00AC7E9A">
        <w:rPr>
          <w:sz w:val="24"/>
          <w:szCs w:val="24"/>
          <w:vertAlign w:val="subscript"/>
        </w:rPr>
        <w:t>бсо</w:t>
      </w:r>
      <w:r w:rsidRPr="00AC7E9A">
        <w:rPr>
          <w:sz w:val="24"/>
          <w:szCs w:val="24"/>
        </w:rPr>
        <w:t>,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ж</w:t>
      </w:r>
      <w:r w:rsidRPr="00AC7E9A">
        <w:rPr>
          <w:sz w:val="24"/>
          <w:szCs w:val="24"/>
        </w:rPr>
        <w:t xml:space="preserve"> - нормативные затраты на приобретение спецжурналов;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З</w:t>
      </w:r>
      <w:r w:rsidRPr="00AC7E9A">
        <w:rPr>
          <w:sz w:val="24"/>
          <w:szCs w:val="24"/>
          <w:vertAlign w:val="subscript"/>
        </w:rPr>
        <w:t>иу</w:t>
      </w:r>
      <w:r w:rsidRPr="00AC7E9A">
        <w:rPr>
          <w:sz w:val="24"/>
          <w:szCs w:val="24"/>
        </w:rPr>
        <w:t xml:space="preserve"> - нормативные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316861" w:rsidRPr="00AC7E9A" w:rsidRDefault="00316861" w:rsidP="00316861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бсо</w:t>
      </w:r>
      <w:r w:rsidRPr="00AC7E9A">
        <w:rPr>
          <w:sz w:val="24"/>
          <w:szCs w:val="24"/>
        </w:rPr>
        <w:t xml:space="preserve"> - нормативные затраты на приобретение (изготовление) бланков строгой отчетности.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5.1.1. Нормативные затраты на приобретение спецжурналов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спецжурналов (З</w:t>
      </w:r>
      <w:r w:rsidRPr="00AC7E9A">
        <w:rPr>
          <w:sz w:val="24"/>
          <w:szCs w:val="24"/>
          <w:vertAlign w:val="subscript"/>
        </w:rPr>
        <w:t>ж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638300" cy="61468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38300" cy="607060"/>
            <wp:effectExtent l="0" t="0" r="0" b="0"/>
            <wp:docPr id="60" name="Рисунок 60" descr="base_23675_168518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5_168518_151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iж</w:t>
      </w:r>
      <w:r w:rsidRPr="00AC7E9A">
        <w:rPr>
          <w:sz w:val="24"/>
          <w:szCs w:val="24"/>
        </w:rPr>
        <w:t xml:space="preserve"> - количество приобретаемых i-х спецжурналов;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iж</w:t>
      </w:r>
      <w:r w:rsidRPr="00AC7E9A">
        <w:rPr>
          <w:sz w:val="24"/>
          <w:szCs w:val="24"/>
        </w:rPr>
        <w:t xml:space="preserve"> - цена одного i-го спецжурнала.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5.1.2. Нормативные затраты на приобретение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информационных услуг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AC7E9A">
        <w:rPr>
          <w:sz w:val="24"/>
          <w:szCs w:val="24"/>
          <w:vertAlign w:val="subscript"/>
        </w:rPr>
        <w:t>иу</w:t>
      </w:r>
      <w:r w:rsidRPr="00AC7E9A">
        <w:rPr>
          <w:sz w:val="24"/>
          <w:szCs w:val="24"/>
        </w:rPr>
        <w:t>), определяются по следующей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4440555" cy="38798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4447540" cy="387985"/>
            <wp:effectExtent l="0" t="0" r="0" b="0"/>
            <wp:docPr id="61" name="Рисунок 61" descr="base_23675_168518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75_168518_152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38798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пиi</w:t>
      </w:r>
      <w:r w:rsidRPr="00AC7E9A">
        <w:rPr>
          <w:sz w:val="24"/>
          <w:szCs w:val="24"/>
        </w:rPr>
        <w:t xml:space="preserve"> - количество приобретаемых подписок на i-е периодическое издание;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</w:t>
      </w:r>
      <w:r w:rsidRPr="00AC7E9A">
        <w:rPr>
          <w:sz w:val="24"/>
          <w:szCs w:val="24"/>
          <w:vertAlign w:val="subscript"/>
        </w:rPr>
        <w:t>пиi</w:t>
      </w:r>
      <w:r w:rsidRPr="00AC7E9A">
        <w:rPr>
          <w:sz w:val="24"/>
          <w:szCs w:val="24"/>
        </w:rPr>
        <w:t xml:space="preserve"> - цена годовой подписки на i-е периодическое издание;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i - вид периодического издания;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слj</w:t>
      </w:r>
      <w:r w:rsidRPr="00AC7E9A">
        <w:rPr>
          <w:sz w:val="24"/>
          <w:szCs w:val="24"/>
        </w:rPr>
        <w:t xml:space="preserve"> - количество приобретаемой j-й справочной литературы;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</w:t>
      </w:r>
      <w:r w:rsidRPr="00AC7E9A">
        <w:rPr>
          <w:sz w:val="24"/>
          <w:szCs w:val="24"/>
          <w:vertAlign w:val="subscript"/>
        </w:rPr>
        <w:t>слj</w:t>
      </w:r>
      <w:r w:rsidRPr="00AC7E9A">
        <w:rPr>
          <w:sz w:val="24"/>
          <w:szCs w:val="24"/>
        </w:rPr>
        <w:t xml:space="preserve"> - цена единицы j-й справочной литературы;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j - вид справочной литературы;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обk</w:t>
      </w:r>
      <w:r w:rsidRPr="00AC7E9A">
        <w:rPr>
          <w:sz w:val="24"/>
          <w:szCs w:val="24"/>
        </w:rPr>
        <w:t xml:space="preserve"> - количество кв. см, необходимое для размещения k-го объявления;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</w:t>
      </w:r>
      <w:r w:rsidRPr="00AC7E9A">
        <w:rPr>
          <w:sz w:val="24"/>
          <w:szCs w:val="24"/>
          <w:vertAlign w:val="subscript"/>
        </w:rPr>
        <w:t>обk</w:t>
      </w:r>
      <w:r w:rsidRPr="00AC7E9A">
        <w:rPr>
          <w:sz w:val="24"/>
          <w:szCs w:val="24"/>
        </w:rPr>
        <w:t xml:space="preserve"> - цена размещения объявления в расчете на 1 кв. см полосы издания;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k - вид объявления.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5.1.3. Нормативные затраты на приобретение (изготовление)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бланков строгой отчетности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(изготовление) бланков строгой отчетности (З</w:t>
      </w:r>
      <w:r w:rsidRPr="00AC7E9A">
        <w:rPr>
          <w:sz w:val="24"/>
          <w:szCs w:val="24"/>
          <w:vertAlign w:val="subscript"/>
        </w:rPr>
        <w:t>бсо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814195" cy="61468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14195" cy="607060"/>
            <wp:effectExtent l="0" t="0" r="0" b="0"/>
            <wp:docPr id="62" name="Рисунок 62" descr="base_23675_168518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5_168518_153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iбсо</w:t>
      </w:r>
      <w:r w:rsidRPr="00AC7E9A">
        <w:rPr>
          <w:sz w:val="24"/>
          <w:szCs w:val="24"/>
        </w:rPr>
        <w:t xml:space="preserve"> - количество приобретаемых (изготавливаемых) i-х бланков строгой отчетности;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iбсо</w:t>
      </w:r>
      <w:r w:rsidRPr="00AC7E9A">
        <w:rPr>
          <w:sz w:val="24"/>
          <w:szCs w:val="24"/>
        </w:rPr>
        <w:t xml:space="preserve"> - цена одного i-го бланка строгой отчетности.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5.2. Нормативные затраты на оплату услуг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внештатных сотрудников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оплату услуг внештатных сотрудников (З</w:t>
      </w:r>
      <w:r w:rsidRPr="00AC7E9A">
        <w:rPr>
          <w:sz w:val="24"/>
          <w:szCs w:val="24"/>
          <w:vertAlign w:val="subscript"/>
        </w:rPr>
        <w:t>внсп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5"/>
          <w:sz w:val="24"/>
          <w:szCs w:val="24"/>
          <w:lang w:eastAsia="ru-RU"/>
        </w:rPr>
        <w:drawing>
          <wp:inline distT="0" distB="0" distL="0" distR="0">
            <wp:extent cx="3050540" cy="63627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050540" cy="629285"/>
            <wp:effectExtent l="0" t="0" r="0" b="0"/>
            <wp:docPr id="63" name="Рисунок 63" descr="base_23675_168518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5_168518_154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62928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M</w:t>
      </w:r>
      <w:r w:rsidRPr="00AC7E9A">
        <w:rPr>
          <w:sz w:val="24"/>
          <w:szCs w:val="24"/>
          <w:vertAlign w:val="subscript"/>
        </w:rPr>
        <w:t>jвнсп</w:t>
      </w:r>
      <w:r w:rsidRPr="00AC7E9A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jвнсп</w:t>
      </w:r>
      <w:r w:rsidRPr="00AC7E9A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t</w:t>
      </w:r>
      <w:r w:rsidRPr="00AC7E9A">
        <w:rPr>
          <w:sz w:val="24"/>
          <w:szCs w:val="24"/>
          <w:vertAlign w:val="subscript"/>
        </w:rPr>
        <w:t>jвнсп</w:t>
      </w:r>
      <w:r w:rsidRPr="00AC7E9A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5.3. Нормативные затраты на проведение предрейсового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и послерейсового осмотра водителей транспортных средств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5.3.1. Нормативные затраты на проведение предрейсового и послерейсового осмотра водителей транспортных средств (не более 8000 осмотров в течение срока оказания услуг) (З</w:t>
      </w:r>
      <w:r w:rsidRPr="00AC7E9A">
        <w:rPr>
          <w:sz w:val="24"/>
          <w:szCs w:val="24"/>
          <w:vertAlign w:val="subscript"/>
        </w:rPr>
        <w:t>осм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2077720" cy="58547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77720" cy="585470"/>
            <wp:effectExtent l="0" t="0" r="0" b="0"/>
            <wp:docPr id="64" name="Рисунок 64" descr="base_23675_168518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5_168518_15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58547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- количество водителей;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- количество рабочих дней в очередном финансовом году;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5.3.2. Нормативные затраты на проведение предрейсового и послерейсового осмотра водителей транспортных средств (не менее 8000 осмотров в течение срока оказания услуг) (З</w:t>
      </w:r>
      <w:r w:rsidRPr="00AC7E9A">
        <w:rPr>
          <w:sz w:val="24"/>
          <w:szCs w:val="24"/>
          <w:vertAlign w:val="subscript"/>
        </w:rPr>
        <w:t>осм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580DD2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З</w:t>
      </w:r>
      <w:r w:rsidRPr="00AC7E9A">
        <w:rPr>
          <w:sz w:val="24"/>
          <w:szCs w:val="24"/>
          <w:vertAlign w:val="subscript"/>
        </w:rPr>
        <w:t>осм</w:t>
      </w:r>
      <w:r w:rsidRPr="00AC7E9A">
        <w:rPr>
          <w:sz w:val="24"/>
          <w:szCs w:val="24"/>
        </w:rPr>
        <w:t xml:space="preserve"> = Q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x P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x N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>,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580DD2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- количество водителей;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- цена за 1 час проведения предрейсового и послерейсового осмотра;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N</w:t>
      </w:r>
      <w:r w:rsidRPr="00AC7E9A">
        <w:rPr>
          <w:sz w:val="24"/>
          <w:szCs w:val="24"/>
          <w:vertAlign w:val="subscript"/>
        </w:rPr>
        <w:t>вод</w:t>
      </w:r>
      <w:r w:rsidRPr="00AC7E9A">
        <w:rPr>
          <w:sz w:val="24"/>
          <w:szCs w:val="24"/>
        </w:rPr>
        <w:t xml:space="preserve"> - количество рабочих дней в очередном финансовом году.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5.4. Нормативные затраты на аттестацию</w:t>
      </w:r>
    </w:p>
    <w:p w:rsidR="00316861" w:rsidRPr="00AC7E9A" w:rsidRDefault="00316861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специальных помещений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аттестацию специальных помещений (З</w:t>
      </w:r>
      <w:r w:rsidRPr="00AC7E9A">
        <w:rPr>
          <w:sz w:val="24"/>
          <w:szCs w:val="24"/>
          <w:vertAlign w:val="subscript"/>
        </w:rPr>
        <w:t>атт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580DD2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2011680" cy="600075"/>
            <wp:effectExtent l="0" t="0" r="7620" b="0"/>
            <wp:docPr id="109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11680" cy="607060"/>
            <wp:effectExtent l="0" t="0" r="0" b="0"/>
            <wp:docPr id="65" name="Рисунок 65" descr="base_23675_168518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5_168518_156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iатт</w:t>
      </w:r>
      <w:r w:rsidRPr="00AC7E9A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iатт</w:t>
      </w:r>
      <w:r w:rsidRPr="00AC7E9A">
        <w:rPr>
          <w:sz w:val="24"/>
          <w:szCs w:val="24"/>
        </w:rPr>
        <w:t xml:space="preserve"> - цена проведения аттестации одного i-го специального помещения.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5.5. Нормативные затраты на проведение</w:t>
      </w:r>
    </w:p>
    <w:p w:rsidR="00316861" w:rsidRPr="00AC7E9A" w:rsidRDefault="00316861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диспансеризации работников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проведение диспансеризации работников (З</w:t>
      </w:r>
      <w:r w:rsidRPr="00AC7E9A">
        <w:rPr>
          <w:sz w:val="24"/>
          <w:szCs w:val="24"/>
          <w:vertAlign w:val="subscript"/>
        </w:rPr>
        <w:t>дисп</w:t>
      </w:r>
      <w:r w:rsidRPr="00AC7E9A">
        <w:rPr>
          <w:sz w:val="24"/>
          <w:szCs w:val="24"/>
        </w:rPr>
        <w:t>) определяются по формуле:</w:t>
      </w:r>
    </w:p>
    <w:p w:rsidR="00316861" w:rsidRPr="00AC7E9A" w:rsidRDefault="000961AF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011680" cy="614680"/>
            <wp:effectExtent l="0" t="0" r="7620" b="0"/>
            <wp:docPr id="110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11680" cy="607060"/>
            <wp:effectExtent l="0" t="0" r="0" b="0"/>
            <wp:docPr id="66" name="Рисунок 66" descr="base_23675_168518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675_168518_157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Ч</w:t>
      </w:r>
      <w:r w:rsidRPr="00AC7E9A">
        <w:rPr>
          <w:sz w:val="24"/>
          <w:szCs w:val="24"/>
          <w:vertAlign w:val="subscript"/>
        </w:rPr>
        <w:t>iдисп</w:t>
      </w:r>
      <w:r w:rsidRPr="00AC7E9A">
        <w:rPr>
          <w:sz w:val="24"/>
          <w:szCs w:val="24"/>
        </w:rPr>
        <w:t xml:space="preserve"> - численность i-х работников, подлежащих диспансеризации;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iдисп</w:t>
      </w:r>
      <w:r w:rsidRPr="00AC7E9A">
        <w:rPr>
          <w:sz w:val="24"/>
          <w:szCs w:val="24"/>
        </w:rPr>
        <w:t xml:space="preserve"> - цена проведения диспансеризации в расчете на одного i-го работника;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i - категория работника, подлежащего диспансеризации (женщины до или после 40 лет; мужчины до или после 40 лет).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5.6. Нормативные затраты на оплату услуг, связанных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с обеспечением охраны объекта на договорной основе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5.6.1. Нормативные затраты на оплату услуг, связанных с обеспечением физической охраны объекта на договорной основе (З</w:t>
      </w:r>
      <w:r w:rsidRPr="00AC7E9A">
        <w:rPr>
          <w:sz w:val="24"/>
          <w:szCs w:val="24"/>
          <w:vertAlign w:val="subscript"/>
        </w:rPr>
        <w:t>охр</w:t>
      </w:r>
      <w:r w:rsidRPr="00AC7E9A">
        <w:rPr>
          <w:sz w:val="24"/>
          <w:szCs w:val="24"/>
        </w:rPr>
        <w:t>), определяются по формуле:</w:t>
      </w:r>
    </w:p>
    <w:p w:rsidR="00316861" w:rsidRPr="00AC7E9A" w:rsidRDefault="000961AF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677160" cy="365760"/>
            <wp:effectExtent l="0" t="0" r="0" b="0"/>
            <wp:docPr id="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684780" cy="358140"/>
            <wp:effectExtent l="0" t="0" r="0" b="0"/>
            <wp:docPr id="67" name="Рисунок 67" descr="base_23675_168518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675_168518_15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5814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</w:t>
      </w:r>
      <w:r w:rsidRPr="00AC7E9A">
        <w:rPr>
          <w:sz w:val="24"/>
          <w:szCs w:val="24"/>
          <w:vertAlign w:val="subscript"/>
        </w:rPr>
        <w:t>усл ох</w:t>
      </w:r>
      <w:r w:rsidRPr="00AC7E9A">
        <w:rPr>
          <w:sz w:val="24"/>
          <w:szCs w:val="24"/>
        </w:rPr>
        <w:t xml:space="preserve"> - стоимость 1 часа физической охраны объекта;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V</w:t>
      </w:r>
      <w:r w:rsidRPr="00AC7E9A">
        <w:rPr>
          <w:sz w:val="24"/>
          <w:szCs w:val="24"/>
          <w:vertAlign w:val="subscript"/>
        </w:rPr>
        <w:t>час ох</w:t>
      </w:r>
      <w:r w:rsidRPr="00AC7E9A">
        <w:rPr>
          <w:sz w:val="24"/>
          <w:szCs w:val="24"/>
        </w:rPr>
        <w:t xml:space="preserve"> - планируемое в очередном финансовом году количество часов охраны в месяц;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мес ох</w:t>
      </w:r>
      <w:r w:rsidRPr="00AC7E9A">
        <w:rPr>
          <w:sz w:val="24"/>
          <w:szCs w:val="24"/>
        </w:rPr>
        <w:t xml:space="preserve"> - планируемое количество месяцев оказания услуг охраны в очередном финансовом году.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5.6.2. Нормативные затраты на оплату услуг, связанных с обеспечением физической охраны объекта и использованием технических средств охраны с принятием соответствующих мер реагирования на их сигнальную информацию на договорной основе (З</w:t>
      </w:r>
      <w:r w:rsidRPr="00AC7E9A">
        <w:rPr>
          <w:sz w:val="24"/>
          <w:szCs w:val="24"/>
          <w:vertAlign w:val="subscript"/>
        </w:rPr>
        <w:t>охр</w:t>
      </w:r>
      <w:r w:rsidRPr="00AC7E9A">
        <w:rPr>
          <w:sz w:val="24"/>
          <w:szCs w:val="24"/>
        </w:rPr>
        <w:t>), определяются по формуле:</w:t>
      </w:r>
    </w:p>
    <w:p w:rsidR="00316861" w:rsidRPr="00AC7E9A" w:rsidRDefault="000961AF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677160" cy="365760"/>
            <wp:effectExtent l="0" t="0" r="0" b="0"/>
            <wp:docPr id="11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684780" cy="358140"/>
            <wp:effectExtent l="0" t="0" r="0" b="0"/>
            <wp:docPr id="68" name="Рисунок 68" descr="base_23675_168518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675_168518_159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5814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</w:t>
      </w:r>
      <w:r w:rsidRPr="00AC7E9A">
        <w:rPr>
          <w:sz w:val="24"/>
          <w:szCs w:val="24"/>
          <w:vertAlign w:val="subscript"/>
        </w:rPr>
        <w:t>усл ох</w:t>
      </w:r>
      <w:r w:rsidRPr="00AC7E9A">
        <w:rPr>
          <w:sz w:val="24"/>
          <w:szCs w:val="24"/>
        </w:rPr>
        <w:t xml:space="preserve"> - стоимость 1 часа физической охраны объекта и использования технических средств охраны с принятием соответствующих мер реагирования на их сигнальную информацию;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V</w:t>
      </w:r>
      <w:r w:rsidRPr="00AC7E9A">
        <w:rPr>
          <w:sz w:val="24"/>
          <w:szCs w:val="24"/>
          <w:vertAlign w:val="subscript"/>
        </w:rPr>
        <w:t>час ох</w:t>
      </w:r>
      <w:r w:rsidRPr="00AC7E9A">
        <w:rPr>
          <w:sz w:val="24"/>
          <w:szCs w:val="24"/>
        </w:rPr>
        <w:t xml:space="preserve"> - планируемое в очередном финансовом году количество часов охраны в месяц;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Q</w:t>
      </w:r>
      <w:r w:rsidRPr="00AC7E9A">
        <w:rPr>
          <w:sz w:val="24"/>
          <w:szCs w:val="24"/>
          <w:vertAlign w:val="subscript"/>
        </w:rPr>
        <w:t>мес ох</w:t>
      </w:r>
      <w:r w:rsidRPr="00AC7E9A">
        <w:rPr>
          <w:sz w:val="24"/>
          <w:szCs w:val="24"/>
        </w:rPr>
        <w:t xml:space="preserve"> - планируемое количество месяцев оказания услуг охраны в очередном финансовом году.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5.6.3.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 на договорной основе (З</w:t>
      </w:r>
      <w:r w:rsidRPr="00AC7E9A">
        <w:rPr>
          <w:sz w:val="24"/>
          <w:szCs w:val="24"/>
          <w:vertAlign w:val="subscript"/>
        </w:rPr>
        <w:t>охр</w:t>
      </w:r>
      <w:r w:rsidRPr="00AC7E9A">
        <w:rPr>
          <w:sz w:val="24"/>
          <w:szCs w:val="24"/>
        </w:rPr>
        <w:t>), определяются по формуле:</w:t>
      </w:r>
    </w:p>
    <w:p w:rsidR="00316861" w:rsidRPr="00AC7E9A" w:rsidRDefault="000961AF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677160" cy="36576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684780" cy="358140"/>
            <wp:effectExtent l="0" t="0" r="0" b="0"/>
            <wp:docPr id="69" name="Рисунок 69" descr="base_23675_168518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675_168518_160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5814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Р</w:t>
      </w:r>
      <w:r w:rsidRPr="00AC7E9A">
        <w:rPr>
          <w:sz w:val="24"/>
          <w:szCs w:val="24"/>
          <w:vertAlign w:val="subscript"/>
        </w:rPr>
        <w:t>усл ох</w:t>
      </w:r>
      <w:r w:rsidRPr="00AC7E9A">
        <w:rPr>
          <w:sz w:val="24"/>
          <w:szCs w:val="24"/>
        </w:rPr>
        <w:t xml:space="preserve"> - стоимость 1 часа использования технических средств охраны с принятием соответствующих мер реагирования на их сигнальную информацию;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V</w:t>
      </w:r>
      <w:r w:rsidRPr="00AC7E9A">
        <w:rPr>
          <w:sz w:val="24"/>
          <w:szCs w:val="24"/>
          <w:vertAlign w:val="subscript"/>
        </w:rPr>
        <w:t>час ох</w:t>
      </w:r>
      <w:r w:rsidRPr="00AC7E9A">
        <w:rPr>
          <w:sz w:val="24"/>
          <w:szCs w:val="24"/>
        </w:rPr>
        <w:t xml:space="preserve"> - планируемое в очередном финансовом году количество часов охраны в месяц;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мес ох</w:t>
      </w:r>
      <w:r w:rsidRPr="00AC7E9A">
        <w:rPr>
          <w:sz w:val="24"/>
          <w:szCs w:val="24"/>
        </w:rPr>
        <w:t xml:space="preserve"> - планируемое количество месяцев оказания услуг охраны в очередном финансовом году.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5.7. Нормативные затраты на приобретение прочих работ,</w:t>
      </w:r>
    </w:p>
    <w:p w:rsidR="00316861" w:rsidRPr="00AC7E9A" w:rsidRDefault="00316861" w:rsidP="00316861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услуг, не отнесенных к перечисленным выше затратам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Нормативные затраты на приобретение прочих работ, услуг, не отнесенных к перечисленным выше затратам и определяются по следующей формуле:</w:t>
      </w:r>
    </w:p>
    <w:p w:rsidR="00316861" w:rsidRPr="00AC7E9A" w:rsidRDefault="000961AF" w:rsidP="000961AF">
      <w:pPr>
        <w:pStyle w:val="ConsPlusNormal"/>
        <w:ind w:firstLine="709"/>
        <w:jc w:val="center"/>
        <w:rPr>
          <w:sz w:val="24"/>
          <w:szCs w:val="24"/>
        </w:rPr>
      </w:pPr>
      <w:r w:rsidRPr="00AC7E9A">
        <w:rPr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2026285" cy="61468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861" w:rsidRPr="00AC7E9A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33905" cy="607060"/>
            <wp:effectExtent l="0" t="0" r="0" b="0"/>
            <wp:docPr id="70" name="Рисунок 70" descr="base_23675_168518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5_168518_161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0706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где: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Q</w:t>
      </w:r>
      <w:r w:rsidRPr="00AC7E9A">
        <w:rPr>
          <w:sz w:val="24"/>
          <w:szCs w:val="24"/>
          <w:vertAlign w:val="subscript"/>
        </w:rPr>
        <w:t>iпроч</w:t>
      </w:r>
      <w:r w:rsidRPr="00AC7E9A">
        <w:rPr>
          <w:sz w:val="24"/>
          <w:szCs w:val="24"/>
        </w:rPr>
        <w:t xml:space="preserve"> - планируемое к приобретению количество i-х работ, услуг;</w:t>
      </w:r>
    </w:p>
    <w:p w:rsidR="00316861" w:rsidRPr="00AC7E9A" w:rsidRDefault="00316861" w:rsidP="000961AF">
      <w:pPr>
        <w:pStyle w:val="ConsPlusNormal"/>
        <w:ind w:firstLine="709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P</w:t>
      </w:r>
      <w:r w:rsidRPr="00AC7E9A">
        <w:rPr>
          <w:sz w:val="24"/>
          <w:szCs w:val="24"/>
          <w:vertAlign w:val="subscript"/>
        </w:rPr>
        <w:t>iпроч</w:t>
      </w:r>
      <w:r w:rsidRPr="00AC7E9A">
        <w:rPr>
          <w:sz w:val="24"/>
          <w:szCs w:val="24"/>
        </w:rPr>
        <w:t xml:space="preserve"> - цена одной i-й работы, услуги.</w:t>
      </w:r>
    </w:p>
    <w:p w:rsidR="00316861" w:rsidRPr="00AC7E9A" w:rsidRDefault="00316861" w:rsidP="00316861">
      <w:pPr>
        <w:pStyle w:val="ConsPlusNormal"/>
        <w:jc w:val="both"/>
        <w:rPr>
          <w:sz w:val="24"/>
          <w:szCs w:val="24"/>
        </w:rPr>
      </w:pP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 Затраты на приобретение прочих работ и услуг,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не относящиеся к затратам на услуги связи, транспортные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услуги, оплату расходов по договорам об оказании услуг,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связанных с проездом и наймом жилого помещения в связи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с командированием работников, заключаемым со сторонними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организациями, а также к затратам на коммунальные услуги,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аренду помещений и оборудования, содержание имущества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в рамках прочих затрат и затратам на приобретение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прочих работ и услуг в рамках затрат на информационно-коммуникационные технологии</w:t>
      </w:r>
    </w:p>
    <w:p w:rsidR="007B161A" w:rsidRPr="00AC7E9A" w:rsidRDefault="007B161A" w:rsidP="007B16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(в ред. постановления </w:t>
      </w:r>
      <w:r w:rsidRPr="00AC7E9A">
        <w:rPr>
          <w:rFonts w:ascii="Arial" w:hAnsi="Arial" w:cs="Arial"/>
          <w:sz w:val="24"/>
          <w:szCs w:val="24"/>
        </w:rPr>
        <w:t>от 19.01.20120№ 19-п)</w:t>
      </w:r>
    </w:p>
    <w:p w:rsidR="0019114E" w:rsidRPr="00AC7E9A" w:rsidRDefault="0019114E" w:rsidP="001911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прпр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прпр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т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внсп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дисп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охр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проч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т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оплату типографских работ и услуг, включая приобретение периодических печатных изданий;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внсп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оплату услуг внештатных сотрудников;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проведение предрейсового и послерейсового осмотра водителей транспортных средств;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дисп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проведение диспансеризации работников;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охр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оплату услуг, связанных с обеспечением охраны объекта на договорной основе;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оплату труда независимых экспертов;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проч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прочих работ, услуг, не отнесенных к перечисленным выше затратам.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6.1. Нормативные затраты на оплату типографских работ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 услуг, включая приобретение периодических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печатных изданий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оплату типографских работ и услуг, включая приобретение периодических печатных изданий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т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т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ж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бсо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ж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спецжурналов;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бсо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(изготовление) бланков строгой отчетности и иной полиграфической продукции.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6.1.1. Нормативные затраты на приобретение спецжурналов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спецжурналов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ж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9"/>
          <w:sz w:val="24"/>
          <w:szCs w:val="24"/>
        </w:rPr>
        <w:drawing>
          <wp:inline distT="0" distB="0" distL="0" distR="0">
            <wp:extent cx="1408430" cy="530225"/>
            <wp:effectExtent l="0" t="0" r="0" b="0"/>
            <wp:docPr id="25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iж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приобретаемых i-х спецжурналов;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iж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одного i-го спецжурнала.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6.1.2. Нормативные затраты на приобретение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информационных услуг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информационных услуг, которые включают в себя затраты на приобретение подписок на периодические печатные издания, справочной литературы, а также подачу объявлений в печатные издания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иу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следующей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14"/>
          <w:sz w:val="24"/>
          <w:szCs w:val="24"/>
        </w:rPr>
        <w:drawing>
          <wp:inline distT="0" distB="0" distL="0" distR="0">
            <wp:extent cx="3803650" cy="335280"/>
            <wp:effectExtent l="19050" t="0" r="6350" b="0"/>
            <wp:docPr id="25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пиi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приобретаемых подписок на i-е периодическое издание;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пиi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годовой подписки на i-е периодическое издание;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i - вид периодического издания;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слj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приобретаемой j-й справочной литературы;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слj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единицы j-й справочной литературы;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j - вид справочной литературы;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обk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кв. см, необходимое для размещения k-го объявления;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обk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размещения объявления в расчете на 1 кв. см полосы издания;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k - вид объявления.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6.1.3. Нормативные затраты на приобретение (изготовление)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бланков строгой отчетности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(изготовление) бланков строгой отчетности и иной полиграфической продукции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бсо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9"/>
          <w:sz w:val="24"/>
          <w:szCs w:val="24"/>
        </w:rPr>
        <w:drawing>
          <wp:inline distT="0" distB="0" distL="0" distR="0">
            <wp:extent cx="1554480" cy="530225"/>
            <wp:effectExtent l="0" t="0" r="0" b="0"/>
            <wp:docPr id="254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iбсо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приобретаемых (изготавливаемых) i-х бланков строгой отчетности и иной полиграфической продукции;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iбсо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одного i-го бланка строгой отчетности и иной полиграфической продукции.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6.2. Нормативные затраты на оплату услуг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внештатных сотрудников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оплату услуг внештатных сотрудников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внсп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30"/>
          <w:sz w:val="24"/>
          <w:szCs w:val="24"/>
        </w:rPr>
        <w:drawing>
          <wp:inline distT="0" distB="0" distL="0" distR="0">
            <wp:extent cx="2614930" cy="542290"/>
            <wp:effectExtent l="0" t="0" r="0" b="0"/>
            <wp:docPr id="255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M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jвнсп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jвнсп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1 месяца работы внештатного сотрудника в j-й должности;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t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jвнсп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6.3. Нормативные затраты на проведение предрейсового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и послерейсового осмотра водителей транспортных средств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6.3.1. Нормативные затраты на проведение предрейсового и послерейсового осмотра водителей транспортных средств (не более 8000 осмотров в течение срока оказания услуг)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7"/>
          <w:sz w:val="24"/>
          <w:szCs w:val="24"/>
        </w:rPr>
        <w:drawing>
          <wp:inline distT="0" distB="0" distL="0" distR="0">
            <wp:extent cx="1786255" cy="506095"/>
            <wp:effectExtent l="0" t="0" r="0" b="0"/>
            <wp:docPr id="12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водителей;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проведения одного предрейсового и послерейсового осмотра;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рабочих дней в очередном финансовом году;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6.3.2. Нормативные затраты на проведение предрейсового и послерейсового осмотра водителей транспортных средств (не менее 8000 осмотров в течение срока оказания услуг)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x 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x N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водителей;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за 1 час проведения предрейсового и послерейсового осмотра;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вод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рабочих дней в очередном финансовом году.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6.4. Нормативные затраты на проведение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диспансеризации работников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проведение диспансеризации работников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дисп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9"/>
          <w:sz w:val="24"/>
          <w:szCs w:val="24"/>
        </w:rPr>
        <w:drawing>
          <wp:inline distT="0" distB="0" distL="0" distR="0">
            <wp:extent cx="1725295" cy="530225"/>
            <wp:effectExtent l="0" t="0" r="0" b="0"/>
            <wp:docPr id="13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iдисп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численность i-х работников, подлежащих диспансеризации;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iдисп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проведения диспансеризации в расчете на одного i-го работника;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i - категория работника, подлежащего диспансеризации (женщины до или после 40 лет; мужчины до или после 40 лет).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6.5. Нормативные затраты на оплату услуг, связанных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с обеспечением охраны объекта на договорной основе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6.6.1. Нормативные затраты на оплату услуг, связанных с обеспечением физической охраны объекта на договорной основе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охр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12"/>
          <w:sz w:val="24"/>
          <w:szCs w:val="24"/>
        </w:rPr>
        <w:drawing>
          <wp:inline distT="0" distB="0" distL="0" distR="0">
            <wp:extent cx="2298065" cy="311150"/>
            <wp:effectExtent l="0" t="0" r="0" b="0"/>
            <wp:docPr id="13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усл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стоимость 1 часа физической охраны объекта;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V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час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в очередном финансовом году количество часов охраны в месяц;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мес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количество месяцев оказания услуг охраны в очередном финансовом году.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6.6.2. Нормативные затраты на оплату услуг, связанных с обеспечением физической охраны объекта и использованием технических средств охраны с принятием соответствующих мер реагирования на их сигнальную информацию на договорной основе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охр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12"/>
          <w:sz w:val="24"/>
          <w:szCs w:val="24"/>
        </w:rPr>
        <w:drawing>
          <wp:inline distT="0" distB="0" distL="0" distR="0">
            <wp:extent cx="2298065" cy="311150"/>
            <wp:effectExtent l="0" t="0" r="0" b="0"/>
            <wp:docPr id="13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усл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стоимость 1 часа физической охраны объекта и использования технических средств охраны с принятием соответствующих мер реагирования на их сигнальную информацию;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V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час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в очередном финансовом году количество часов охраны в месяц;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мес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количество месяцев оказания услуг охраны в очередном финансовом году.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6.6.3. Нормативные затраты на оплату услуг, связанных с использованием технических средств охраны с принятием соответствующих мер реагирования на 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их сигнальную информацию на договорной основе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охр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12"/>
          <w:sz w:val="24"/>
          <w:szCs w:val="24"/>
        </w:rPr>
        <w:drawing>
          <wp:inline distT="0" distB="0" distL="0" distR="0">
            <wp:extent cx="2298065" cy="311150"/>
            <wp:effectExtent l="0" t="0" r="0" b="0"/>
            <wp:docPr id="13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усл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стоимость 1 часа использования технических средств охраны с принятием соответствующих мер реагирования на их сигнальную информацию;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V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час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в очередном финансовом году количество часов охраны в месяц;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мес ох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количество месяцев оказания услуг охраны в очередном финансовом году.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6.6. Нормативные затраты на оплату труда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независимых экспертов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оплату труда независимых экспертов, входящих в состав комиссий по формированию и подготовке резерва управленческих кадров администрации, аттестационных комиссий, конкурсных комиссий на замещение вакантных должностей муниципальной службы в администрации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чз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x 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x S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x (1 + k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стр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чз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интересов/комиссий по формированию и подготовке резерва управленческих кадров администрации, аттестационных комиссий, конкурсных комиссий на замещение вакантных должностей муниципальной службы в администрации;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интересов/входящих в состав комиссий по формированию и подготовке резерва управленческих кадров администрации, аттестационных комиссий, конкурсных комиссий на замещение вакантных должностей муниципальной службы в администрации;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S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нэ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ставка почасовой оплаты труда независимых экспертов;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k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стр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6.7. Нормативные затраты на приобретение прочих работ,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услуг, не отнесенных к перечисленным выше затратам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прочих работ, услуг, не отнесенных к перечисленным выше затратам и определяются по следующей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9"/>
          <w:sz w:val="24"/>
          <w:szCs w:val="24"/>
        </w:rPr>
        <w:drawing>
          <wp:inline distT="0" distB="0" distL="0" distR="0">
            <wp:extent cx="1737360" cy="530225"/>
            <wp:effectExtent l="0" t="0" r="0" b="0"/>
            <wp:docPr id="13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iпроч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к приобретению количество i-х работ, услуг;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iпроч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одной i-й работы, услуги.</w:t>
      </w:r>
    </w:p>
    <w:p w:rsidR="00710A27" w:rsidRPr="00AC7E9A" w:rsidRDefault="00710A27" w:rsidP="00710A27">
      <w:pPr>
        <w:pStyle w:val="ConsPlusNormal"/>
        <w:ind w:firstLine="709"/>
        <w:jc w:val="both"/>
        <w:rPr>
          <w:sz w:val="24"/>
          <w:szCs w:val="24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7. Затраты на приобретение материальных запасов,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не отнесенные к затратам на приобретение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материальных запасов в рамках затрат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на информационно-коммуникационные технологии</w:t>
      </w:r>
    </w:p>
    <w:p w:rsidR="007B161A" w:rsidRPr="00AC7E9A" w:rsidRDefault="007B161A" w:rsidP="007B16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(в ред. постановления </w:t>
      </w:r>
      <w:r w:rsidRPr="00AC7E9A">
        <w:rPr>
          <w:rFonts w:ascii="Arial" w:hAnsi="Arial" w:cs="Arial"/>
          <w:sz w:val="24"/>
          <w:szCs w:val="24"/>
        </w:rPr>
        <w:t>от 19.01.20120№ 19-п)</w:t>
      </w:r>
    </w:p>
    <w:p w:rsidR="007B161A" w:rsidRPr="00AC7E9A" w:rsidRDefault="007B161A" w:rsidP="007B16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10A27" w:rsidRPr="00AC7E9A" w:rsidRDefault="00710A27" w:rsidP="007B161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мз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),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мз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бл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канц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хп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гсм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зпа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+ 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мзго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бл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бланочной и иной типографской продукции;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канц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канцелярских принадлежностей;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хп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хозяйственных товаров и принадлежностей;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гсм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горюче-смазочных материалов;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зпа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запасных частей для транспортных средств;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мзго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нормативные затраты на приобретение материальных запасов для нужд гражданской обороны.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7.1. Нормативные затраты на приобретение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бланочной продукции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бланочной и иной типографской продукции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бл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30"/>
          <w:sz w:val="24"/>
          <w:szCs w:val="24"/>
        </w:rPr>
        <w:drawing>
          <wp:inline distT="0" distB="0" distL="0" distR="0">
            <wp:extent cx="2414270" cy="542290"/>
            <wp:effectExtent l="0" t="0" r="0" b="0"/>
            <wp:docPr id="13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iб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бланочной продукции;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iб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1 бланка по i-му тиражу;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jпп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прочей продукции, изготовляемой типографией;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jпп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7.2. Нормативные затраты на приобретение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канцелярских принадлежностей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канцелярских принадлежностей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канц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9"/>
          <w:sz w:val="24"/>
          <w:szCs w:val="24"/>
        </w:rPr>
        <w:drawing>
          <wp:inline distT="0" distB="0" distL="0" distR="0">
            <wp:extent cx="2157730" cy="530225"/>
            <wp:effectExtent l="0" t="0" r="0" b="0"/>
            <wp:docPr id="13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iканц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i-го предмета канцелярских принадлежностей, но не более предельного количества, установленного в соответствии с </w:t>
      </w:r>
      <w:hyperlink r:id="rId152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приложением 4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 Правилам расчета нормативных затрат, в расчете на 1 работника расчетной численности основного персонала;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расчетная численность основного персонала, определяемая для органов администрации, муниципальных органов, в состав которых не входят лица, замещающие муниципальные должности, по </w:t>
      </w:r>
      <w:hyperlink r:id="rId153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(1)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для 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муниципальных органов, в состав которых входят лица, замещающие муниципальные должности, по </w:t>
      </w:r>
      <w:hyperlink r:id="rId154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(1.1)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для казенных учреждений - по </w:t>
      </w:r>
      <w:hyperlink r:id="rId155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(2)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соответствии с пунктом 6 Правил определения нормативных затрат;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iканц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i-го предмета канцелярских принадлежностей в соответствии с нормативами органов администрации, муниципальных органов;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i - предмет канцелярских принадлежностей, установленный в соответствии с </w:t>
      </w:r>
      <w:hyperlink r:id="rId156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приложением 4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 Правилам расчета нормативных затрат.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7.3. Нормативные затраты на приобретение хозяйственных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товаров и принадлежностей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хозяйственных товаров и принадлежностей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хп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14"/>
          <w:sz w:val="24"/>
          <w:szCs w:val="24"/>
        </w:rPr>
        <w:drawing>
          <wp:inline distT="0" distB="0" distL="0" distR="0">
            <wp:extent cx="5029200" cy="335280"/>
            <wp:effectExtent l="19050" t="0" r="0" b="0"/>
            <wp:docPr id="14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хi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i-й единицы хозяйственных принадлежностей в расчете на 1 работника расчетной численности основного персонала;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расчетная численность работников основного персонала, которая определяется для органов администрации, муниципальных органов, в состав которых не входят лица, замещающие муниципальные должности, по </w:t>
      </w:r>
      <w:hyperlink r:id="rId158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(1)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для муниципальных органов, в состав которых входят лица, замещающие муниципальные должности, по </w:t>
      </w:r>
      <w:hyperlink r:id="rId159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(1</w:t>
        </w:r>
      </w:hyperlink>
      <w:hyperlink r:id="rId160" w:history="1">
        <w:r w:rsidRPr="00AC7E9A">
          <w:rPr>
            <w:rFonts w:ascii="Arial" w:eastAsiaTheme="minorHAnsi" w:hAnsi="Arial" w:cs="Arial"/>
            <w:bCs/>
            <w:sz w:val="24"/>
            <w:szCs w:val="24"/>
            <w:vertAlign w:val="superscript"/>
            <w:lang w:eastAsia="en-US"/>
          </w:rPr>
          <w:t>1</w:t>
        </w:r>
      </w:hyperlink>
      <w:hyperlink r:id="rId161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для казенных учреждений - по </w:t>
      </w:r>
      <w:hyperlink r:id="rId162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(2)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соответствии с пунктом 6 Правил определения нормативных затрат;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S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площадь, планируемая к уборке в очередном финансовом году;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i - хозяйственные принадлежности в соответствии с нормативами органов администрации, муниципальных органов;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jд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j-й единицы хозяйственных товаров для уборки прилегающей территории в расчете на 1 дворника в год;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расчетная численность дворников, которая определятся с округлением до ближайшего целого по следующей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факт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x 1,1,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факт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фактическая численность дворников.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При этом полученное значение расчетной численности дворников (Ч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д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не более их предельной штатной численности. В противном случае под расчетной численностью дворников понимается предельная штатная численность дворников;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Р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jу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j-й единицы хозяйственных товаров для уборки помещений в расчете на 1 уборщицу в год;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расчетная численность уборщиц, которая определяется по следующей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= 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факт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x 1,1,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факт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фактическая численность уборщиц.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При этом полученное значение расчетной численности уборщиц (Ч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у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не более их предельной штатной численности. В противном случае под расчетной численностью уборщиц понимается предельная штатная численность уборщиц;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j - хозяйственные товары в соответствии с нормативами органов администрации, муниципальных органов.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7.4. Нормативные затраты на приобретение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горюче-смазочных материалов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горюче-смазочных материалов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гсм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9"/>
          <w:sz w:val="24"/>
          <w:szCs w:val="24"/>
        </w:rPr>
        <w:drawing>
          <wp:inline distT="0" distB="0" distL="0" distR="0">
            <wp:extent cx="2797810" cy="530225"/>
            <wp:effectExtent l="0" t="0" r="0" b="0"/>
            <wp:docPr id="142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H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iгсм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норма расхода топлива на 100 километров пробега i-го транспортного средства, не включающая выезды служебного автотранспорта в служебные командировки, согласно методическим </w:t>
      </w:r>
      <w:hyperlink r:id="rId164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рекомендациям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N АМ-23-р;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iгсм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1 литра горюче-смазочного материала по i-му транспортному средству;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iгсм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планируемое количество дней использования i-го транспортного средства в очередном финансовом году;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K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планируемый средний пробег автомобиля в месяц.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7.5. Нормативные затраты на приобретение запасных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частей для транспортных средств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запасных частей для транспортных средств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зпа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15"/>
          <w:sz w:val="24"/>
          <w:szCs w:val="24"/>
        </w:rPr>
        <w:drawing>
          <wp:inline distT="0" distB="0" distL="0" distR="0">
            <wp:extent cx="1700530" cy="353695"/>
            <wp:effectExtent l="0" t="0" r="0" b="0"/>
            <wp:docPr id="14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Q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iзпа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i-го транспортного средства;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iзпа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приобретения запасных частей, расходных материалов и принадлежностей в расчете на одно i-е транспортное средство в год.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7.6. Нормативные затраты на приобретение материальных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запасов для нужд гражданской обороны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Нормативные затраты на приобретение материальных запасов для нужд гражданской обороны (З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мзго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) определяются по формуле: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noProof/>
          <w:position w:val="-29"/>
          <w:sz w:val="24"/>
          <w:szCs w:val="24"/>
        </w:rPr>
        <w:drawing>
          <wp:inline distT="0" distB="0" distL="0" distR="0">
            <wp:extent cx="2152015" cy="530225"/>
            <wp:effectExtent l="0" t="0" r="0" b="0"/>
            <wp:docPr id="14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где: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P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iмзго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цена i-й единицы материальных запасов для нужд гражданской обороны;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N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iмзго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администрации, муниципальных органов;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Ч</w:t>
      </w:r>
      <w:r w:rsidRPr="00AC7E9A">
        <w:rPr>
          <w:rFonts w:ascii="Arial" w:eastAsiaTheme="minorHAnsi" w:hAnsi="Arial" w:cs="Arial"/>
          <w:bCs/>
          <w:sz w:val="24"/>
          <w:szCs w:val="24"/>
          <w:vertAlign w:val="superscript"/>
          <w:lang w:eastAsia="en-US"/>
        </w:rPr>
        <w:t>расчет</w:t>
      </w:r>
      <w:r w:rsidRPr="00AC7E9A">
        <w:rPr>
          <w:rFonts w:ascii="Arial" w:eastAsiaTheme="minorHAnsi" w:hAnsi="Arial" w:cs="Arial"/>
          <w:bCs/>
          <w:sz w:val="24"/>
          <w:szCs w:val="24"/>
          <w:vertAlign w:val="subscript"/>
          <w:lang w:eastAsia="en-US"/>
        </w:rPr>
        <w:t>оп</w:t>
      </w: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расчетная численность работников основного персонала, которая определяется для органов администрации, муниципальных органов, в состав которых не входят лица, замещающие муниципальные должности, по </w:t>
      </w:r>
      <w:hyperlink r:id="rId167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(1)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для муниципальных органов, в состав которых входят лица, замещающие муниципальные должности, по </w:t>
      </w:r>
      <w:hyperlink r:id="rId168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(1.1)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для казенных учреждений - по </w:t>
      </w:r>
      <w:hyperlink r:id="rId169" w:history="1">
        <w:r w:rsidRPr="00AC7E9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формуле (2)</w:t>
        </w:r>
      </w:hyperlink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соответствии с пунктом 6 Правил определения нормативных затрат;</w:t>
      </w:r>
    </w:p>
    <w:p w:rsidR="00710A27" w:rsidRPr="00AC7E9A" w:rsidRDefault="00710A27" w:rsidP="00710A2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E9A">
        <w:rPr>
          <w:rFonts w:ascii="Arial" w:eastAsiaTheme="minorHAnsi" w:hAnsi="Arial" w:cs="Arial"/>
          <w:bCs/>
          <w:sz w:val="24"/>
          <w:szCs w:val="24"/>
          <w:lang w:eastAsia="en-US"/>
        </w:rPr>
        <w:t>i - вид материального запаса для нужд гражданской обороны.</w:t>
      </w:r>
    </w:p>
    <w:p w:rsidR="00316861" w:rsidRPr="00AC7E9A" w:rsidRDefault="00316861" w:rsidP="0019114E">
      <w:pPr>
        <w:pStyle w:val="ConsPlusNormal"/>
        <w:ind w:firstLine="709"/>
        <w:jc w:val="both"/>
        <w:rPr>
          <w:sz w:val="24"/>
          <w:szCs w:val="24"/>
        </w:rPr>
      </w:pPr>
    </w:p>
    <w:p w:rsidR="000B4B14" w:rsidRPr="00AC7E9A" w:rsidRDefault="000B4B14" w:rsidP="0019114E">
      <w:pPr>
        <w:pStyle w:val="ConsPlusNormal"/>
        <w:ind w:firstLine="709"/>
        <w:jc w:val="both"/>
        <w:rPr>
          <w:sz w:val="24"/>
          <w:szCs w:val="24"/>
        </w:rPr>
        <w:sectPr w:rsidR="000B4B14" w:rsidRPr="00AC7E9A" w:rsidSect="00FF4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lastRenderedPageBreak/>
        <w:t>Приложение 1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к Прав</w:t>
      </w:r>
      <w:r w:rsidR="001D4991" w:rsidRPr="00AC7E9A">
        <w:rPr>
          <w:sz w:val="24"/>
          <w:szCs w:val="24"/>
        </w:rPr>
        <w:t>илам расчета нормативных затрат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на обеспечение функций органов администрации Абанского района,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включая подведомс</w:t>
      </w:r>
      <w:r w:rsidR="001D4991" w:rsidRPr="00AC7E9A">
        <w:rPr>
          <w:sz w:val="24"/>
          <w:szCs w:val="24"/>
        </w:rPr>
        <w:t>твенные им казенные учреждения,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а также муниципальных органов Абанского района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EA4F77" w:rsidRPr="00AC7E9A">
        <w:rPr>
          <w:sz w:val="24"/>
          <w:szCs w:val="24"/>
        </w:rPr>
        <w:t>от 19.01.20120№ 19-п</w:t>
      </w:r>
      <w:r w:rsidRPr="00AC7E9A">
        <w:rPr>
          <w:sz w:val="24"/>
          <w:szCs w:val="24"/>
        </w:rPr>
        <w:t>)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</w:p>
    <w:p w:rsidR="000B4B14" w:rsidRPr="00AC7E9A" w:rsidRDefault="000B4B14" w:rsidP="000B4B14">
      <w:pPr>
        <w:pStyle w:val="ConsPlusNormal"/>
        <w:jc w:val="both"/>
        <w:rPr>
          <w:sz w:val="24"/>
          <w:szCs w:val="24"/>
        </w:rPr>
      </w:pP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bookmarkStart w:id="6" w:name="P1624"/>
      <w:bookmarkEnd w:id="6"/>
      <w:r w:rsidRPr="00AC7E9A">
        <w:rPr>
          <w:sz w:val="24"/>
          <w:szCs w:val="24"/>
        </w:rPr>
        <w:t>НОРМАТИВЫ</w:t>
      </w: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ОБЕСПЕЧЕНИЯ ФУНКЦИЙ ОРГАНОВ АДМИНИСТРАЦИИ, МУНИЦИПАЛЬНЫХ</w:t>
      </w: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ОРГАНОВ, ПРИМЕНЯЕМЫЕ ПРИ РАСЧЕТЕ НОРМАТИВНЫХ ЗАТРАТ</w:t>
      </w: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НА ПРИОБРЕТЕНИЕ СРЕДСТВ ПОДВИЖНОЙ СВЯЗИ И УСЛУГ</w:t>
      </w: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ПОДВИЖНОЙ СВЯЗИ</w:t>
      </w:r>
    </w:p>
    <w:p w:rsidR="000B4B14" w:rsidRPr="00AC7E9A" w:rsidRDefault="000B4B14" w:rsidP="000B4B1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28"/>
        <w:gridCol w:w="1361"/>
        <w:gridCol w:w="1984"/>
        <w:gridCol w:w="2586"/>
        <w:gridCol w:w="2976"/>
        <w:gridCol w:w="2977"/>
      </w:tblGrid>
      <w:tr w:rsidR="000B4B14" w:rsidRPr="00AC7E9A" w:rsidTr="001D4991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N п/п</w:t>
            </w:r>
          </w:p>
        </w:tc>
        <w:tc>
          <w:tcPr>
            <w:tcW w:w="1928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Категория</w:t>
            </w:r>
          </w:p>
        </w:tc>
        <w:tc>
          <w:tcPr>
            <w:tcW w:w="1361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Вид связи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2586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Цена приобретения средств связи </w:t>
            </w:r>
          </w:p>
        </w:tc>
        <w:tc>
          <w:tcPr>
            <w:tcW w:w="2976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Расходы на услуги связи</w:t>
            </w:r>
          </w:p>
        </w:tc>
        <w:tc>
          <w:tcPr>
            <w:tcW w:w="2977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Категория должностей</w:t>
            </w:r>
          </w:p>
        </w:tc>
      </w:tr>
      <w:tr w:rsidR="000B4B14" w:rsidRPr="00AC7E9A" w:rsidTr="001D4991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7</w:t>
            </w:r>
          </w:p>
        </w:tc>
      </w:tr>
      <w:tr w:rsidR="000B4B14" w:rsidRPr="00AC7E9A" w:rsidTr="001D4991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vMerge w:val="restart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361" w:type="dxa"/>
            <w:vMerge w:val="restart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58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10 тыс. рублей включительно за 1 единицу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297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ежемесячные расходы не более 4 тыс. рублей </w:t>
            </w:r>
            <w:hyperlink w:anchor="P1676" w:history="1">
              <w:r w:rsidRPr="00AC7E9A">
                <w:rPr>
                  <w:sz w:val="24"/>
                  <w:szCs w:val="24"/>
                </w:rPr>
                <w:t>&lt;3&gt;</w:t>
              </w:r>
            </w:hyperlink>
            <w:r w:rsidRPr="00AC7E9A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297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170" w:history="1">
              <w:r w:rsidRPr="00AC7E9A">
                <w:rPr>
                  <w:sz w:val="24"/>
                  <w:szCs w:val="24"/>
                </w:rPr>
                <w:t>Реестром</w:t>
              </w:r>
            </w:hyperlink>
            <w:r w:rsidRPr="00AC7E9A">
              <w:rPr>
                <w:sz w:val="24"/>
                <w:szCs w:val="24"/>
              </w:rPr>
              <w:t xml:space="preserve"> муниципальной службы, утвержденным Законом Красноярского края от 27.12.2005 N 17-4354 «О реестре должностей муниципальной службы» (далее - реестр) </w:t>
            </w:r>
            <w:hyperlink w:anchor="P1675" w:history="1">
              <w:r w:rsidRPr="00AC7E9A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B4B14" w:rsidRPr="00AC7E9A" w:rsidTr="001D4991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  <w:vMerge/>
          </w:tcPr>
          <w:p w:rsidR="000B4B14" w:rsidRPr="00AC7E9A" w:rsidRDefault="000B4B14" w:rsidP="00FF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0B4B14" w:rsidRPr="00AC7E9A" w:rsidRDefault="000B4B14" w:rsidP="00FF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главной (ведущей) группе должностей категории «помощники (советники)» и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258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10 тыс. рублей включительно за 1 единицу в расчете на муниципального служащего, замещающего должность, относящуюся к главной (ведущей) группе должностей категории «помощники (советники)» и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297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ежемесячные расходы не более 2 тыс. рублей </w:t>
            </w:r>
            <w:hyperlink w:anchor="P1676" w:history="1">
              <w:r w:rsidRPr="00AC7E9A">
                <w:rPr>
                  <w:sz w:val="24"/>
                  <w:szCs w:val="24"/>
                </w:rPr>
                <w:t>&lt;3&gt;</w:t>
              </w:r>
            </w:hyperlink>
            <w:r w:rsidRPr="00AC7E9A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относящуюся к главной (ведущей) группе должностей категории «помощники (советники)» и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297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категории и группы должностей приводятся в соответствии с реестром </w:t>
            </w:r>
            <w:hyperlink w:anchor="P1675" w:history="1">
              <w:r w:rsidRPr="00AC7E9A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B4B14" w:rsidRPr="00AC7E9A" w:rsidTr="001D4991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vMerge/>
          </w:tcPr>
          <w:p w:rsidR="000B4B14" w:rsidRPr="00AC7E9A" w:rsidRDefault="000B4B14" w:rsidP="00FF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0B4B14" w:rsidRPr="00AC7E9A" w:rsidRDefault="000B4B14" w:rsidP="00FF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B14" w:rsidRPr="00AC7E9A" w:rsidRDefault="000B4B14" w:rsidP="00EA4F77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ведущей группе должностей категории </w:t>
            </w:r>
            <w:r w:rsidR="00EA4F77" w:rsidRPr="00AC7E9A">
              <w:rPr>
                <w:sz w:val="24"/>
                <w:szCs w:val="24"/>
              </w:rPr>
              <w:lastRenderedPageBreak/>
              <w:t>«</w:t>
            </w:r>
            <w:r w:rsidRPr="00AC7E9A">
              <w:rPr>
                <w:sz w:val="24"/>
                <w:szCs w:val="24"/>
              </w:rPr>
              <w:t>руководители</w:t>
            </w:r>
            <w:r w:rsidR="00EA4F77" w:rsidRPr="00AC7E9A">
              <w:rPr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:rsidR="000B4B14" w:rsidRPr="00AC7E9A" w:rsidRDefault="000B4B14" w:rsidP="00EA4F77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>не более 7 тыс. рублей включительно в расчете на муниципального служащего, замещающего должность, относящуюся к ведущ</w:t>
            </w:r>
            <w:r w:rsidR="00EA4F77" w:rsidRPr="00AC7E9A">
              <w:rPr>
                <w:sz w:val="24"/>
                <w:szCs w:val="24"/>
              </w:rPr>
              <w:t xml:space="preserve">ей группе должностей категории </w:t>
            </w:r>
            <w:r w:rsidR="00EA4F77" w:rsidRPr="00AC7E9A">
              <w:rPr>
                <w:sz w:val="24"/>
                <w:szCs w:val="24"/>
              </w:rPr>
              <w:lastRenderedPageBreak/>
              <w:t>«</w:t>
            </w:r>
            <w:r w:rsidRPr="00AC7E9A">
              <w:rPr>
                <w:sz w:val="24"/>
                <w:szCs w:val="24"/>
              </w:rPr>
              <w:t>руководители</w:t>
            </w:r>
            <w:r w:rsidR="00EA4F77" w:rsidRPr="00AC7E9A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B4B14" w:rsidRPr="00AC7E9A" w:rsidRDefault="000B4B14" w:rsidP="00EA4F77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 xml:space="preserve">ежемесячные расходы не более 1 тыс. рублей </w:t>
            </w:r>
            <w:hyperlink w:anchor="P1676" w:history="1">
              <w:r w:rsidRPr="00AC7E9A">
                <w:rPr>
                  <w:sz w:val="24"/>
                  <w:szCs w:val="24"/>
                </w:rPr>
                <w:t>&lt;3&gt;</w:t>
              </w:r>
            </w:hyperlink>
            <w:r w:rsidRPr="00AC7E9A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относящуюся к ведущ</w:t>
            </w:r>
            <w:r w:rsidR="00EA4F77" w:rsidRPr="00AC7E9A">
              <w:rPr>
                <w:sz w:val="24"/>
                <w:szCs w:val="24"/>
              </w:rPr>
              <w:t>ей группе должностей категории «</w:t>
            </w:r>
            <w:r w:rsidRPr="00AC7E9A">
              <w:rPr>
                <w:sz w:val="24"/>
                <w:szCs w:val="24"/>
              </w:rPr>
              <w:t>руководители</w:t>
            </w:r>
            <w:r w:rsidR="00EA4F77" w:rsidRPr="00AC7E9A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категории и группы должностей приводятся в соответствии с реестром </w:t>
            </w:r>
            <w:hyperlink w:anchor="P1675" w:history="1">
              <w:r w:rsidRPr="00AC7E9A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B4B14" w:rsidRPr="00AC7E9A" w:rsidTr="001D4991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28" w:type="dxa"/>
            <w:vMerge/>
          </w:tcPr>
          <w:p w:rsidR="000B4B14" w:rsidRPr="00AC7E9A" w:rsidRDefault="000B4B14" w:rsidP="00FF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0B4B14" w:rsidRPr="00AC7E9A" w:rsidRDefault="000B4B14" w:rsidP="00FF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главной (ведуще</w:t>
            </w:r>
            <w:r w:rsidR="00EA4F77" w:rsidRPr="00AC7E9A">
              <w:rPr>
                <w:sz w:val="24"/>
                <w:szCs w:val="24"/>
              </w:rPr>
              <w:t>й) группе должностей категории «</w:t>
            </w:r>
            <w:r w:rsidRPr="00AC7E9A">
              <w:rPr>
                <w:sz w:val="24"/>
                <w:szCs w:val="24"/>
              </w:rPr>
              <w:t>специалисты</w:t>
            </w:r>
            <w:r w:rsidR="00EA4F77" w:rsidRPr="00AC7E9A">
              <w:rPr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:rsidR="000B4B14" w:rsidRPr="00AC7E9A" w:rsidRDefault="000B4B14" w:rsidP="00EA4F77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5 тыс. рублей включительно за 1 единицу в расчете на муниципального служащего, замещающего должность, относящуюся к главной (ведуще</w:t>
            </w:r>
            <w:r w:rsidR="00EA4F77" w:rsidRPr="00AC7E9A">
              <w:rPr>
                <w:sz w:val="24"/>
                <w:szCs w:val="24"/>
              </w:rPr>
              <w:t>й) группе должностей категории «</w:t>
            </w:r>
            <w:r w:rsidRPr="00AC7E9A">
              <w:rPr>
                <w:sz w:val="24"/>
                <w:szCs w:val="24"/>
              </w:rPr>
              <w:t>специалисты</w:t>
            </w:r>
            <w:r w:rsidR="00EA4F77" w:rsidRPr="00AC7E9A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ежемесячные расходы не более 0,6 тыс. рублей включительно в расчете на муниципального служащего, замещающего должность, относящуюся к главной (ведуще</w:t>
            </w:r>
            <w:r w:rsidR="00EA4F77" w:rsidRPr="00AC7E9A">
              <w:rPr>
                <w:sz w:val="24"/>
                <w:szCs w:val="24"/>
              </w:rPr>
              <w:t>й) группе должностей категории «</w:t>
            </w:r>
            <w:r w:rsidRPr="00AC7E9A">
              <w:rPr>
                <w:sz w:val="24"/>
                <w:szCs w:val="24"/>
              </w:rPr>
              <w:t>специалисты</w:t>
            </w:r>
            <w:r w:rsidR="00EA4F77" w:rsidRPr="00AC7E9A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категории и группы должностей приводятся в соответствии с реестром </w:t>
            </w:r>
            <w:hyperlink w:anchor="P1675" w:history="1">
              <w:r w:rsidRPr="00AC7E9A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B4B14" w:rsidRPr="00AC7E9A" w:rsidTr="001D4991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Работники, замещающие в органах администрации должности, не относящиеся к должностям муниципальной службы </w:t>
            </w:r>
            <w:hyperlink w:anchor="P1675" w:history="1">
              <w:r w:rsidRPr="00AC7E9A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/>
          </w:tcPr>
          <w:p w:rsidR="000B4B14" w:rsidRPr="00AC7E9A" w:rsidRDefault="000B4B14" w:rsidP="00FF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1 единицы в расчете на работника, замещающего в органах администрации должности, не относящиеся к должностям муниципальной службы</w:t>
            </w:r>
          </w:p>
        </w:tc>
        <w:tc>
          <w:tcPr>
            <w:tcW w:w="258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не более 2 тыс. рублей включительно за 1 единицу в расчете на работника, замещающего в органах администрации должности, не относящиеся к должностям муниципальной службы</w:t>
            </w:r>
          </w:p>
        </w:tc>
        <w:tc>
          <w:tcPr>
            <w:tcW w:w="297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ежемесячные расходы не более 0,25 тыс. рублей включительно в расчете на работника, замещающего в органах администрации должности, не относящиеся к должностям муниципальной службы</w:t>
            </w:r>
          </w:p>
        </w:tc>
        <w:tc>
          <w:tcPr>
            <w:tcW w:w="297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B4B14" w:rsidRPr="00AC7E9A" w:rsidRDefault="000B4B14" w:rsidP="000B4B14">
      <w:pPr>
        <w:pStyle w:val="ConsPlusNormal"/>
        <w:jc w:val="both"/>
        <w:rPr>
          <w:sz w:val="24"/>
          <w:szCs w:val="24"/>
        </w:rPr>
      </w:pPr>
    </w:p>
    <w:p w:rsidR="000B4B14" w:rsidRPr="00AC7E9A" w:rsidRDefault="000B4B14" w:rsidP="000B4B14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--------------------------------</w:t>
      </w:r>
    </w:p>
    <w:p w:rsidR="000B4B14" w:rsidRPr="00AC7E9A" w:rsidRDefault="000B4B14" w:rsidP="000B4B14">
      <w:pPr>
        <w:pStyle w:val="ConsPlusNormal"/>
        <w:ind w:firstLine="540"/>
        <w:jc w:val="both"/>
        <w:rPr>
          <w:sz w:val="24"/>
          <w:szCs w:val="24"/>
        </w:rPr>
      </w:pPr>
      <w:bookmarkStart w:id="7" w:name="P1674"/>
      <w:bookmarkStart w:id="8" w:name="P1675"/>
      <w:bookmarkEnd w:id="7"/>
      <w:bookmarkEnd w:id="8"/>
      <w:r w:rsidRPr="00AC7E9A">
        <w:rPr>
          <w:sz w:val="24"/>
          <w:szCs w:val="24"/>
        </w:rPr>
        <w:t xml:space="preserve">&lt;2&gt; В случае служебной необходимости право пользования услугами сотовой связи предоставляется муниципальным служащим и работникам, замещающим в органах администрации должности, не относящиеся к должностям муниципальной </w:t>
      </w:r>
      <w:r w:rsidRPr="00AC7E9A">
        <w:rPr>
          <w:sz w:val="24"/>
          <w:szCs w:val="24"/>
        </w:rPr>
        <w:lastRenderedPageBreak/>
        <w:t>службы, по решению руководителя органа администрации, в ведении которого находятся вопросы организационного и кадрового обеспечения.</w:t>
      </w:r>
    </w:p>
    <w:p w:rsidR="000B4B14" w:rsidRPr="00AC7E9A" w:rsidRDefault="000B4B14" w:rsidP="000B4B14">
      <w:pPr>
        <w:pStyle w:val="ConsPlusNormal"/>
        <w:ind w:firstLine="540"/>
        <w:jc w:val="both"/>
        <w:rPr>
          <w:sz w:val="24"/>
          <w:szCs w:val="24"/>
        </w:rPr>
      </w:pPr>
      <w:bookmarkStart w:id="9" w:name="P1676"/>
      <w:bookmarkEnd w:id="9"/>
      <w:r w:rsidRPr="00AC7E9A">
        <w:rPr>
          <w:sz w:val="24"/>
          <w:szCs w:val="24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органа администрации, в ведении которого находятся вопросы организационного и кадрового обеспечения,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0B4B14" w:rsidRPr="00AC7E9A" w:rsidRDefault="000B4B14" w:rsidP="000B4B14">
      <w:pPr>
        <w:pStyle w:val="ConsPlusNormal"/>
        <w:jc w:val="both"/>
        <w:rPr>
          <w:sz w:val="24"/>
          <w:szCs w:val="24"/>
        </w:rPr>
      </w:pPr>
    </w:p>
    <w:p w:rsidR="000B4B14" w:rsidRPr="00AC7E9A" w:rsidRDefault="000B4B14" w:rsidP="001D4991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AC7E9A">
        <w:rPr>
          <w:rFonts w:ascii="Arial" w:hAnsi="Arial" w:cs="Arial"/>
          <w:sz w:val="24"/>
          <w:szCs w:val="24"/>
        </w:rPr>
        <w:br w:type="page"/>
      </w:r>
      <w:r w:rsidRPr="00AC7E9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к Прав</w:t>
      </w:r>
      <w:r w:rsidR="001D4991" w:rsidRPr="00AC7E9A">
        <w:rPr>
          <w:sz w:val="24"/>
          <w:szCs w:val="24"/>
        </w:rPr>
        <w:t>илам расчета нормативных затрат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на обеспечение функций органов администрации  Абанск</w:t>
      </w:r>
      <w:r w:rsidR="001D4991" w:rsidRPr="00AC7E9A">
        <w:rPr>
          <w:sz w:val="24"/>
          <w:szCs w:val="24"/>
        </w:rPr>
        <w:t>ого района,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включая подведомс</w:t>
      </w:r>
      <w:r w:rsidR="001D4991" w:rsidRPr="00AC7E9A">
        <w:rPr>
          <w:sz w:val="24"/>
          <w:szCs w:val="24"/>
        </w:rPr>
        <w:t>твенные им казенные учреждения,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>а также муниципальных органов Абанского района</w:t>
      </w:r>
    </w:p>
    <w:p w:rsidR="000B4B14" w:rsidRPr="00AC7E9A" w:rsidRDefault="000B4B14" w:rsidP="000B4B14">
      <w:pPr>
        <w:pStyle w:val="ConsPlusNormal"/>
        <w:jc w:val="right"/>
        <w:rPr>
          <w:sz w:val="24"/>
          <w:szCs w:val="24"/>
        </w:rPr>
      </w:pPr>
      <w:r w:rsidRPr="00AC7E9A">
        <w:rPr>
          <w:sz w:val="24"/>
          <w:szCs w:val="24"/>
        </w:rPr>
        <w:t xml:space="preserve">(в ред. постановления </w:t>
      </w:r>
      <w:r w:rsidR="00EA4F77" w:rsidRPr="00AC7E9A">
        <w:rPr>
          <w:sz w:val="24"/>
          <w:szCs w:val="24"/>
        </w:rPr>
        <w:t>от 19.01.20120№ 19-п)</w:t>
      </w:r>
    </w:p>
    <w:p w:rsidR="000B4B14" w:rsidRPr="00AC7E9A" w:rsidRDefault="000B4B14" w:rsidP="000B4B14">
      <w:pPr>
        <w:pStyle w:val="ConsPlusNormal"/>
        <w:jc w:val="both"/>
        <w:rPr>
          <w:sz w:val="24"/>
          <w:szCs w:val="24"/>
        </w:rPr>
      </w:pP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bookmarkStart w:id="10" w:name="P1692"/>
      <w:bookmarkEnd w:id="10"/>
      <w:r w:rsidRPr="00AC7E9A">
        <w:rPr>
          <w:sz w:val="24"/>
          <w:szCs w:val="24"/>
        </w:rPr>
        <w:t>НОРМАТИВЫ</w:t>
      </w: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ОБЕСПЕЧЕНИЯ ФУНКЦИЙ ОРГАНОВ АДМИНИСТРАЦИИ, МУНИЦИПАЛЬНЫХ</w:t>
      </w: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ОРГАНОВ, ПРИМЕНЯЕМЫЕ ПРИ РАСЧЕТЕ НОРМАТИВНЫХ ЗАТРАТ</w:t>
      </w:r>
    </w:p>
    <w:p w:rsidR="000B4B14" w:rsidRPr="00AC7E9A" w:rsidRDefault="000B4B14" w:rsidP="000B4B14">
      <w:pPr>
        <w:pStyle w:val="ConsPlusNormal"/>
        <w:jc w:val="center"/>
        <w:rPr>
          <w:sz w:val="24"/>
          <w:szCs w:val="24"/>
        </w:rPr>
      </w:pPr>
      <w:r w:rsidRPr="00AC7E9A">
        <w:rPr>
          <w:sz w:val="24"/>
          <w:szCs w:val="24"/>
        </w:rPr>
        <w:t>НА ПРИОБРЕТЕНИЕ СЛУЖЕБНОГО ЛЕГКОВОГО АВТОТРАНСПОРТА</w:t>
      </w:r>
    </w:p>
    <w:p w:rsidR="000B4B14" w:rsidRPr="00AC7E9A" w:rsidRDefault="000B4B14" w:rsidP="000B4B14">
      <w:pPr>
        <w:pStyle w:val="ConsPlusNormal"/>
        <w:jc w:val="both"/>
        <w:rPr>
          <w:sz w:val="24"/>
          <w:szCs w:val="24"/>
        </w:rPr>
      </w:pP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984"/>
        <w:gridCol w:w="1984"/>
        <w:gridCol w:w="2474"/>
        <w:gridCol w:w="2126"/>
        <w:gridCol w:w="3404"/>
      </w:tblGrid>
      <w:tr w:rsidR="000B4B14" w:rsidRPr="00AC7E9A" w:rsidTr="00AC7E9A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N п/п</w:t>
            </w:r>
          </w:p>
        </w:tc>
        <w:tc>
          <w:tcPr>
            <w:tcW w:w="3968" w:type="dxa"/>
            <w:gridSpan w:val="2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458" w:type="dxa"/>
            <w:gridSpan w:val="2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органа администрации района</w:t>
            </w:r>
          </w:p>
        </w:tc>
        <w:tc>
          <w:tcPr>
            <w:tcW w:w="5530" w:type="dxa"/>
            <w:gridSpan w:val="2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0B4B14" w:rsidRPr="00AC7E9A" w:rsidTr="00AC7E9A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2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2</w:t>
            </w:r>
          </w:p>
        </w:tc>
        <w:tc>
          <w:tcPr>
            <w:tcW w:w="4458" w:type="dxa"/>
            <w:gridSpan w:val="2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</w:tcPr>
          <w:p w:rsidR="000B4B14" w:rsidRPr="00AC7E9A" w:rsidRDefault="000B4B14" w:rsidP="00FF4120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4</w:t>
            </w:r>
          </w:p>
        </w:tc>
      </w:tr>
      <w:tr w:rsidR="000B4B14" w:rsidRPr="00AC7E9A" w:rsidTr="00AC7E9A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количество</w:t>
            </w:r>
          </w:p>
        </w:tc>
        <w:tc>
          <w:tcPr>
            <w:tcW w:w="247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212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количество</w:t>
            </w:r>
          </w:p>
        </w:tc>
        <w:tc>
          <w:tcPr>
            <w:tcW w:w="340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цена и мощность</w:t>
            </w:r>
          </w:p>
        </w:tc>
      </w:tr>
      <w:tr w:rsidR="000B4B14" w:rsidRPr="00AC7E9A" w:rsidTr="00AC7E9A">
        <w:tc>
          <w:tcPr>
            <w:tcW w:w="567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 группе должностей </w:t>
            </w:r>
            <w:r w:rsidRPr="00AC7E9A">
              <w:rPr>
                <w:sz w:val="24"/>
                <w:szCs w:val="24"/>
              </w:rPr>
              <w:lastRenderedPageBreak/>
              <w:t>муниципальной службы категории «руководители»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 xml:space="preserve">не более 2,2 млн рублей и не более 200 лошадиных сил включительно для муниципального служащего, замещающего должность, </w:t>
            </w:r>
            <w:r w:rsidRPr="00AC7E9A">
              <w:rPr>
                <w:sz w:val="24"/>
                <w:szCs w:val="24"/>
              </w:rPr>
              <w:lastRenderedPageBreak/>
              <w:t>относящуюся к высшей группе должностей муниципальной службы категории «руководители»</w:t>
            </w:r>
          </w:p>
        </w:tc>
        <w:tc>
          <w:tcPr>
            <w:tcW w:w="198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 xml:space="preserve">не более 1 единицы в расчете на муниципального служащего, замещающего должность, относящуюся к главной и ведущей группе </w:t>
            </w:r>
            <w:r w:rsidRPr="00AC7E9A">
              <w:rPr>
                <w:sz w:val="24"/>
                <w:szCs w:val="24"/>
              </w:rPr>
              <w:lastRenderedPageBreak/>
              <w:t>должностей муниципальной службы категории «руководители»</w:t>
            </w:r>
          </w:p>
        </w:tc>
        <w:tc>
          <w:tcPr>
            <w:tcW w:w="247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 xml:space="preserve">не более 1,5 млн рублей и не более 150 лошадиных сил включительно для муниципального служащего, замещающего должность, относящуюся к главной и ведущей </w:t>
            </w:r>
            <w:r w:rsidRPr="00AC7E9A">
              <w:rPr>
                <w:sz w:val="24"/>
                <w:szCs w:val="24"/>
              </w:rPr>
              <w:lastRenderedPageBreak/>
              <w:t>группе должностей муниципальной службы категории «руководители»</w:t>
            </w:r>
          </w:p>
        </w:tc>
        <w:tc>
          <w:tcPr>
            <w:tcW w:w="2126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 xml:space="preserve">не более 1 единицы в расчете на 50 единиц предельной численности муниципальных служащих и работников, замещающих </w:t>
            </w:r>
            <w:r w:rsidRPr="00AC7E9A">
              <w:rPr>
                <w:sz w:val="24"/>
                <w:szCs w:val="24"/>
              </w:rPr>
              <w:lastRenderedPageBreak/>
              <w:t xml:space="preserve">должности, не являющиеся должностями муниципальной службы; не более 1 единицы, если предельная численность муниципальных служащих и работников, замещающих должности, не являющиеся должностями муниципальной службы, менее 50 единиц </w:t>
            </w:r>
            <w:hyperlink w:anchor="P1721" w:history="1">
              <w:r w:rsidRPr="00AC7E9A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4" w:type="dxa"/>
          </w:tcPr>
          <w:p w:rsidR="000B4B14" w:rsidRPr="00AC7E9A" w:rsidRDefault="000B4B14" w:rsidP="00FF4120">
            <w:pPr>
              <w:pStyle w:val="ConsPlusNormal"/>
              <w:rPr>
                <w:sz w:val="24"/>
                <w:szCs w:val="24"/>
              </w:rPr>
            </w:pPr>
            <w:r w:rsidRPr="00AC7E9A">
              <w:rPr>
                <w:sz w:val="24"/>
                <w:szCs w:val="24"/>
              </w:rPr>
              <w:lastRenderedPageBreak/>
              <w:t>не более 1 млн рублей и не более 150 лошадиных сил включительно</w:t>
            </w:r>
          </w:p>
        </w:tc>
      </w:tr>
    </w:tbl>
    <w:p w:rsidR="000B4B14" w:rsidRPr="00AC7E9A" w:rsidRDefault="000B4B14" w:rsidP="000B4B14">
      <w:pPr>
        <w:pStyle w:val="ConsPlusNormal"/>
        <w:jc w:val="both"/>
        <w:rPr>
          <w:sz w:val="24"/>
          <w:szCs w:val="24"/>
        </w:rPr>
      </w:pPr>
    </w:p>
    <w:p w:rsidR="000B4B14" w:rsidRPr="00AC7E9A" w:rsidRDefault="000B4B14" w:rsidP="000B4B14">
      <w:pPr>
        <w:pStyle w:val="ConsPlusNormal"/>
        <w:ind w:firstLine="540"/>
        <w:jc w:val="both"/>
        <w:rPr>
          <w:sz w:val="24"/>
          <w:szCs w:val="24"/>
        </w:rPr>
      </w:pPr>
      <w:r w:rsidRPr="00AC7E9A">
        <w:rPr>
          <w:sz w:val="24"/>
          <w:szCs w:val="24"/>
        </w:rPr>
        <w:t>--------------------------------</w:t>
      </w:r>
    </w:p>
    <w:p w:rsidR="000B4B14" w:rsidRPr="00AC7E9A" w:rsidRDefault="000B4B14" w:rsidP="000B4B14">
      <w:pPr>
        <w:pStyle w:val="ConsPlusNormal"/>
        <w:ind w:firstLine="540"/>
        <w:jc w:val="both"/>
        <w:rPr>
          <w:sz w:val="24"/>
          <w:szCs w:val="24"/>
        </w:rPr>
      </w:pPr>
      <w:bookmarkStart w:id="11" w:name="P1721"/>
      <w:bookmarkEnd w:id="11"/>
      <w:r w:rsidRPr="00AC7E9A">
        <w:rPr>
          <w:sz w:val="24"/>
          <w:szCs w:val="24"/>
        </w:rPr>
        <w:t>&lt;1&gt; В случае служебной необходимости, с цель выполнения задач и функций органа администрации, дополнительное количество транспортных средств («кольцевого» служебного автомобиля) осуществляется по согласованию с Главой Абанского района.</w:t>
      </w:r>
    </w:p>
    <w:sectPr w:rsidR="000B4B14" w:rsidRPr="00AC7E9A" w:rsidSect="00FF4120">
      <w:type w:val="continuous"/>
      <w:pgSz w:w="16838" w:h="11906" w:orient="landscape"/>
      <w:pgMar w:top="1134" w:right="850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144E"/>
    <w:multiLevelType w:val="multilevel"/>
    <w:tmpl w:val="6A4441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316861"/>
    <w:rsid w:val="000961AF"/>
    <w:rsid w:val="000A59C3"/>
    <w:rsid w:val="000B4B14"/>
    <w:rsid w:val="0019114E"/>
    <w:rsid w:val="00197BE2"/>
    <w:rsid w:val="001B6282"/>
    <w:rsid w:val="001D4991"/>
    <w:rsid w:val="001D6D1A"/>
    <w:rsid w:val="001F0E21"/>
    <w:rsid w:val="00306C3C"/>
    <w:rsid w:val="00316861"/>
    <w:rsid w:val="00404F66"/>
    <w:rsid w:val="004F0106"/>
    <w:rsid w:val="00580DD2"/>
    <w:rsid w:val="0058550F"/>
    <w:rsid w:val="005A1A33"/>
    <w:rsid w:val="00671159"/>
    <w:rsid w:val="006A2ED3"/>
    <w:rsid w:val="00710A27"/>
    <w:rsid w:val="007B161A"/>
    <w:rsid w:val="007F3954"/>
    <w:rsid w:val="007F55D0"/>
    <w:rsid w:val="008342F5"/>
    <w:rsid w:val="0088778E"/>
    <w:rsid w:val="008D2AEC"/>
    <w:rsid w:val="00A848E5"/>
    <w:rsid w:val="00AC1E69"/>
    <w:rsid w:val="00AC7E9A"/>
    <w:rsid w:val="00B871AB"/>
    <w:rsid w:val="00C14458"/>
    <w:rsid w:val="00C60AFC"/>
    <w:rsid w:val="00DD3892"/>
    <w:rsid w:val="00E75796"/>
    <w:rsid w:val="00E96A8F"/>
    <w:rsid w:val="00EA4F77"/>
    <w:rsid w:val="00F03905"/>
    <w:rsid w:val="00F3552E"/>
    <w:rsid w:val="00FD71D5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6861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16861"/>
    <w:pPr>
      <w:autoSpaceDE w:val="0"/>
      <w:autoSpaceDN w:val="0"/>
      <w:adjustRightInd w:val="0"/>
      <w:ind w:firstLine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3168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168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Page">
    <w:name w:val="ConsPlusTitlePage"/>
    <w:rsid w:val="0031686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102.wmf"/><Relationship Id="rId21" Type="http://schemas.openxmlformats.org/officeDocument/2006/relationships/image" Target="media/image10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1.wmf"/><Relationship Id="rId89" Type="http://schemas.openxmlformats.org/officeDocument/2006/relationships/image" Target="media/image76.wmf"/><Relationship Id="rId112" Type="http://schemas.openxmlformats.org/officeDocument/2006/relationships/image" Target="media/image98.wmf"/><Relationship Id="rId133" Type="http://schemas.openxmlformats.org/officeDocument/2006/relationships/image" Target="media/image118.wmf"/><Relationship Id="rId138" Type="http://schemas.openxmlformats.org/officeDocument/2006/relationships/image" Target="media/image123.wmf"/><Relationship Id="rId154" Type="http://schemas.openxmlformats.org/officeDocument/2006/relationships/hyperlink" Target="consultantplus://offline/ref=96758CDAC8B1856A76B24D2A7AB5E863ED80B12C7AAA8ED1DEF3CB719EBEB2576545147922FA63B6827C11A7415286E3DF5009CA18994408FCECFFBALEy3I" TargetMode="External"/><Relationship Id="rId159" Type="http://schemas.openxmlformats.org/officeDocument/2006/relationships/hyperlink" Target="consultantplus://offline/ref=96758CDAC8B1856A76B24D2A7AB5E863ED80B12C7AAA8ED1DEF3CB719EBEB2576545147922FA63B6827C11A7415286E3DF5009CA18994408FCECFFBALEy3I" TargetMode="External"/><Relationship Id="rId170" Type="http://schemas.openxmlformats.org/officeDocument/2006/relationships/hyperlink" Target="consultantplus://offline/ref=21120E27AFE8F7963F4078ACC418B6BB25D4902F8D01382831660A400E4602B073BC4771DF741A1750FF90C10DUCF" TargetMode="External"/><Relationship Id="rId16" Type="http://schemas.openxmlformats.org/officeDocument/2006/relationships/image" Target="media/image5.wmf"/><Relationship Id="rId107" Type="http://schemas.openxmlformats.org/officeDocument/2006/relationships/image" Target="media/image93.wmf"/><Relationship Id="rId11" Type="http://schemas.openxmlformats.org/officeDocument/2006/relationships/hyperlink" Target="consultantplus://offline/ref=21120E27AFE8F7963F4066A1D274E9B427D6C821880431766F350C17511604E533FC41249C30151705U8F" TargetMode="External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74" Type="http://schemas.openxmlformats.org/officeDocument/2006/relationships/image" Target="media/image62.wmf"/><Relationship Id="rId79" Type="http://schemas.openxmlformats.org/officeDocument/2006/relationships/hyperlink" Target="consultantplus://offline/ref=FCC4FC1E4BC2D66C87843865CB44808F0C158B7B55402CEBEBEF8B212697153AB79A36F734B6A9D77D609DD5D223068544996754DFA857D025BCA63B66g4I" TargetMode="External"/><Relationship Id="rId102" Type="http://schemas.openxmlformats.org/officeDocument/2006/relationships/image" Target="media/image88.wmf"/><Relationship Id="rId123" Type="http://schemas.openxmlformats.org/officeDocument/2006/relationships/image" Target="media/image108.wmf"/><Relationship Id="rId128" Type="http://schemas.openxmlformats.org/officeDocument/2006/relationships/image" Target="media/image113.wmf"/><Relationship Id="rId144" Type="http://schemas.openxmlformats.org/officeDocument/2006/relationships/image" Target="media/image129.wmf"/><Relationship Id="rId149" Type="http://schemas.openxmlformats.org/officeDocument/2006/relationships/image" Target="media/image134.wmf"/><Relationship Id="rId5" Type="http://schemas.openxmlformats.org/officeDocument/2006/relationships/webSettings" Target="webSettings.xml"/><Relationship Id="rId90" Type="http://schemas.openxmlformats.org/officeDocument/2006/relationships/image" Target="media/image77.wmf"/><Relationship Id="rId95" Type="http://schemas.openxmlformats.org/officeDocument/2006/relationships/image" Target="media/image82.wmf"/><Relationship Id="rId160" Type="http://schemas.openxmlformats.org/officeDocument/2006/relationships/hyperlink" Target="consultantplus://offline/ref=96758CDAC8B1856A76B24D2A7AB5E863ED80B12C7AAA8ED1DEF3CB719EBEB2576545147922FA63B6827C11A7415286E3DF5009CA18994408FCECFFBALEy3I" TargetMode="External"/><Relationship Id="rId165" Type="http://schemas.openxmlformats.org/officeDocument/2006/relationships/image" Target="media/image139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hyperlink" Target="consultantplus://offline/ref=21120E27AFE8F7963F4066A1D274E9B427D7C727850131766F350C17511604E533FC41249C30171E05U7F" TargetMode="External"/><Relationship Id="rId118" Type="http://schemas.openxmlformats.org/officeDocument/2006/relationships/image" Target="media/image103.wmf"/><Relationship Id="rId134" Type="http://schemas.openxmlformats.org/officeDocument/2006/relationships/image" Target="media/image119.wmf"/><Relationship Id="rId139" Type="http://schemas.openxmlformats.org/officeDocument/2006/relationships/image" Target="media/image124.wmf"/><Relationship Id="rId80" Type="http://schemas.openxmlformats.org/officeDocument/2006/relationships/image" Target="media/image67.wmf"/><Relationship Id="rId85" Type="http://schemas.openxmlformats.org/officeDocument/2006/relationships/image" Target="media/image72.wmf"/><Relationship Id="rId150" Type="http://schemas.openxmlformats.org/officeDocument/2006/relationships/image" Target="media/image135.wmf"/><Relationship Id="rId155" Type="http://schemas.openxmlformats.org/officeDocument/2006/relationships/hyperlink" Target="consultantplus://offline/ref=96758CDAC8B1856A76B24D2A7AB5E863ED80B12C7AAA8ED1DEF3CB719EBEB2576545147922FA63B6827D19A4485286E3DF5009CA18994408FCECFFBALEy3I" TargetMode="External"/><Relationship Id="rId171" Type="http://schemas.openxmlformats.org/officeDocument/2006/relationships/fontTable" Target="fontTable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image" Target="media/image109.wmf"/><Relationship Id="rId129" Type="http://schemas.openxmlformats.org/officeDocument/2006/relationships/image" Target="media/image114.wmf"/><Relationship Id="rId54" Type="http://schemas.openxmlformats.org/officeDocument/2006/relationships/image" Target="media/image43.wmf"/><Relationship Id="rId70" Type="http://schemas.openxmlformats.org/officeDocument/2006/relationships/hyperlink" Target="consultantplus://offline/ref=21120E27AFE8F7963F4066A1D274E9B427D6C821880431766F350C17511604E533FC41249C30151705U8F" TargetMode="External"/><Relationship Id="rId75" Type="http://schemas.openxmlformats.org/officeDocument/2006/relationships/image" Target="media/image63.wmf"/><Relationship Id="rId91" Type="http://schemas.openxmlformats.org/officeDocument/2006/relationships/image" Target="media/image78.wmf"/><Relationship Id="rId96" Type="http://schemas.openxmlformats.org/officeDocument/2006/relationships/image" Target="media/image83.wmf"/><Relationship Id="rId140" Type="http://schemas.openxmlformats.org/officeDocument/2006/relationships/image" Target="media/image125.wmf"/><Relationship Id="rId145" Type="http://schemas.openxmlformats.org/officeDocument/2006/relationships/image" Target="media/image130.wmf"/><Relationship Id="rId161" Type="http://schemas.openxmlformats.org/officeDocument/2006/relationships/hyperlink" Target="consultantplus://offline/ref=96758CDAC8B1856A76B24D2A7AB5E863ED80B12C7AAA8ED1DEF3CB719EBEB2576545147922FA63B6827C11A7415286E3DF5009CA18994408FCECFFBALEy3I" TargetMode="External"/><Relationship Id="rId166" Type="http://schemas.openxmlformats.org/officeDocument/2006/relationships/image" Target="media/image140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120E27AFE8F7963F4066A1D274E9B427D6C821880431766F350C17511604E533FC412409U9F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6" Type="http://schemas.openxmlformats.org/officeDocument/2006/relationships/image" Target="media/image92.wmf"/><Relationship Id="rId114" Type="http://schemas.openxmlformats.org/officeDocument/2006/relationships/image" Target="media/image99.wmf"/><Relationship Id="rId119" Type="http://schemas.openxmlformats.org/officeDocument/2006/relationships/image" Target="media/image104.wmf"/><Relationship Id="rId127" Type="http://schemas.openxmlformats.org/officeDocument/2006/relationships/image" Target="media/image112.wmf"/><Relationship Id="rId10" Type="http://schemas.openxmlformats.org/officeDocument/2006/relationships/hyperlink" Target="consultantplus://offline/ref=21120E27AFE8F7963F4066A1D274E9B427D6CB26850931766F350C175101U6F" TargetMode="External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8.wmf"/><Relationship Id="rId86" Type="http://schemas.openxmlformats.org/officeDocument/2006/relationships/image" Target="media/image73.wmf"/><Relationship Id="rId94" Type="http://schemas.openxmlformats.org/officeDocument/2006/relationships/image" Target="media/image81.wmf"/><Relationship Id="rId99" Type="http://schemas.openxmlformats.org/officeDocument/2006/relationships/image" Target="media/image86.wmf"/><Relationship Id="rId101" Type="http://schemas.openxmlformats.org/officeDocument/2006/relationships/image" Target="media/image87.wmf"/><Relationship Id="rId122" Type="http://schemas.openxmlformats.org/officeDocument/2006/relationships/image" Target="media/image107.wmf"/><Relationship Id="rId130" Type="http://schemas.openxmlformats.org/officeDocument/2006/relationships/image" Target="media/image115.wmf"/><Relationship Id="rId135" Type="http://schemas.openxmlformats.org/officeDocument/2006/relationships/image" Target="media/image120.wmf"/><Relationship Id="rId143" Type="http://schemas.openxmlformats.org/officeDocument/2006/relationships/image" Target="media/image128.wmf"/><Relationship Id="rId148" Type="http://schemas.openxmlformats.org/officeDocument/2006/relationships/image" Target="media/image133.wmf"/><Relationship Id="rId151" Type="http://schemas.openxmlformats.org/officeDocument/2006/relationships/image" Target="media/image136.wmf"/><Relationship Id="rId156" Type="http://schemas.openxmlformats.org/officeDocument/2006/relationships/hyperlink" Target="consultantplus://offline/ref=96758CDAC8B1856A76B24D2A7AB5E863ED80B12C7AAA8ED1DEF3CB719EBEB2576545147922FA63B6827C1DAF415286E3DF5009CA18994408FCECFFBALEy3I" TargetMode="External"/><Relationship Id="rId164" Type="http://schemas.openxmlformats.org/officeDocument/2006/relationships/hyperlink" Target="consultantplus://offline/ref=96758CDAC8B1856A76B253276CD9B76CED8BE62979AB868283AFCD26C1EEB4022505122C61BE6EB78A764DF60D0CDFB39B1B04CA0685440BLEy2I" TargetMode="External"/><Relationship Id="rId169" Type="http://schemas.openxmlformats.org/officeDocument/2006/relationships/hyperlink" Target="consultantplus://offline/ref=96758CDAC8B1856A76B24D2A7AB5E863ED80B12C7AAA8ED1DEF3CB719EBEB2576545147922FA63B6827D19A4485286E3DF5009CA18994408FCECFFBALEy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120E27AFE8F7963F4078ACC418B6BB25D4902F8D043D2935670A400E4602B073BC4771DF741A1750FF92C50DU4F" TargetMode="External"/><Relationship Id="rId172" Type="http://schemas.openxmlformats.org/officeDocument/2006/relationships/theme" Target="theme/theme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9" Type="http://schemas.openxmlformats.org/officeDocument/2006/relationships/image" Target="media/image28.wmf"/><Relationship Id="rId109" Type="http://schemas.openxmlformats.org/officeDocument/2006/relationships/image" Target="media/image95.wmf"/><Relationship Id="rId34" Type="http://schemas.openxmlformats.org/officeDocument/2006/relationships/image" Target="media/image23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4.wmf"/><Relationship Id="rId97" Type="http://schemas.openxmlformats.org/officeDocument/2006/relationships/image" Target="media/image84.wmf"/><Relationship Id="rId104" Type="http://schemas.openxmlformats.org/officeDocument/2006/relationships/image" Target="media/image90.wmf"/><Relationship Id="rId120" Type="http://schemas.openxmlformats.org/officeDocument/2006/relationships/image" Target="media/image105.wmf"/><Relationship Id="rId125" Type="http://schemas.openxmlformats.org/officeDocument/2006/relationships/image" Target="media/image110.wmf"/><Relationship Id="rId141" Type="http://schemas.openxmlformats.org/officeDocument/2006/relationships/image" Target="media/image126.wmf"/><Relationship Id="rId146" Type="http://schemas.openxmlformats.org/officeDocument/2006/relationships/image" Target="media/image131.wmf"/><Relationship Id="rId167" Type="http://schemas.openxmlformats.org/officeDocument/2006/relationships/hyperlink" Target="consultantplus://offline/ref=96758CDAC8B1856A76B24D2A7AB5E863ED80B12C7AAA8ED1DEF3CB719EBEB2576545147922FA63B6827D19A54D5286E3DF5009CA18994408FCECFFBALEy3I" TargetMode="External"/><Relationship Id="rId7" Type="http://schemas.openxmlformats.org/officeDocument/2006/relationships/hyperlink" Target="consultantplus://offline/ref=21120E27AFE8F7963F4066A1D274E9B427D6CB26850931766F350C175101U6F" TargetMode="External"/><Relationship Id="rId71" Type="http://schemas.openxmlformats.org/officeDocument/2006/relationships/image" Target="media/image59.wmf"/><Relationship Id="rId92" Type="http://schemas.openxmlformats.org/officeDocument/2006/relationships/image" Target="media/image79.wmf"/><Relationship Id="rId162" Type="http://schemas.openxmlformats.org/officeDocument/2006/relationships/hyperlink" Target="consultantplus://offline/ref=96758CDAC8B1856A76B24D2A7AB5E863ED80B12C7AAA8ED1DEF3CB719EBEB2576545147922FA63B6827D19A4485286E3DF5009CA18994408FCECFFBALEy3I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4.wmf"/><Relationship Id="rId110" Type="http://schemas.openxmlformats.org/officeDocument/2006/relationships/image" Target="media/image96.wmf"/><Relationship Id="rId115" Type="http://schemas.openxmlformats.org/officeDocument/2006/relationships/image" Target="media/image100.wmf"/><Relationship Id="rId131" Type="http://schemas.openxmlformats.org/officeDocument/2006/relationships/image" Target="media/image116.wmf"/><Relationship Id="rId136" Type="http://schemas.openxmlformats.org/officeDocument/2006/relationships/image" Target="media/image121.wmf"/><Relationship Id="rId157" Type="http://schemas.openxmlformats.org/officeDocument/2006/relationships/image" Target="media/image137.wmf"/><Relationship Id="rId61" Type="http://schemas.openxmlformats.org/officeDocument/2006/relationships/image" Target="media/image50.wmf"/><Relationship Id="rId82" Type="http://schemas.openxmlformats.org/officeDocument/2006/relationships/image" Target="media/image69.wmf"/><Relationship Id="rId152" Type="http://schemas.openxmlformats.org/officeDocument/2006/relationships/hyperlink" Target="consultantplus://offline/ref=96758CDAC8B1856A76B24D2A7AB5E863ED80B12C7AAA8ED1DEF3CB719EBEB2576545147922FA63B6827C1DAF415286E3DF5009CA18994408FCECFFBALEy3I" TargetMode="External"/><Relationship Id="rId19" Type="http://schemas.openxmlformats.org/officeDocument/2006/relationships/image" Target="media/image8.wmf"/><Relationship Id="rId14" Type="http://schemas.openxmlformats.org/officeDocument/2006/relationships/image" Target="media/image3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5.wmf"/><Relationship Id="rId100" Type="http://schemas.openxmlformats.org/officeDocument/2006/relationships/hyperlink" Target="consultantplus://offline/ref=21120E27AFE8F7963F4066A1D274E9B42EDAC8218E0A6C7C676C001556195BF234B54D259C301601U2F" TargetMode="External"/><Relationship Id="rId105" Type="http://schemas.openxmlformats.org/officeDocument/2006/relationships/image" Target="media/image91.wmf"/><Relationship Id="rId126" Type="http://schemas.openxmlformats.org/officeDocument/2006/relationships/image" Target="media/image111.wmf"/><Relationship Id="rId147" Type="http://schemas.openxmlformats.org/officeDocument/2006/relationships/image" Target="media/image132.wmf"/><Relationship Id="rId168" Type="http://schemas.openxmlformats.org/officeDocument/2006/relationships/hyperlink" Target="consultantplus://offline/ref=96758CDAC8B1856A76B24D2A7AB5E863ED80B12C7AAA8ED1DEF3CB719EBEB2576545147922FA63B6827C11A7415286E3DF5009CA18994408FCECFFBALEy3I" TargetMode="External"/><Relationship Id="rId8" Type="http://schemas.openxmlformats.org/officeDocument/2006/relationships/hyperlink" Target="consultantplus://offline/ref=21120E27AFE8F7963F4078ACC418B6BB25D4902F8D073D2734610A400E4602B0730BUCF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60.wmf"/><Relationship Id="rId93" Type="http://schemas.openxmlformats.org/officeDocument/2006/relationships/image" Target="media/image80.wmf"/><Relationship Id="rId98" Type="http://schemas.openxmlformats.org/officeDocument/2006/relationships/image" Target="media/image85.wmf"/><Relationship Id="rId121" Type="http://schemas.openxmlformats.org/officeDocument/2006/relationships/image" Target="media/image106.wmf"/><Relationship Id="rId142" Type="http://schemas.openxmlformats.org/officeDocument/2006/relationships/image" Target="media/image127.wmf"/><Relationship Id="rId163" Type="http://schemas.openxmlformats.org/officeDocument/2006/relationships/image" Target="media/image138.wmf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116" Type="http://schemas.openxmlformats.org/officeDocument/2006/relationships/image" Target="media/image101.wmf"/><Relationship Id="rId137" Type="http://schemas.openxmlformats.org/officeDocument/2006/relationships/image" Target="media/image122.wmf"/><Relationship Id="rId158" Type="http://schemas.openxmlformats.org/officeDocument/2006/relationships/hyperlink" Target="consultantplus://offline/ref=96758CDAC8B1856A76B24D2A7AB5E863ED80B12C7AAA8ED1DEF3CB719EBEB2576545147922FA63B6827D19A54D5286E3DF5009CA18994408FCECFFBALEy3I" TargetMode="External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0.wmf"/><Relationship Id="rId88" Type="http://schemas.openxmlformats.org/officeDocument/2006/relationships/image" Target="media/image75.wmf"/><Relationship Id="rId111" Type="http://schemas.openxmlformats.org/officeDocument/2006/relationships/image" Target="media/image97.wmf"/><Relationship Id="rId132" Type="http://schemas.openxmlformats.org/officeDocument/2006/relationships/image" Target="media/image117.wmf"/><Relationship Id="rId153" Type="http://schemas.openxmlformats.org/officeDocument/2006/relationships/hyperlink" Target="consultantplus://offline/ref=96758CDAC8B1856A76B24D2A7AB5E863ED80B12C7AAA8ED1DEF3CB719EBEB2576545147922FA63B6827D19A54D5286E3DF5009CA18994408FCECFFBALE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9DD0-1A64-4BF6-9802-89AB602F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55</Pages>
  <Words>16546</Words>
  <Characters>94314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2020-01-21T04:03:00Z</cp:lastPrinted>
  <dcterms:created xsi:type="dcterms:W3CDTF">2020-01-13T00:24:00Z</dcterms:created>
  <dcterms:modified xsi:type="dcterms:W3CDTF">2020-01-21T04:03:00Z</dcterms:modified>
</cp:coreProperties>
</file>