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2E5E" w:rsidRPr="00876EE6" w:rsidRDefault="003A2E5E" w:rsidP="003A2E5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</w:t>
      </w:r>
    </w:p>
    <w:p w:rsidR="0002688E" w:rsidRPr="0002688E" w:rsidRDefault="0002688E" w:rsidP="000268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688E" w:rsidRPr="0002688E" w:rsidRDefault="00D85430" w:rsidP="0002688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Проект программы</w:t>
      </w:r>
      <w:r w:rsidR="0002688E" w:rsidRPr="0002688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</w:p>
    <w:p w:rsidR="0002688E" w:rsidRPr="0002688E" w:rsidRDefault="0002688E" w:rsidP="0002688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688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профилактики рисков причинения вреда (ущерба) охраняемым законом ценностям при осуществлении </w:t>
      </w:r>
      <w:r w:rsidR="008B465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 муниципальному земельному контролю</w:t>
      </w:r>
      <w:r w:rsidR="001B0D5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на 2023</w:t>
      </w:r>
      <w:r w:rsidR="005662E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год</w:t>
      </w:r>
      <w:r w:rsidRPr="0002688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</w:p>
    <w:p w:rsidR="0002688E" w:rsidRPr="0002688E" w:rsidRDefault="0002688E" w:rsidP="0002688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688E" w:rsidRPr="0002688E" w:rsidRDefault="0002688E" w:rsidP="000268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688E" w:rsidRPr="0002688E" w:rsidRDefault="0002688E" w:rsidP="000268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68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Настоящая программа профилактики рисков причинения вреда (ущерба) охраняемым законом ценностям при осуществлении</w:t>
      </w:r>
      <w:r w:rsidR="008B46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муниципального земельного контроля </w:t>
      </w:r>
      <w:r w:rsidRPr="000268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(далее - Программа), устанавливает порядок проведения профилактических мероприятий, направленных на предупреждение причинения вреда (ущерба) охраняемым законом ценностям, соблюдение которых оценивается в рамках осуществления </w:t>
      </w:r>
      <w:r w:rsidR="008B46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муниципального земельного контроля</w:t>
      </w:r>
      <w:r w:rsidRPr="000268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(далее – муниципальный контроль).</w:t>
      </w:r>
    </w:p>
    <w:p w:rsidR="0002688E" w:rsidRPr="0002688E" w:rsidRDefault="0002688E" w:rsidP="000268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688E" w:rsidRPr="0002688E" w:rsidRDefault="0002688E" w:rsidP="0002688E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688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I. Анализ текущего состояния осуществления муниципального контроля, описание текущего развития профилактической деятельности </w:t>
      </w:r>
      <w:r w:rsidR="00AB689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администрации Абанского района</w:t>
      </w:r>
      <w:r w:rsidRPr="0002688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, характеристика проблем, на решение которых направлена Программа</w:t>
      </w:r>
    </w:p>
    <w:p w:rsidR="0002688E" w:rsidRPr="0002688E" w:rsidRDefault="0002688E" w:rsidP="000268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B689E" w:rsidRPr="008D7648" w:rsidRDefault="0002688E" w:rsidP="00AB689E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2688E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Объектами при осуществлении вида муниципального контроля являются:</w:t>
      </w:r>
      <w:r w:rsidR="00AB689E" w:rsidRPr="00AB689E">
        <w:rPr>
          <w:rFonts w:ascii="Times New Roman" w:hAnsi="Times New Roman" w:cs="Times New Roman"/>
          <w:sz w:val="28"/>
          <w:szCs w:val="28"/>
        </w:rPr>
        <w:t xml:space="preserve"> </w:t>
      </w:r>
      <w:r w:rsidR="00AB689E" w:rsidRPr="008D7648">
        <w:rPr>
          <w:rFonts w:ascii="Times New Roman" w:hAnsi="Times New Roman" w:cs="Times New Roman"/>
          <w:color w:val="000000"/>
          <w:sz w:val="28"/>
          <w:szCs w:val="28"/>
        </w:rPr>
        <w:t>земли, земельные участки или части земельных участков в границах Абанского района Красноярского края</w:t>
      </w:r>
    </w:p>
    <w:p w:rsidR="00AB689E" w:rsidRDefault="0002688E" w:rsidP="00AB68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68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Контролируемыми лицами при осуществлении муниципального контроля являются</w:t>
      </w:r>
      <w:r w:rsidR="00AB68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B689E" w:rsidRPr="00876EE6">
        <w:rPr>
          <w:rFonts w:ascii="Times New Roman" w:hAnsi="Times New Roman" w:cs="Times New Roman"/>
          <w:sz w:val="28"/>
          <w:szCs w:val="28"/>
        </w:rPr>
        <w:t>юридические лица, индивидуальные предприниматели,</w:t>
      </w:r>
      <w:r w:rsidR="00AB689E">
        <w:rPr>
          <w:rFonts w:ascii="Times New Roman" w:hAnsi="Times New Roman" w:cs="Times New Roman"/>
          <w:sz w:val="28"/>
          <w:szCs w:val="28"/>
        </w:rPr>
        <w:t xml:space="preserve"> органы государственной власти, органы местного самоуправления,</w:t>
      </w:r>
      <w:r w:rsidR="00AB689E" w:rsidRPr="00876EE6">
        <w:rPr>
          <w:rFonts w:ascii="Times New Roman" w:hAnsi="Times New Roman" w:cs="Times New Roman"/>
          <w:sz w:val="28"/>
          <w:szCs w:val="28"/>
        </w:rPr>
        <w:t xml:space="preserve"> граждане.</w:t>
      </w:r>
    </w:p>
    <w:p w:rsidR="0002688E" w:rsidRPr="0002688E" w:rsidRDefault="00C24CC1" w:rsidP="000268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Муниципальному контролю и профилактики рисков причинения вреда (ущерба) подлежат</w:t>
      </w:r>
      <w:r w:rsidR="00C624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земельные участки, части земельных участков на территории муниципального образования «Абанский район» при ведении хозяйственной или иной деятельности, в ходе которой могут быть допущены нарушения обязательных требований земельного законодательства, оценка соблюдения которых является предметом муниципального контроля.</w:t>
      </w:r>
    </w:p>
    <w:p w:rsidR="0002688E" w:rsidRPr="0002688E" w:rsidRDefault="0002688E" w:rsidP="000268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68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Главной задачей при осуществлении муниципального контроля является переориентация контрольной деятельности на объекты повышенного риска и усиление профилактической работы в отношении всех объектов контроля, обеспечивая приоритет проведения профилактики. </w:t>
      </w:r>
    </w:p>
    <w:p w:rsidR="0002688E" w:rsidRDefault="0002688E" w:rsidP="002D56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268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</w:t>
      </w:r>
      <w:r w:rsidR="00AF73D6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2021 (2022</w:t>
      </w:r>
      <w:r w:rsidRPr="00C624F2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) году</w:t>
      </w:r>
      <w:r w:rsidRPr="000268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рамках муниципального контроля </w:t>
      </w:r>
      <w:r w:rsidR="00AF73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было обследовано 276</w:t>
      </w:r>
      <w:r w:rsidR="002D56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земельных участков, </w:t>
      </w:r>
      <w:r w:rsidR="002D56C9">
        <w:rPr>
          <w:rFonts w:ascii="Times New Roman" w:hAnsi="Times New Roman" w:cs="Times New Roman"/>
          <w:sz w:val="28"/>
          <w:szCs w:val="28"/>
        </w:rPr>
        <w:t>составлено и направлено</w:t>
      </w:r>
      <w:r w:rsidR="002D56C9" w:rsidRPr="008E1241">
        <w:rPr>
          <w:rFonts w:ascii="Times New Roman" w:hAnsi="Times New Roman" w:cs="Times New Roman"/>
          <w:sz w:val="28"/>
          <w:szCs w:val="28"/>
        </w:rPr>
        <w:t xml:space="preserve"> </w:t>
      </w:r>
      <w:r w:rsidR="002D56C9">
        <w:rPr>
          <w:rFonts w:ascii="Times New Roman" w:hAnsi="Times New Roman" w:cs="Times New Roman"/>
          <w:sz w:val="28"/>
          <w:szCs w:val="28"/>
        </w:rPr>
        <w:t>юридическим лицам, индивидуальным предпринимателям</w:t>
      </w:r>
      <w:r w:rsidR="002D56C9" w:rsidRPr="008E1241">
        <w:rPr>
          <w:rFonts w:ascii="Times New Roman" w:hAnsi="Times New Roman" w:cs="Times New Roman"/>
          <w:sz w:val="28"/>
          <w:szCs w:val="28"/>
        </w:rPr>
        <w:t xml:space="preserve"> </w:t>
      </w:r>
      <w:r w:rsidR="00AF73D6">
        <w:rPr>
          <w:rFonts w:ascii="Times New Roman" w:hAnsi="Times New Roman" w:cs="Times New Roman"/>
          <w:sz w:val="28"/>
          <w:szCs w:val="28"/>
        </w:rPr>
        <w:t>3</w:t>
      </w:r>
      <w:r w:rsidR="002D56C9">
        <w:rPr>
          <w:rFonts w:ascii="Times New Roman" w:hAnsi="Times New Roman" w:cs="Times New Roman"/>
          <w:sz w:val="28"/>
          <w:szCs w:val="28"/>
        </w:rPr>
        <w:t>6 предостережений о недопустимости нарушения обязательных требований земельного законодательства.</w:t>
      </w:r>
      <w:r w:rsidR="002D56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</w:t>
      </w:r>
      <w:r w:rsidRPr="000268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 результатам </w:t>
      </w:r>
      <w:r w:rsidR="002D56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контрольных мероприятий выявлено </w:t>
      </w:r>
      <w:r w:rsidR="00AF73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</w:t>
      </w:r>
      <w:r w:rsidR="002D56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нарушений</w:t>
      </w:r>
      <w:r w:rsidRPr="000268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обязательных требований</w:t>
      </w:r>
      <w:r w:rsidR="002D56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земельного законодательства</w:t>
      </w:r>
      <w:r w:rsidRPr="000268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в числе которых:</w:t>
      </w:r>
    </w:p>
    <w:p w:rsidR="002D56C9" w:rsidRDefault="002D56C9" w:rsidP="002D56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а) </w:t>
      </w:r>
      <w:r w:rsidR="00F423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использование земельного участка не по целевому назначению;</w:t>
      </w:r>
    </w:p>
    <w:p w:rsidR="00F42335" w:rsidRPr="002D56C9" w:rsidRDefault="00F42335" w:rsidP="002D56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б) использование земельного участка под объектом недвижимости без правоустанавливающих документов.</w:t>
      </w:r>
    </w:p>
    <w:p w:rsidR="00F42335" w:rsidRDefault="0002688E" w:rsidP="00F423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268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Наиболее рисковыми нарушениями обязательных требований являлись:</w:t>
      </w:r>
      <w:r w:rsidR="00F42335" w:rsidRPr="00F423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F42335" w:rsidRDefault="00F42335" w:rsidP="00F423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использование земельного участка не по целевому назначению;</w:t>
      </w:r>
    </w:p>
    <w:p w:rsidR="00F42335" w:rsidRPr="002D56C9" w:rsidRDefault="00F42335" w:rsidP="00F423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использование земельного участка под объектом недвижимости без правоустанавливающих документов.</w:t>
      </w:r>
    </w:p>
    <w:p w:rsidR="0002688E" w:rsidRPr="009E1708" w:rsidRDefault="0002688E" w:rsidP="000268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1708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В целях предупреждения нарушений контролируемыми лицами обязательных требований, требований, установленных муниципальными правовыми актами в сфере муниципального контроля, устранения причин, факторов и условий, способствующих указанным нарушениям, администрацией</w:t>
      </w:r>
      <w:r w:rsidR="00F42335" w:rsidRPr="009E1708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Абанского района</w:t>
      </w:r>
      <w:r w:rsidRPr="009E1708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осуществлялись мероприятия по профилактике таких нарушений в соответствии с программой по профилактике нарушений в 202</w:t>
      </w:r>
      <w:r w:rsidR="00AF73D6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1</w:t>
      </w:r>
      <w:r w:rsidRPr="009E1708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(202</w:t>
      </w:r>
      <w:r w:rsidR="00AF73D6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2</w:t>
      </w:r>
      <w:r w:rsidRPr="009E1708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) году. </w:t>
      </w:r>
    </w:p>
    <w:p w:rsidR="0002688E" w:rsidRPr="009E1708" w:rsidRDefault="0002688E" w:rsidP="000268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1708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В частности, в 202</w:t>
      </w:r>
      <w:r w:rsidR="00AF73D6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1</w:t>
      </w:r>
      <w:r w:rsidRPr="009E1708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(202</w:t>
      </w:r>
      <w:r w:rsidR="00AF73D6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2</w:t>
      </w:r>
      <w:r w:rsidRPr="009E1708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) году в целях профилактики нарушений обязательных требований на официальном сайте муниципального образования в информационно-телекоммуникационной сети «Интернет» обеспечено размещение информации в отношении проведения муниципального контроля, в том числе перечень обязательных требований, обобщение практики, разъяснения, полезная информация.</w:t>
      </w:r>
    </w:p>
    <w:p w:rsidR="0002688E" w:rsidRPr="009E1708" w:rsidRDefault="0002688E" w:rsidP="000268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1708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Разъяснительная работа проводилась также в рамках проведения </w:t>
      </w:r>
      <w:r w:rsidR="00AF73D6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выездных обследований </w:t>
      </w:r>
      <w:r w:rsidRPr="009E1708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путем направления </w:t>
      </w:r>
      <w:r w:rsidR="00F42335" w:rsidRPr="009E1708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предостережений</w:t>
      </w:r>
      <w:r w:rsidRPr="009E1708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об устранении выявленных нарушений с описанием характера выявленных нарушений и требований, установленных законодательством в части сроков и методов устранения нарушений.</w:t>
      </w:r>
    </w:p>
    <w:p w:rsidR="00F42335" w:rsidRPr="009E1708" w:rsidRDefault="0002688E" w:rsidP="000268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9E1708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Информирование юридических лиц, индивидуальных предпринимателей по вопросам соблюдения об</w:t>
      </w:r>
      <w:r w:rsidR="00C24CC1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язательных требований велось</w:t>
      </w:r>
      <w:r w:rsidRPr="009E1708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посредством опубликования руководства по соблюдению требований, на официальном сайте муниципального образования в информационно-телекоммуникацио</w:t>
      </w:r>
      <w:r w:rsidR="00F42335" w:rsidRPr="009E1708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нной сети «Интернет». </w:t>
      </w:r>
    </w:p>
    <w:p w:rsidR="0002688E" w:rsidRPr="009E1708" w:rsidRDefault="0002688E" w:rsidP="000268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1708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На регулярной основе давались консультации в ходе личных приемов, рейдовых осмотров территорий, а также посредством телефонной связи и письменных ответов на обращения. </w:t>
      </w:r>
    </w:p>
    <w:p w:rsidR="0002688E" w:rsidRPr="009E1708" w:rsidRDefault="0002688E" w:rsidP="000268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1708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В связи с эпидемиологической ситуацией и ограничительными мероприятиями были внесены коррективы в части проведения публичных мероприятий (семинаров, круглых столов, совещаний). Данные мероприятия преимущественно проводились в виде видеоконференций, с использованием электронной, телефонной связи и различных </w:t>
      </w:r>
      <w:proofErr w:type="spellStart"/>
      <w:r w:rsidRPr="009E1708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мессенджеров</w:t>
      </w:r>
      <w:proofErr w:type="spellEnd"/>
      <w:r w:rsidRPr="009E1708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(совместные чаты с представителями юридических лиц).</w:t>
      </w:r>
    </w:p>
    <w:p w:rsidR="00A52BC9" w:rsidRPr="009E1708" w:rsidRDefault="0002688E" w:rsidP="000268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color w:val="010101"/>
          <w:sz w:val="28"/>
          <w:szCs w:val="28"/>
          <w:shd w:val="clear" w:color="auto" w:fill="FFFFFF"/>
          <w:lang w:eastAsia="ru-RU"/>
        </w:rPr>
      </w:pPr>
      <w:proofErr w:type="gramStart"/>
      <w:r w:rsidRPr="009E1708">
        <w:rPr>
          <w:rFonts w:ascii="Times New Roman" w:eastAsia="Times New Roman" w:hAnsi="Times New Roman" w:cs="Times New Roman"/>
          <w:iCs/>
          <w:color w:val="010101"/>
          <w:sz w:val="28"/>
          <w:szCs w:val="28"/>
          <w:shd w:val="clear" w:color="auto" w:fill="FFFFFF"/>
          <w:lang w:eastAsia="ru-RU"/>
        </w:rPr>
        <w:t>Ежегодный план проведения плановых проверок юридических лиц и индивидуальных предпринимателей на основании ст. 9 Федерального закона «О защите прав юридических лиц и индивидуальных предпринимателей при осуществлении государственного контроля (надзора) и муниципального контроля» от 26.12.2008 № 294-ФЗ,</w:t>
      </w:r>
      <w:r w:rsidR="00AF73D6" w:rsidRPr="00AF73D6">
        <w:rPr>
          <w:color w:val="000000"/>
          <w:sz w:val="28"/>
          <w:szCs w:val="28"/>
        </w:rPr>
        <w:t xml:space="preserve"> </w:t>
      </w:r>
      <w:r w:rsidR="00AF73D6" w:rsidRPr="00AF73D6">
        <w:rPr>
          <w:rFonts w:ascii="Times New Roman" w:hAnsi="Times New Roman" w:cs="Times New Roman"/>
          <w:color w:val="000000"/>
          <w:sz w:val="28"/>
          <w:szCs w:val="28"/>
        </w:rPr>
        <w:t xml:space="preserve">Федеральным законом от 31.07.2020 № 248-ФЗ «О государственном контроле (надзоре) и муниципальном контроле в </w:t>
      </w:r>
      <w:r w:rsidR="00AF73D6" w:rsidRPr="00AF73D6">
        <w:rPr>
          <w:rFonts w:ascii="Times New Roman" w:hAnsi="Times New Roman" w:cs="Times New Roman"/>
          <w:color w:val="000000"/>
          <w:sz w:val="28"/>
          <w:szCs w:val="28"/>
        </w:rPr>
        <w:lastRenderedPageBreak/>
        <w:t>Российской Федерации»</w:t>
      </w:r>
      <w:r w:rsidRPr="009E1708">
        <w:rPr>
          <w:rFonts w:ascii="Times New Roman" w:eastAsia="Times New Roman" w:hAnsi="Times New Roman" w:cs="Times New Roman"/>
          <w:iCs/>
          <w:color w:val="010101"/>
          <w:sz w:val="28"/>
          <w:szCs w:val="28"/>
          <w:shd w:val="clear" w:color="auto" w:fill="FFFFFF"/>
          <w:lang w:eastAsia="ru-RU"/>
        </w:rPr>
        <w:t xml:space="preserve"> в сфере муниципального </w:t>
      </w:r>
      <w:r w:rsidR="00C24CC1">
        <w:rPr>
          <w:rFonts w:ascii="Times New Roman" w:eastAsia="Times New Roman" w:hAnsi="Times New Roman" w:cs="Times New Roman"/>
          <w:iCs/>
          <w:color w:val="010101"/>
          <w:sz w:val="28"/>
          <w:szCs w:val="28"/>
          <w:shd w:val="clear" w:color="auto" w:fill="FFFFFF"/>
          <w:lang w:eastAsia="ru-RU"/>
        </w:rPr>
        <w:t>контроля</w:t>
      </w:r>
      <w:r w:rsidR="00AF73D6">
        <w:rPr>
          <w:rFonts w:ascii="Times New Roman" w:eastAsia="Times New Roman" w:hAnsi="Times New Roman" w:cs="Times New Roman"/>
          <w:iCs/>
          <w:color w:val="010101"/>
          <w:sz w:val="28"/>
          <w:szCs w:val="28"/>
          <w:shd w:val="clear" w:color="auto" w:fill="FFFFFF"/>
          <w:lang w:eastAsia="ru-RU"/>
        </w:rPr>
        <w:t xml:space="preserve"> на</w:t>
      </w:r>
      <w:r w:rsidRPr="009E1708">
        <w:rPr>
          <w:rFonts w:ascii="Times New Roman" w:eastAsia="Times New Roman" w:hAnsi="Times New Roman" w:cs="Times New Roman"/>
          <w:iCs/>
          <w:color w:val="010101"/>
          <w:sz w:val="28"/>
          <w:szCs w:val="28"/>
          <w:shd w:val="clear" w:color="auto" w:fill="FFFFFF"/>
          <w:lang w:eastAsia="ru-RU"/>
        </w:rPr>
        <w:t xml:space="preserve"> территории муниципального образования на 2021</w:t>
      </w:r>
      <w:proofErr w:type="gramEnd"/>
      <w:r w:rsidRPr="009E1708">
        <w:rPr>
          <w:rFonts w:ascii="Times New Roman" w:eastAsia="Times New Roman" w:hAnsi="Times New Roman" w:cs="Times New Roman"/>
          <w:iCs/>
          <w:color w:val="010101"/>
          <w:sz w:val="28"/>
          <w:szCs w:val="28"/>
          <w:shd w:val="clear" w:color="auto" w:fill="FFFFFF"/>
          <w:lang w:eastAsia="ru-RU"/>
        </w:rPr>
        <w:t xml:space="preserve"> год не утверждался. </w:t>
      </w:r>
    </w:p>
    <w:p w:rsidR="0002688E" w:rsidRPr="0002688E" w:rsidRDefault="0002688E" w:rsidP="000268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68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Проведённая</w:t>
      </w:r>
      <w:r w:rsidR="00A52B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администрацией Абанского района</w:t>
      </w:r>
      <w:r w:rsidRPr="000268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</w:t>
      </w:r>
      <w:r w:rsidRPr="00AF73D6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202</w:t>
      </w:r>
      <w:r w:rsidR="00AF73D6" w:rsidRPr="00AF73D6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1</w:t>
      </w:r>
      <w:r w:rsidRPr="00AF73D6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(202</w:t>
      </w:r>
      <w:r w:rsidR="00AF73D6" w:rsidRPr="00AF73D6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2</w:t>
      </w:r>
      <w:r w:rsidRPr="00AF73D6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)</w:t>
      </w:r>
      <w:r w:rsidRPr="000268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году работа способствовала снижению общественно опасных последствий, возникающих в результате несоблюдения контролируемыми лицами обязательных требований.</w:t>
      </w:r>
    </w:p>
    <w:p w:rsidR="0002688E" w:rsidRPr="0002688E" w:rsidRDefault="0002688E" w:rsidP="00B715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68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устранения указанных рисков деятельность </w:t>
      </w:r>
      <w:r w:rsidR="00A52B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администрации Абанского района</w:t>
      </w:r>
      <w:r w:rsidR="00AF73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2023</w:t>
      </w:r>
      <w:r w:rsidRPr="000268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году будет сосредоточена на </w:t>
      </w:r>
      <w:r w:rsidR="00B715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профилактике рисков причинения вреда (ущерба), </w:t>
      </w:r>
      <w:r w:rsidR="002464CB" w:rsidRPr="00876EE6">
        <w:rPr>
          <w:rFonts w:ascii="Times New Roman" w:hAnsi="Times New Roman" w:cs="Times New Roman"/>
          <w:sz w:val="28"/>
          <w:szCs w:val="28"/>
        </w:rPr>
        <w:t>создание мотивации к добросовестному поведению подконтрольных субъектов</w:t>
      </w:r>
      <w:r w:rsidR="00B715B2">
        <w:rPr>
          <w:rFonts w:ascii="Times New Roman" w:hAnsi="Times New Roman" w:cs="Times New Roman"/>
          <w:sz w:val="28"/>
          <w:szCs w:val="28"/>
        </w:rPr>
        <w:t xml:space="preserve">, </w:t>
      </w:r>
      <w:r w:rsidR="009E1708" w:rsidRPr="00876EE6">
        <w:rPr>
          <w:rFonts w:ascii="Times New Roman" w:hAnsi="Times New Roman" w:cs="Times New Roman"/>
          <w:sz w:val="28"/>
          <w:szCs w:val="28"/>
        </w:rPr>
        <w:t>снижение уровня ущерба охраняемым законом ценностям.</w:t>
      </w:r>
    </w:p>
    <w:p w:rsidR="009E1708" w:rsidRDefault="009E1708" w:rsidP="0002688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02688E" w:rsidRPr="0002688E" w:rsidRDefault="0002688E" w:rsidP="0002688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688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II.</w:t>
      </w:r>
      <w:r w:rsidRPr="000268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02688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Цели и задачи реализации Программы</w:t>
      </w:r>
    </w:p>
    <w:p w:rsidR="0002688E" w:rsidRPr="0002688E" w:rsidRDefault="0002688E" w:rsidP="000268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688E" w:rsidRPr="0002688E" w:rsidRDefault="0002688E" w:rsidP="000268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68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Целями реализации Программы являются:</w:t>
      </w:r>
    </w:p>
    <w:p w:rsidR="009E1708" w:rsidRDefault="0002688E" w:rsidP="0002688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268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9E1708" w:rsidRPr="00876EE6">
        <w:rPr>
          <w:rFonts w:ascii="Times New Roman" w:hAnsi="Times New Roman" w:cs="Times New Roman"/>
          <w:sz w:val="28"/>
          <w:szCs w:val="28"/>
        </w:rPr>
        <w:t>предупреждение нарушений подконтрольными субъектами требова</w:t>
      </w:r>
      <w:r w:rsidR="009E1708">
        <w:rPr>
          <w:rFonts w:ascii="Times New Roman" w:hAnsi="Times New Roman" w:cs="Times New Roman"/>
          <w:sz w:val="28"/>
          <w:szCs w:val="28"/>
        </w:rPr>
        <w:t>ний земельного законодательства;</w:t>
      </w:r>
    </w:p>
    <w:p w:rsidR="0002688E" w:rsidRPr="0002688E" w:rsidRDefault="0002688E" w:rsidP="0002688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68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предотвращение угрозы причинения, либо причинения вреда</w:t>
      </w:r>
      <w:r w:rsidR="009E17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охраняемым законом ценностям,</w:t>
      </w:r>
      <w:r w:rsidRPr="000268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вследствие нарушений обязательных требований;</w:t>
      </w:r>
    </w:p>
    <w:p w:rsidR="0002688E" w:rsidRPr="0002688E" w:rsidRDefault="0002688E" w:rsidP="0002688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68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устранение существующих и потенциальных условий, причин и факторов, способных привести к нарушению обязательных требований и угрозе причинения, либо причинения вреда;</w:t>
      </w:r>
    </w:p>
    <w:p w:rsidR="0002688E" w:rsidRPr="0002688E" w:rsidRDefault="0002688E" w:rsidP="0002688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68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формирование моделей социально ответственного, добросовестного, правового поведения контролируемых лиц;</w:t>
      </w:r>
    </w:p>
    <w:p w:rsidR="0002688E" w:rsidRPr="0002688E" w:rsidRDefault="0002688E" w:rsidP="0002688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68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повышение прозрачности системы контрольно-надзорной деятельности.</w:t>
      </w:r>
    </w:p>
    <w:p w:rsidR="0002688E" w:rsidRPr="0002688E" w:rsidRDefault="0002688E" w:rsidP="000268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68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Задачами реализации Программы являются:</w:t>
      </w:r>
    </w:p>
    <w:p w:rsidR="0002688E" w:rsidRPr="0002688E" w:rsidRDefault="0002688E" w:rsidP="0002688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68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оценка возможной угрозы причинения, либо причинения вреда (ущерба)</w:t>
      </w:r>
      <w:r w:rsidR="009E1708" w:rsidRPr="009E17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E17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охраняемым законом ценностям</w:t>
      </w:r>
      <w:r w:rsidRPr="000268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выработка и реализация профилактических мер, способствующих ее снижению;</w:t>
      </w:r>
    </w:p>
    <w:p w:rsidR="0002688E" w:rsidRPr="0002688E" w:rsidRDefault="0002688E" w:rsidP="0002688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68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выявление факторов угрозы причинения, либо причинения вреда (ущерба), причин и условий, способствующих нарушению обязательных требований, определение способов устранения или снижения угрозы;</w:t>
      </w:r>
    </w:p>
    <w:p w:rsidR="0002688E" w:rsidRPr="0002688E" w:rsidRDefault="0002688E" w:rsidP="0002688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68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оценка состояния подконтрольной среды и установление зависимости видов, форм и интенсивности профилактических мероприятий от присвоенных контролируемым лицам категорий риска;</w:t>
      </w:r>
    </w:p>
    <w:p w:rsidR="0002688E" w:rsidRPr="0002688E" w:rsidRDefault="0002688E" w:rsidP="0002688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68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создание условий для изменения ценностного отношения контролируемых лиц к рисковому поведению, формирования позитивной ответственности за свое поведение, поддержания мотивации к добросовестному поведению;</w:t>
      </w:r>
    </w:p>
    <w:p w:rsidR="0002688E" w:rsidRPr="0002688E" w:rsidRDefault="0002688E" w:rsidP="0002688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68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регулярная ревизия обязательных требований и принятие мер к обеспечению реального влияния на подконтрольную сферу комплекса обязательных требований, соблюдение которых составляет предмет муниципального контроля;</w:t>
      </w:r>
    </w:p>
    <w:p w:rsidR="0002688E" w:rsidRPr="0002688E" w:rsidRDefault="0002688E" w:rsidP="0002688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68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- формирование единого понимания обязательных требований у всех участников контрольно-надзорной деятельности;</w:t>
      </w:r>
    </w:p>
    <w:p w:rsidR="0002688E" w:rsidRPr="0002688E" w:rsidRDefault="0002688E" w:rsidP="0002688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68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создание и внедрение мер системы позитивной профилактики; повышение уровня правовой грамотности контролируемых лиц, в том числе путем обеспечения доступности информации об обязательных требованиях и необходимых мерах по их исполнению;</w:t>
      </w:r>
    </w:p>
    <w:p w:rsidR="0002688E" w:rsidRPr="0002688E" w:rsidRDefault="0002688E" w:rsidP="0002688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68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снижение издержек контрольно-надзорной деятельности и административной нагрузки на контролируемых лиц.</w:t>
      </w:r>
    </w:p>
    <w:p w:rsidR="0002688E" w:rsidRPr="0002688E" w:rsidRDefault="0002688E" w:rsidP="000268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688E" w:rsidRPr="0002688E" w:rsidRDefault="0002688E" w:rsidP="0002688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688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III. Перечень профилактических мероприятий, сроки</w:t>
      </w:r>
    </w:p>
    <w:p w:rsidR="0002688E" w:rsidRPr="0002688E" w:rsidRDefault="0002688E" w:rsidP="0002688E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688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(периодичность) их проведения</w:t>
      </w:r>
    </w:p>
    <w:p w:rsidR="0002688E" w:rsidRPr="0002688E" w:rsidRDefault="0002688E" w:rsidP="000268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688E" w:rsidRPr="0002688E" w:rsidRDefault="0002688E" w:rsidP="0002688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68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В соответствии с </w:t>
      </w:r>
      <w:r w:rsidRPr="00E63824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Положением о виде муниципального контроля</w:t>
      </w:r>
      <w:r w:rsidRPr="0002688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, </w:t>
      </w:r>
      <w:r w:rsidRPr="000268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проводятся следующие профилактические мероприятия: </w:t>
      </w:r>
    </w:p>
    <w:p w:rsidR="0002688E" w:rsidRPr="00E63824" w:rsidRDefault="0002688E" w:rsidP="0002688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3824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а) информирование;</w:t>
      </w:r>
    </w:p>
    <w:p w:rsidR="0002688E" w:rsidRPr="00E63824" w:rsidRDefault="0002688E" w:rsidP="0002688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3824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б) обобщение правоприменительной практики; </w:t>
      </w:r>
    </w:p>
    <w:p w:rsidR="0002688E" w:rsidRPr="00E63824" w:rsidRDefault="0002688E" w:rsidP="0002688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3824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в) объявление предостережения;</w:t>
      </w:r>
    </w:p>
    <w:p w:rsidR="0002688E" w:rsidRPr="00E63824" w:rsidRDefault="0002688E" w:rsidP="0002688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3824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г) консультирование;</w:t>
      </w:r>
    </w:p>
    <w:p w:rsidR="0002688E" w:rsidRPr="00E63824" w:rsidRDefault="0002688E" w:rsidP="0002688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E63824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д</w:t>
      </w:r>
      <w:proofErr w:type="spellEnd"/>
      <w:r w:rsidRPr="00E63824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) профилактический визит.</w:t>
      </w:r>
    </w:p>
    <w:p w:rsidR="0002688E" w:rsidRPr="0002688E" w:rsidRDefault="0002688E" w:rsidP="0002688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68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Перечень профилактических мероприятий с указанием сроков (периодичности) их проведения, ответственных за их осуществление указаны в приложении к Программе.</w:t>
      </w:r>
    </w:p>
    <w:p w:rsidR="0002688E" w:rsidRPr="0002688E" w:rsidRDefault="0002688E" w:rsidP="000268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688E" w:rsidRPr="0002688E" w:rsidRDefault="0002688E" w:rsidP="003F30F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688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IV. Показатели результативности и эффективности Программы</w:t>
      </w:r>
    </w:p>
    <w:p w:rsidR="0002688E" w:rsidRPr="0002688E" w:rsidRDefault="0002688E" w:rsidP="000268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688E" w:rsidRPr="0002688E" w:rsidRDefault="0002688E" w:rsidP="000268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68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Для оценки результативности и эффективности Программы устанавливаются следующие показатели результативности и эффективности:</w:t>
      </w:r>
    </w:p>
    <w:p w:rsidR="0002688E" w:rsidRPr="0002688E" w:rsidRDefault="0002688E" w:rsidP="000268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68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доля нарушений, выявленных в ходе проведения контрольных (надзорных)  мероприятий, от общего числа контрольных (надзорных)  мероприятий, осуществленных в отн</w:t>
      </w:r>
      <w:r w:rsidR="00E638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ошении контролируемых лиц – 50</w:t>
      </w:r>
      <w:r w:rsidRPr="000268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%.</w:t>
      </w:r>
    </w:p>
    <w:p w:rsidR="0002688E" w:rsidRPr="0002688E" w:rsidRDefault="0002688E" w:rsidP="000268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68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Показатель рассчитывается как процентное соотношение количества нарушений, выявленных в ходе проведения контрольных мероприятий, к общему количеству проведенных контрольных мероприятий;</w:t>
      </w:r>
    </w:p>
    <w:p w:rsidR="0002688E" w:rsidRPr="0002688E" w:rsidRDefault="0002688E" w:rsidP="000268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68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доля профилактических мероприятий в объем</w:t>
      </w:r>
      <w:r w:rsidR="00E638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 контрольных мероприятий - 60</w:t>
      </w:r>
      <w:r w:rsidRPr="000268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%.</w:t>
      </w:r>
    </w:p>
    <w:p w:rsidR="0002688E" w:rsidRPr="0002688E" w:rsidRDefault="0002688E" w:rsidP="000268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68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Показатель рассчитывается как отношение количества проведенных профилактических мероприятий к количеству проведенных контрольных мероприятий. Ожидается ежегодный рост указанного показателя. </w:t>
      </w:r>
    </w:p>
    <w:p w:rsidR="0002688E" w:rsidRPr="0002688E" w:rsidRDefault="0002688E" w:rsidP="000268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688E" w:rsidRPr="00E63824" w:rsidRDefault="0002688E" w:rsidP="000268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3824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В целом можно рассмотреть различный набор показателей, например:</w:t>
      </w:r>
    </w:p>
    <w:p w:rsidR="0002688E" w:rsidRPr="00E63824" w:rsidRDefault="0002688E" w:rsidP="000268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3824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количество проведенных профилактических мероприятий;</w:t>
      </w:r>
    </w:p>
    <w:p w:rsidR="0002688E" w:rsidRPr="00E63824" w:rsidRDefault="0002688E" w:rsidP="000268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3824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количество контролируемых лиц, в отношении которых проведены профилактические мероприятия;</w:t>
      </w:r>
    </w:p>
    <w:p w:rsidR="0002688E" w:rsidRPr="00E63824" w:rsidRDefault="0002688E" w:rsidP="000268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3824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lastRenderedPageBreak/>
        <w:t>доля контролируемых лиц, в отношении которых проведены профилактические мероприятия (показатель устанавливается в процентах от общего количества контролируемых лиц);</w:t>
      </w:r>
    </w:p>
    <w:p w:rsidR="0002688E" w:rsidRPr="00E63824" w:rsidRDefault="0002688E" w:rsidP="000268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3824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сокращение количества контрольных (надзорных) мероприятий при увеличении профилактических мероприятий при одновременном сохранении текущего (улучшении) состояния подконтрольной сферы;</w:t>
      </w:r>
    </w:p>
    <w:p w:rsidR="0002688E" w:rsidRPr="00E63824" w:rsidRDefault="0002688E" w:rsidP="0002688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3824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снижение количества однотипных и повторяющихся нарушений одним и тем же подконтрольным субъектом.</w:t>
      </w:r>
    </w:p>
    <w:p w:rsidR="0002688E" w:rsidRPr="0002688E" w:rsidRDefault="0002688E" w:rsidP="003F30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68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Сведения о достижении показателей результативности и эффективности Программы включаются местной администрацией в состав доклада о виде муниципального контроля в соответствии со статьей 30 Федерального закона «О государственном контроле (надзоре) и муниципальном контроле в Российской Федерации». </w:t>
      </w:r>
    </w:p>
    <w:p w:rsidR="0002688E" w:rsidRPr="0002688E" w:rsidRDefault="0002688E" w:rsidP="000268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688E" w:rsidRPr="0002688E" w:rsidRDefault="0002688E" w:rsidP="0002688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688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Перечень профилактических мероприятий, </w:t>
      </w:r>
    </w:p>
    <w:p w:rsidR="0002688E" w:rsidRPr="0002688E" w:rsidRDefault="0002688E" w:rsidP="0002688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688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сроки (периодичность) их проведения</w:t>
      </w:r>
    </w:p>
    <w:p w:rsidR="0002688E" w:rsidRPr="0002688E" w:rsidRDefault="0002688E" w:rsidP="000268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25"/>
        <w:gridCol w:w="2309"/>
        <w:gridCol w:w="2675"/>
        <w:gridCol w:w="1853"/>
        <w:gridCol w:w="2309"/>
      </w:tblGrid>
      <w:tr w:rsidR="0002688E" w:rsidRPr="0002688E" w:rsidTr="0002688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688E" w:rsidRPr="0002688E" w:rsidRDefault="0002688E" w:rsidP="0002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8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</w:t>
            </w:r>
          </w:p>
          <w:p w:rsidR="0002688E" w:rsidRPr="0002688E" w:rsidRDefault="0002688E" w:rsidP="0002688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688E" w:rsidRPr="0002688E" w:rsidRDefault="0002688E" w:rsidP="0002688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88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Вид мероприятия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688E" w:rsidRPr="0002688E" w:rsidRDefault="0002688E" w:rsidP="0002688E">
            <w:pPr>
              <w:spacing w:after="0" w:line="0" w:lineRule="atLeast"/>
              <w:ind w:firstLine="3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88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Форма мероприятия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688E" w:rsidRPr="0002688E" w:rsidRDefault="0002688E" w:rsidP="0002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88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Подразделение и (или) должностные лица </w:t>
            </w:r>
            <w:r w:rsidRPr="0002688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местной администрации</w:t>
            </w:r>
            <w:r w:rsidRPr="0002688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, ответственные за реализацию мероприятия</w:t>
            </w:r>
          </w:p>
          <w:p w:rsidR="0002688E" w:rsidRPr="0002688E" w:rsidRDefault="0002688E" w:rsidP="0002688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688E" w:rsidRPr="0002688E" w:rsidRDefault="0002688E" w:rsidP="0002688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88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Сроки (периодичность) их проведения</w:t>
            </w:r>
          </w:p>
        </w:tc>
      </w:tr>
      <w:tr w:rsidR="0002688E" w:rsidRPr="0002688E" w:rsidTr="0002688E"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688E" w:rsidRPr="0002688E" w:rsidRDefault="0002688E" w:rsidP="000268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8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</w:t>
            </w:r>
          </w:p>
          <w:p w:rsidR="0002688E" w:rsidRPr="0002688E" w:rsidRDefault="0002688E" w:rsidP="0002688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688E" w:rsidRPr="0002688E" w:rsidRDefault="0002688E" w:rsidP="0002688E">
            <w:pPr>
              <w:spacing w:after="0" w:line="0" w:lineRule="atLeast"/>
              <w:ind w:firstLine="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8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Информирование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688E" w:rsidRPr="0002688E" w:rsidRDefault="0002688E" w:rsidP="0002688E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8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Проведение публичных мероприятий (собраний, совещаний, семинаров) с контролируемыми лицами в целях их информирования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688E" w:rsidRPr="0002688E" w:rsidRDefault="009D0FBF" w:rsidP="0002688E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РОУМИ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688E" w:rsidRPr="0002688E" w:rsidRDefault="0002688E" w:rsidP="000268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8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 мере необходимости в течение года</w:t>
            </w:r>
            <w:r w:rsidR="005D44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  <w:p w:rsidR="0002688E" w:rsidRPr="0002688E" w:rsidRDefault="0002688E" w:rsidP="0002688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2688E" w:rsidRPr="0002688E" w:rsidTr="0002688E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2688E" w:rsidRPr="0002688E" w:rsidRDefault="0002688E" w:rsidP="000268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2688E" w:rsidRPr="0002688E" w:rsidRDefault="0002688E" w:rsidP="000268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688E" w:rsidRPr="0002688E" w:rsidRDefault="0002688E" w:rsidP="0002688E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8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Публикация на сайте руководств по соблюдению обязател</w:t>
            </w:r>
            <w:r w:rsidR="009D0F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ьных требован</w:t>
            </w:r>
            <w:r w:rsidR="006176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ий </w:t>
            </w:r>
            <w:r w:rsidR="009D0F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земельного законодательства</w:t>
            </w:r>
            <w:r w:rsidRPr="000268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при направлении их в адрес местной администрации уполномоченным федеральным органом исполнительной власти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688E" w:rsidRPr="0002688E" w:rsidRDefault="009D0FBF" w:rsidP="0002688E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РОУМИ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688E" w:rsidRPr="0002688E" w:rsidRDefault="0002688E" w:rsidP="0002688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8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 мере поступления</w:t>
            </w:r>
          </w:p>
        </w:tc>
      </w:tr>
      <w:tr w:rsidR="0002688E" w:rsidRPr="0002688E" w:rsidTr="0002688E">
        <w:trPr>
          <w:trHeight w:val="1771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2688E" w:rsidRPr="0002688E" w:rsidRDefault="0002688E" w:rsidP="000268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2688E" w:rsidRPr="0002688E" w:rsidRDefault="0002688E" w:rsidP="000268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688E" w:rsidRPr="0002688E" w:rsidRDefault="0002688E" w:rsidP="000268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8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Размещение и поддержание в актуальном состоянии на официальном сайте в</w:t>
            </w:r>
            <w:r w:rsidR="006176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сети "Интернет" </w:t>
            </w:r>
            <w:r w:rsidRPr="000268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Положения о виде контроля</w:t>
            </w:r>
          </w:p>
          <w:p w:rsidR="0002688E" w:rsidRPr="0002688E" w:rsidRDefault="0002688E" w:rsidP="000268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688E" w:rsidRPr="0002688E" w:rsidRDefault="009D0FBF" w:rsidP="000268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РОУМИ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688E" w:rsidRPr="0002688E" w:rsidRDefault="0002688E" w:rsidP="000268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8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 мере обновления</w:t>
            </w:r>
          </w:p>
        </w:tc>
      </w:tr>
      <w:tr w:rsidR="0002688E" w:rsidRPr="0002688E" w:rsidTr="0002688E">
        <w:trPr>
          <w:trHeight w:val="194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688E" w:rsidRPr="0002688E" w:rsidRDefault="0002688E" w:rsidP="000268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8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2.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688E" w:rsidRPr="0002688E" w:rsidRDefault="0002688E" w:rsidP="0002688E">
            <w:pPr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8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Обобщение правоприменительной практики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688E" w:rsidRPr="0002688E" w:rsidRDefault="0002688E" w:rsidP="000268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8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Обобщение и анализ правоприменительной практики контрольно-над</w:t>
            </w:r>
            <w:r w:rsidR="006176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зорной деятельности муниципального контроля</w:t>
            </w:r>
            <w:r w:rsidRPr="000268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 классификацией причин возникновения типовых нарушений обязательных требований и размещение утвержденного доклада о правоприменительной пра</w:t>
            </w:r>
            <w:r w:rsidR="006176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ктике на официальном сайте администрации Абанского района</w:t>
            </w:r>
            <w:r w:rsidRPr="000268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 срок, не превышающий 5 рабочих дней со дня утверждения доклада.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688E" w:rsidRPr="0002688E" w:rsidRDefault="009D0FBF" w:rsidP="000268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РОУМИ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688E" w:rsidRPr="0002688E" w:rsidRDefault="0002688E" w:rsidP="000268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8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Ежегодно (не позднее 25 февраля года, следующего за годом обобщения правоприменительной практики)</w:t>
            </w:r>
          </w:p>
        </w:tc>
      </w:tr>
      <w:tr w:rsidR="0002688E" w:rsidRPr="0002688E" w:rsidTr="0002688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688E" w:rsidRPr="0002688E" w:rsidRDefault="0002688E" w:rsidP="0002688E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8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688E" w:rsidRPr="0002688E" w:rsidRDefault="0002688E" w:rsidP="0002688E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8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Объявление предостережения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688E" w:rsidRPr="0002688E" w:rsidRDefault="0002688E" w:rsidP="0002688E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8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Объявление предостережений контролируемым лицам для целей принятия мер по обеспечению соблюдения обязательных требований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688E" w:rsidRPr="0002688E" w:rsidRDefault="009D0FBF" w:rsidP="0002688E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РОУМИ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688E" w:rsidRPr="0002688E" w:rsidRDefault="0002688E" w:rsidP="000268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8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течение года (при наличии оснований)</w:t>
            </w:r>
          </w:p>
          <w:p w:rsidR="0002688E" w:rsidRPr="0002688E" w:rsidRDefault="0002688E" w:rsidP="0002688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2688E" w:rsidRPr="0002688E" w:rsidTr="0002688E">
        <w:trPr>
          <w:trHeight w:val="397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688E" w:rsidRPr="0002688E" w:rsidRDefault="0002688E" w:rsidP="000268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8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688E" w:rsidRPr="0002688E" w:rsidRDefault="0002688E" w:rsidP="0002688E">
            <w:pPr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8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Консультирование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688E" w:rsidRPr="0002688E" w:rsidRDefault="0002688E" w:rsidP="000268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8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Проведение должностными лицами </w:t>
            </w:r>
            <w:r w:rsidR="006176BD" w:rsidRPr="006176BD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администрации Абанского района</w:t>
            </w:r>
            <w:r w:rsidRPr="006176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0268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консультаций по вопросам:</w:t>
            </w:r>
          </w:p>
          <w:p w:rsidR="0002688E" w:rsidRPr="0002688E" w:rsidRDefault="0002688E" w:rsidP="000268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8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______________________.</w:t>
            </w:r>
          </w:p>
          <w:p w:rsidR="0002688E" w:rsidRPr="0002688E" w:rsidRDefault="0002688E" w:rsidP="000268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8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Консультирование осуществляется посредствам личного обращения, телефонной связи, электронной почты, </w:t>
            </w:r>
            <w:proofErr w:type="spellStart"/>
            <w:r w:rsidRPr="000268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видео-конференц-связи</w:t>
            </w:r>
            <w:proofErr w:type="spellEnd"/>
            <w:r w:rsidRPr="000268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при получении письменного запроса - в письменной форме в порядке, установленном Федеральным </w:t>
            </w:r>
            <w:hyperlink r:id="rId5" w:history="1">
              <w:r w:rsidRPr="0002688E">
                <w:rPr>
                  <w:rFonts w:ascii="Times New Roman" w:eastAsia="Times New Roman" w:hAnsi="Times New Roman" w:cs="Times New Roman"/>
                  <w:color w:val="000000"/>
                  <w:lang w:eastAsia="ru-RU"/>
                </w:rPr>
                <w:t>законом</w:t>
              </w:r>
            </w:hyperlink>
            <w:r w:rsidRPr="000268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«О порядке рассмотрения обращения граждан Российской Федерации», а также в ходе проведения профилактического мероприятия, контрольного (надзорного) мероприятия.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688E" w:rsidRPr="0002688E" w:rsidRDefault="009D0FBF" w:rsidP="000268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РОУМИ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688E" w:rsidRPr="0002688E" w:rsidRDefault="0002688E" w:rsidP="000268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8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течение года (при наличии оснований)</w:t>
            </w:r>
          </w:p>
          <w:p w:rsidR="0002688E" w:rsidRPr="0002688E" w:rsidRDefault="0002688E" w:rsidP="000268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8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ИЛИ</w:t>
            </w:r>
          </w:p>
          <w:p w:rsidR="0002688E" w:rsidRPr="0002688E" w:rsidRDefault="0002688E" w:rsidP="000268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8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Ежемесячно в соответствии с графиком, утверждаемым главой местной администрации </w:t>
            </w:r>
          </w:p>
          <w:p w:rsidR="0002688E" w:rsidRPr="0002688E" w:rsidRDefault="0002688E" w:rsidP="000268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2688E" w:rsidRPr="0002688E" w:rsidTr="0002688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688E" w:rsidRPr="0002688E" w:rsidRDefault="0002688E" w:rsidP="0002688E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8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688E" w:rsidRPr="0002688E" w:rsidRDefault="0002688E" w:rsidP="0002688E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8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Профилактический визит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688E" w:rsidRPr="0002688E" w:rsidRDefault="0002688E" w:rsidP="000268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268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Проведение должностными лицами органа муниципального </w:t>
            </w:r>
            <w:r w:rsidRPr="000268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контроля информирования контролируемых лиц об обязательных требованиях, предъявляемых к его деятельности либо к принадлежащим ему объектам муниципального контроля, их соответствии критериям риска, основаниях и о рекомендуемых способах снижения категории риска, а также о видах, содержании и об интенсивности контрольных (надзорных) мероприятий, проводимых в отношении объекта муниципального контроля, исходя из его отнесения к соответствующей категории риска.</w:t>
            </w:r>
            <w:proofErr w:type="gramEnd"/>
          </w:p>
          <w:p w:rsidR="0002688E" w:rsidRPr="0002688E" w:rsidRDefault="0002688E" w:rsidP="0002688E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688E" w:rsidRPr="0002688E" w:rsidRDefault="009D0FBF" w:rsidP="0002688E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РОУМИ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688E" w:rsidRPr="0002688E" w:rsidRDefault="0002688E" w:rsidP="000268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8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Профилактические визиты подлежат проведению в </w:t>
            </w:r>
            <w:r w:rsidRPr="000268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течение года (при наличии оснований).</w:t>
            </w:r>
          </w:p>
          <w:p w:rsidR="0002688E" w:rsidRPr="0002688E" w:rsidRDefault="0002688E" w:rsidP="000268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8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Обязательные профилактические визиты пр</w:t>
            </w:r>
            <w:r w:rsidR="006176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оводятся 1 раз в месяц</w:t>
            </w:r>
            <w:r w:rsidRPr="000268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  <w:p w:rsidR="0002688E" w:rsidRPr="0002688E" w:rsidRDefault="0002688E" w:rsidP="0002688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B6E89" w:rsidRDefault="005B6E89"/>
    <w:sectPr w:rsidR="005B6E89" w:rsidSect="005B6E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02688E"/>
    <w:rsid w:val="0002688E"/>
    <w:rsid w:val="00034398"/>
    <w:rsid w:val="001B0D59"/>
    <w:rsid w:val="00217F91"/>
    <w:rsid w:val="002464CB"/>
    <w:rsid w:val="002C0DF5"/>
    <w:rsid w:val="002D56C9"/>
    <w:rsid w:val="003A2E5E"/>
    <w:rsid w:val="003F30F1"/>
    <w:rsid w:val="0042506B"/>
    <w:rsid w:val="0050292B"/>
    <w:rsid w:val="005662EA"/>
    <w:rsid w:val="005B6E89"/>
    <w:rsid w:val="005D4498"/>
    <w:rsid w:val="005F489A"/>
    <w:rsid w:val="006176BD"/>
    <w:rsid w:val="00641049"/>
    <w:rsid w:val="0073797F"/>
    <w:rsid w:val="008A053E"/>
    <w:rsid w:val="008B4656"/>
    <w:rsid w:val="009010C1"/>
    <w:rsid w:val="009161E3"/>
    <w:rsid w:val="009D0FBF"/>
    <w:rsid w:val="009E1708"/>
    <w:rsid w:val="00A52BC9"/>
    <w:rsid w:val="00AA1A78"/>
    <w:rsid w:val="00AB689E"/>
    <w:rsid w:val="00AF73D6"/>
    <w:rsid w:val="00B715B2"/>
    <w:rsid w:val="00C24CC1"/>
    <w:rsid w:val="00C624F2"/>
    <w:rsid w:val="00D27B37"/>
    <w:rsid w:val="00D85430"/>
    <w:rsid w:val="00E63824"/>
    <w:rsid w:val="00EF2E10"/>
    <w:rsid w:val="00F423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E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268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02688E"/>
    <w:rPr>
      <w:color w:val="0000FF"/>
      <w:u w:val="single"/>
    </w:rPr>
  </w:style>
  <w:style w:type="paragraph" w:customStyle="1" w:styleId="ConsPlusNormal">
    <w:name w:val="ConsPlusNormal"/>
    <w:uiPriority w:val="99"/>
    <w:rsid w:val="00AB689E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534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32229">
          <w:marLeft w:val="-5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about:blank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F47321-2DE5-4430-9BA5-100AF5A546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363</TotalTime>
  <Pages>7</Pages>
  <Words>1930</Words>
  <Characters>11001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Тоня</cp:lastModifiedBy>
  <cp:revision>14</cp:revision>
  <cp:lastPrinted>2022-09-30T03:09:00Z</cp:lastPrinted>
  <dcterms:created xsi:type="dcterms:W3CDTF">2021-09-30T01:52:00Z</dcterms:created>
  <dcterms:modified xsi:type="dcterms:W3CDTF">2022-09-30T03:15:00Z</dcterms:modified>
</cp:coreProperties>
</file>