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ED" w:rsidRPr="00D1697E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ИЗВЕЩЕНИЕ</w:t>
      </w:r>
    </w:p>
    <w:p w:rsidR="00B20FED" w:rsidRPr="00D1697E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о размещении про</w:t>
      </w:r>
      <w:r w:rsidR="00774A89">
        <w:rPr>
          <w:b/>
          <w:color w:val="000000"/>
          <w:sz w:val="28"/>
          <w:szCs w:val="28"/>
        </w:rPr>
        <w:t xml:space="preserve">екта отчета </w:t>
      </w:r>
      <w:r w:rsidR="00C05413">
        <w:rPr>
          <w:b/>
          <w:color w:val="000000"/>
          <w:sz w:val="28"/>
          <w:szCs w:val="28"/>
        </w:rPr>
        <w:t>об итогах</w:t>
      </w:r>
      <w:r w:rsidRPr="00D1697E">
        <w:rPr>
          <w:b/>
          <w:color w:val="000000"/>
          <w:sz w:val="28"/>
          <w:szCs w:val="28"/>
        </w:rPr>
        <w:t xml:space="preserve"> государственной кадастровой оценки земельных участков на территории Красноярского края</w:t>
      </w:r>
    </w:p>
    <w:p w:rsidR="00B20FED" w:rsidRPr="00B20FED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7C25" w:rsidRDefault="009B7C25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B20FED">
        <w:rPr>
          <w:color w:val="000000"/>
          <w:sz w:val="28"/>
          <w:szCs w:val="28"/>
        </w:rPr>
        <w:t xml:space="preserve"> от 03.07.2016 № 237-ФЗ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«О госуд</w:t>
      </w:r>
      <w:r>
        <w:rPr>
          <w:color w:val="000000"/>
          <w:sz w:val="28"/>
          <w:szCs w:val="28"/>
        </w:rPr>
        <w:t xml:space="preserve">арственной кадастровой оценке» и распоряжением Правительства края </w:t>
      </w:r>
      <w:r>
        <w:rPr>
          <w:color w:val="000000"/>
          <w:sz w:val="28"/>
          <w:szCs w:val="28"/>
        </w:rPr>
        <w:br/>
        <w:t xml:space="preserve">от 16.10.2020 № 755-р в 2022 году на территории Красноярского края проводится государственная кадастровая оценка земель всех категорий. 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требованиями статьи 14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от 03.07.2016 № 237-ФЗ «О госуд</w:t>
      </w:r>
      <w:r>
        <w:rPr>
          <w:color w:val="000000"/>
          <w:sz w:val="28"/>
          <w:szCs w:val="28"/>
        </w:rPr>
        <w:t>арственной кадастровой оценке» Правительство Красноярского края</w:t>
      </w:r>
      <w:r w:rsidRPr="00B20FED">
        <w:rPr>
          <w:color w:val="000000"/>
          <w:sz w:val="28"/>
          <w:szCs w:val="28"/>
        </w:rPr>
        <w:t xml:space="preserve"> </w:t>
      </w:r>
      <w:r w:rsidRPr="00B5538D">
        <w:rPr>
          <w:color w:val="000000"/>
          <w:sz w:val="28"/>
          <w:szCs w:val="28"/>
        </w:rPr>
        <w:t xml:space="preserve">сообщает, что с </w:t>
      </w:r>
      <w:r>
        <w:rPr>
          <w:sz w:val="28"/>
          <w:szCs w:val="28"/>
        </w:rPr>
        <w:t>26.08</w:t>
      </w:r>
      <w:r w:rsidRPr="00B5538D">
        <w:rPr>
          <w:sz w:val="28"/>
          <w:szCs w:val="28"/>
        </w:rPr>
        <w:t xml:space="preserve">.2022 </w:t>
      </w:r>
      <w:r w:rsidRPr="00B5538D">
        <w:rPr>
          <w:color w:val="000000"/>
          <w:sz w:val="28"/>
          <w:szCs w:val="28"/>
        </w:rPr>
        <w:t>в фонде</w:t>
      </w:r>
      <w:r w:rsidRPr="00B20FED">
        <w:rPr>
          <w:color w:val="000000"/>
          <w:sz w:val="28"/>
          <w:szCs w:val="28"/>
        </w:rPr>
        <w:t xml:space="preserve"> данных государственной кадастровой оценки (</w:t>
      </w:r>
      <w:hyperlink r:id="rId6" w:history="1">
        <w:r w:rsidRPr="0095711D">
          <w:rPr>
            <w:rStyle w:val="a4"/>
            <w:sz w:val="28"/>
            <w:szCs w:val="28"/>
          </w:rPr>
          <w:t>www.rosreestr.ru</w:t>
        </w:r>
      </w:hyperlink>
      <w:r w:rsidRPr="00B20FED">
        <w:rPr>
          <w:color w:val="000000"/>
          <w:sz w:val="28"/>
          <w:szCs w:val="28"/>
        </w:rPr>
        <w:t xml:space="preserve">) и на сайте </w:t>
      </w:r>
      <w:r>
        <w:rPr>
          <w:color w:val="000000"/>
          <w:sz w:val="28"/>
          <w:szCs w:val="28"/>
        </w:rPr>
        <w:t xml:space="preserve">краевого </w:t>
      </w:r>
      <w:r w:rsidRPr="00B20FED">
        <w:rPr>
          <w:color w:val="000000"/>
          <w:sz w:val="28"/>
          <w:szCs w:val="28"/>
        </w:rPr>
        <w:t>государственного бюджетного учреждения «Центр кадастровой оценки» (</w:t>
      </w:r>
      <w:hyperlink r:id="rId7" w:history="1">
        <w:r w:rsidRPr="0006329C">
          <w:rPr>
            <w:rStyle w:val="a4"/>
            <w:sz w:val="28"/>
            <w:szCs w:val="28"/>
          </w:rPr>
          <w:t>https://cko-krsk.ru/</w:t>
        </w:r>
      </w:hyperlink>
      <w:r w:rsidRPr="00B20FED">
        <w:rPr>
          <w:color w:val="000000"/>
          <w:sz w:val="28"/>
          <w:szCs w:val="28"/>
        </w:rPr>
        <w:t>) размещен</w:t>
      </w:r>
      <w:r>
        <w:rPr>
          <w:color w:val="000000"/>
          <w:sz w:val="28"/>
          <w:szCs w:val="28"/>
        </w:rPr>
        <w:t xml:space="preserve"> проект отчета</w:t>
      </w:r>
      <w:r w:rsidRPr="00B20FED">
        <w:rPr>
          <w:color w:val="000000"/>
          <w:sz w:val="28"/>
          <w:szCs w:val="28"/>
        </w:rPr>
        <w:t xml:space="preserve"> по результатам проведения государственной кадастровой оценки земельных участков на территории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. 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5413">
        <w:rPr>
          <w:color w:val="000000"/>
          <w:sz w:val="28"/>
          <w:szCs w:val="28"/>
        </w:rPr>
        <w:t xml:space="preserve">В срок до 24.09.2022 краевым государственным бюджетным учреждением </w:t>
      </w:r>
      <w:r w:rsidRPr="00007DD6">
        <w:rPr>
          <w:color w:val="000000"/>
          <w:sz w:val="28"/>
          <w:szCs w:val="28"/>
        </w:rPr>
        <w:t>«Центр кадастровой оценки»</w:t>
      </w:r>
      <w:r w:rsidRPr="00C05413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>осуществляется прием замечаний к про</w:t>
      </w:r>
      <w:r>
        <w:rPr>
          <w:color w:val="000000"/>
          <w:sz w:val="28"/>
          <w:szCs w:val="28"/>
        </w:rPr>
        <w:t xml:space="preserve">екту отчета </w:t>
      </w:r>
      <w:r>
        <w:rPr>
          <w:color w:val="000000"/>
          <w:sz w:val="28"/>
          <w:szCs w:val="28"/>
        </w:rPr>
        <w:br/>
        <w:t>об итогах государственной кадастровой оценки земельных участков на территории Красноярского края</w:t>
      </w:r>
      <w:r w:rsidRPr="00B20FED">
        <w:rPr>
          <w:color w:val="000000"/>
          <w:sz w:val="28"/>
          <w:szCs w:val="28"/>
        </w:rPr>
        <w:t>.</w:t>
      </w:r>
      <w:r w:rsidR="00DE580E">
        <w:rPr>
          <w:color w:val="000000"/>
          <w:sz w:val="28"/>
          <w:szCs w:val="28"/>
        </w:rPr>
        <w:t xml:space="preserve"> Замечания могут быть представлены любыми лицами. </w:t>
      </w:r>
    </w:p>
    <w:p w:rsidR="004A3020" w:rsidRPr="009B7C25" w:rsidRDefault="004A3020" w:rsidP="004A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проектом отчета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4A3020" w:rsidRPr="009B7C25" w:rsidRDefault="004A3020" w:rsidP="004A30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Росреестра в информационно-телекоммуникационной сети «Интернет» </w:t>
      </w:r>
      <w:hyperlink r:id="rId8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https://rosreestr.ru/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(раздел «Услуги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сервисы» → «Сервисы» → «</w:t>
      </w:r>
      <w:hyperlink r:id="rId9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Фонд данных государственной кадастровой оценки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→ «Проекты отчетов об определении кадастровой стоимости/Проекты отчетов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государственной кадастровой оценки» → в подразделе «Поиск» в графе «Субъект РФ» выбрать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далее выбрать «Применить»);</w:t>
      </w:r>
    </w:p>
    <w:p w:rsidR="004A3020" w:rsidRPr="009B7C25" w:rsidRDefault="004A3020" w:rsidP="004A30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краевого 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кадастровой оценки»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https://cko-krsk.ru/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 оценка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→ «Проект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b/>
          <w:color w:val="000000"/>
          <w:sz w:val="28"/>
          <w:szCs w:val="28"/>
        </w:rPr>
      </w:pPr>
      <w:r w:rsidRPr="00DA2AC2">
        <w:rPr>
          <w:b/>
          <w:color w:val="000000"/>
          <w:sz w:val="28"/>
          <w:szCs w:val="28"/>
        </w:rPr>
        <w:t>Замечания к проекту отчета</w:t>
      </w:r>
      <w:r w:rsidRPr="00E1134E">
        <w:rPr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должны содержать:</w:t>
      </w:r>
      <w:r w:rsidRPr="00D1697E">
        <w:rPr>
          <w:rStyle w:val="apple-converted-space"/>
          <w:b/>
          <w:color w:val="000000"/>
          <w:sz w:val="28"/>
          <w:szCs w:val="28"/>
        </w:rPr>
        <w:t> 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кадастровый номер и (или) адрес </w:t>
      </w:r>
      <w:r>
        <w:rPr>
          <w:color w:val="000000"/>
          <w:sz w:val="28"/>
          <w:szCs w:val="28"/>
        </w:rPr>
        <w:t>земельного участка</w:t>
      </w:r>
      <w:r w:rsidRPr="00B20FED">
        <w:rPr>
          <w:color w:val="000000"/>
          <w:sz w:val="28"/>
          <w:szCs w:val="28"/>
        </w:rPr>
        <w:t>, в отношении определения кадастровой стоимости которого представляется замечание;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указание на номера страниц </w:t>
      </w:r>
      <w:r>
        <w:rPr>
          <w:color w:val="000000"/>
          <w:sz w:val="28"/>
          <w:szCs w:val="28"/>
        </w:rPr>
        <w:t xml:space="preserve">(разделов) </w:t>
      </w:r>
      <w:r w:rsidRPr="00B20FED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екта</w:t>
      </w:r>
      <w:r w:rsidRPr="00B20FED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>, к которым представляется замечание (по желанию);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суть замечания.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К замечани</w:t>
      </w:r>
      <w:r>
        <w:rPr>
          <w:color w:val="000000"/>
          <w:sz w:val="28"/>
          <w:szCs w:val="28"/>
        </w:rPr>
        <w:t>ям</w:t>
      </w:r>
      <w:r w:rsidRPr="00B20FED">
        <w:rPr>
          <w:color w:val="000000"/>
          <w:sz w:val="28"/>
          <w:szCs w:val="28"/>
        </w:rPr>
        <w:t xml:space="preserve"> к про</w:t>
      </w:r>
      <w:r>
        <w:rPr>
          <w:color w:val="000000"/>
          <w:sz w:val="28"/>
          <w:szCs w:val="28"/>
        </w:rPr>
        <w:t xml:space="preserve">екту отчета </w:t>
      </w:r>
      <w:r w:rsidRPr="00B20FED">
        <w:rPr>
          <w:color w:val="000000"/>
          <w:sz w:val="28"/>
          <w:szCs w:val="28"/>
        </w:rPr>
        <w:t xml:space="preserve">могут быть приложены документы, подтверждающие наличие ошибок, допущенных при определении кадастровой </w:t>
      </w:r>
      <w:r w:rsidRPr="00B20FED">
        <w:rPr>
          <w:color w:val="000000"/>
          <w:sz w:val="28"/>
          <w:szCs w:val="28"/>
        </w:rPr>
        <w:lastRenderedPageBreak/>
        <w:t xml:space="preserve">стоимости, а также </w:t>
      </w:r>
      <w:r>
        <w:rPr>
          <w:color w:val="000000"/>
          <w:sz w:val="28"/>
          <w:szCs w:val="28"/>
        </w:rPr>
        <w:t xml:space="preserve">иные документы, содержащие сведения о характеристиках земельного участка, которые не были учтены при определении его кадастровой стоимости, в том числе </w:t>
      </w:r>
      <w:r w:rsidRPr="00B20FED">
        <w:rPr>
          <w:color w:val="000000"/>
          <w:sz w:val="28"/>
          <w:szCs w:val="28"/>
        </w:rPr>
        <w:t xml:space="preserve">декларация о характеристиках </w:t>
      </w:r>
      <w:r>
        <w:rPr>
          <w:color w:val="000000"/>
          <w:sz w:val="28"/>
          <w:szCs w:val="28"/>
        </w:rPr>
        <w:t>земельного участка</w:t>
      </w:r>
      <w:r w:rsidRPr="00B20FED">
        <w:rPr>
          <w:color w:val="000000"/>
          <w:sz w:val="28"/>
          <w:szCs w:val="28"/>
        </w:rPr>
        <w:t>.</w:t>
      </w:r>
    </w:p>
    <w:p w:rsidR="00A25E82" w:rsidRDefault="00A25E82" w:rsidP="00A25E8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Замечания, не соответствующие требованиям, установленным статьей 14 Федерального закона от 03.07.2016 № 237-ФЗ «О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</w:t>
      </w: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кадастровой </w:t>
      </w:r>
      <w:r w:rsidRPr="00EA0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оценке», не подлежат рассмотрению.</w:t>
      </w:r>
      <w:r w:rsidRPr="00EA0DC1">
        <w:rPr>
          <w:rFonts w:eastAsia="Times New Roman"/>
          <w:lang w:eastAsia="ru-RU"/>
        </w:rPr>
        <w:t> </w:t>
      </w:r>
    </w:p>
    <w:p w:rsidR="00A25E82" w:rsidRPr="00EA0DC1" w:rsidRDefault="00A25E82" w:rsidP="00A25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A0DC1">
        <w:rPr>
          <w:b/>
          <w:bCs/>
          <w:sz w:val="28"/>
          <w:szCs w:val="28"/>
        </w:rPr>
        <w:t xml:space="preserve">Замечания к </w:t>
      </w:r>
      <w:r>
        <w:rPr>
          <w:b/>
          <w:bCs/>
          <w:sz w:val="28"/>
          <w:szCs w:val="28"/>
        </w:rPr>
        <w:t>проекту отчета</w:t>
      </w:r>
      <w:r w:rsidRPr="00EA0DC1">
        <w:rPr>
          <w:sz w:val="28"/>
          <w:szCs w:val="28"/>
        </w:rPr>
        <w:t xml:space="preserve"> </w:t>
      </w:r>
      <w:r w:rsidRPr="00EA0DC1">
        <w:rPr>
          <w:b/>
          <w:bCs/>
          <w:sz w:val="28"/>
          <w:szCs w:val="28"/>
        </w:rPr>
        <w:t>принимаются</w:t>
      </w:r>
      <w:r>
        <w:rPr>
          <w:b/>
          <w:bCs/>
          <w:sz w:val="28"/>
          <w:szCs w:val="28"/>
        </w:rPr>
        <w:t>: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при личном обращении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 xml:space="preserve">по адресу: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ул. Маерчака, 40, каб</w:t>
      </w:r>
      <w:r w:rsidRPr="00B5538D">
        <w:rPr>
          <w:sz w:val="28"/>
          <w:szCs w:val="28"/>
        </w:rPr>
        <w:t>. 403.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Время приема: </w:t>
      </w:r>
    </w:p>
    <w:p w:rsidR="00A25E82" w:rsidRPr="005948D3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понедельник-четверг с 09</w:t>
      </w:r>
      <w:r w:rsidRPr="005948D3">
        <w:rPr>
          <w:sz w:val="28"/>
          <w:szCs w:val="28"/>
        </w:rPr>
        <w:t>:00 до 18:00</w:t>
      </w:r>
    </w:p>
    <w:p w:rsidR="00A25E82" w:rsidRPr="005948D3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48D3">
        <w:rPr>
          <w:sz w:val="28"/>
          <w:szCs w:val="28"/>
        </w:rPr>
        <w:t>пятница с 09:00 до 16:30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перерыв на обед с 13:00-13:45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почтовым отправлением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A0DC1">
        <w:rPr>
          <w:sz w:val="28"/>
          <w:szCs w:val="28"/>
        </w:rPr>
        <w:t xml:space="preserve"> адрес КГБУ «ЦКО»: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ул. Маерчака, 40, каб. 403.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E82" w:rsidRPr="00B5538D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538D">
        <w:rPr>
          <w:b/>
          <w:sz w:val="28"/>
          <w:szCs w:val="28"/>
        </w:rPr>
        <w:t>в электронном виде: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на адрес электронной почты</w:t>
      </w:r>
      <w:r w:rsidRPr="00B5538D">
        <w:rPr>
          <w:sz w:val="28"/>
          <w:szCs w:val="28"/>
        </w:rPr>
        <w:t xml:space="preserve">: </w:t>
      </w:r>
      <w:hyperlink r:id="rId11" w:history="1">
        <w:r w:rsidRPr="00B5538D">
          <w:rPr>
            <w:sz w:val="28"/>
            <w:szCs w:val="28"/>
          </w:rPr>
          <w:t>office@cko-krsk.ru</w:t>
        </w:r>
      </w:hyperlink>
      <w:r>
        <w:rPr>
          <w:sz w:val="28"/>
          <w:szCs w:val="28"/>
        </w:rPr>
        <w:t>.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сайт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hyperlink r:id="rId12" w:history="1">
        <w:r w:rsidRPr="0006329C">
          <w:rPr>
            <w:rStyle w:val="a4"/>
            <w:sz w:val="28"/>
            <w:szCs w:val="28"/>
          </w:rPr>
          <w:t>https://cko-krsk.ru/</w:t>
        </w:r>
      </w:hyperlink>
      <w:r w:rsidRPr="00B20FE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По всем вопросам подачи (приема) </w:t>
      </w:r>
      <w:r>
        <w:rPr>
          <w:sz w:val="28"/>
          <w:szCs w:val="28"/>
        </w:rPr>
        <w:t>замечаний</w:t>
      </w:r>
      <w:r w:rsidRPr="00EA0DC1">
        <w:rPr>
          <w:sz w:val="28"/>
          <w:szCs w:val="28"/>
        </w:rPr>
        <w:t xml:space="preserve"> необходимо обращаться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по телефон</w:t>
      </w:r>
      <w:r>
        <w:rPr>
          <w:sz w:val="28"/>
          <w:szCs w:val="28"/>
        </w:rPr>
        <w:t>у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8 (391) 206-97-75-</w:t>
      </w:r>
      <w:r w:rsidRPr="00A32024"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отдел проведения кадастровой оценки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>.</w:t>
      </w: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sectPr w:rsidR="00A25E82" w:rsidSect="00D1697E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65" w:rsidRDefault="00B02A65" w:rsidP="00D1697E">
      <w:pPr>
        <w:spacing w:after="0" w:line="240" w:lineRule="auto"/>
      </w:pPr>
      <w:r>
        <w:separator/>
      </w:r>
    </w:p>
  </w:endnote>
  <w:endnote w:type="continuationSeparator" w:id="0">
    <w:p w:rsidR="00B02A65" w:rsidRDefault="00B02A65" w:rsidP="00D1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65" w:rsidRDefault="00B02A65" w:rsidP="00D1697E">
      <w:pPr>
        <w:spacing w:after="0" w:line="240" w:lineRule="auto"/>
      </w:pPr>
      <w:r>
        <w:separator/>
      </w:r>
    </w:p>
  </w:footnote>
  <w:footnote w:type="continuationSeparator" w:id="0">
    <w:p w:rsidR="00B02A65" w:rsidRDefault="00B02A65" w:rsidP="00D1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630153"/>
      <w:docPartObj>
        <w:docPartGallery w:val="Page Numbers (Top of Page)"/>
        <w:docPartUnique/>
      </w:docPartObj>
    </w:sdtPr>
    <w:sdtContent>
      <w:p w:rsidR="00D1697E" w:rsidRDefault="00420399">
        <w:pPr>
          <w:pStyle w:val="a5"/>
          <w:jc w:val="center"/>
        </w:pPr>
        <w:r>
          <w:fldChar w:fldCharType="begin"/>
        </w:r>
        <w:r w:rsidR="00D1697E">
          <w:instrText>PAGE   \* MERGEFORMAT</w:instrText>
        </w:r>
        <w:r>
          <w:fldChar w:fldCharType="separate"/>
        </w:r>
        <w:r w:rsidR="00890ECA">
          <w:rPr>
            <w:noProof/>
          </w:rPr>
          <w:t>2</w:t>
        </w:r>
        <w:r>
          <w:fldChar w:fldCharType="end"/>
        </w:r>
      </w:p>
    </w:sdtContent>
  </w:sdt>
  <w:p w:rsidR="00D1697E" w:rsidRDefault="00D169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E8"/>
    <w:rsid w:val="00007DD6"/>
    <w:rsid w:val="00030A21"/>
    <w:rsid w:val="001F4721"/>
    <w:rsid w:val="002A4FAA"/>
    <w:rsid w:val="00352CCF"/>
    <w:rsid w:val="00420399"/>
    <w:rsid w:val="00477F78"/>
    <w:rsid w:val="004A3020"/>
    <w:rsid w:val="004A4CEF"/>
    <w:rsid w:val="005449D0"/>
    <w:rsid w:val="005E4AE8"/>
    <w:rsid w:val="006940E0"/>
    <w:rsid w:val="006D5C85"/>
    <w:rsid w:val="007355C5"/>
    <w:rsid w:val="00774A89"/>
    <w:rsid w:val="007921CC"/>
    <w:rsid w:val="00890ECA"/>
    <w:rsid w:val="0095711D"/>
    <w:rsid w:val="00967023"/>
    <w:rsid w:val="009B7C25"/>
    <w:rsid w:val="00A25E82"/>
    <w:rsid w:val="00A32024"/>
    <w:rsid w:val="00A871C2"/>
    <w:rsid w:val="00B02A65"/>
    <w:rsid w:val="00B20FED"/>
    <w:rsid w:val="00B42BFD"/>
    <w:rsid w:val="00B5538D"/>
    <w:rsid w:val="00BE6942"/>
    <w:rsid w:val="00C05413"/>
    <w:rsid w:val="00CD26F6"/>
    <w:rsid w:val="00CF6EF6"/>
    <w:rsid w:val="00D1697E"/>
    <w:rsid w:val="00DA2AC2"/>
    <w:rsid w:val="00DE580E"/>
    <w:rsid w:val="00E1134E"/>
    <w:rsid w:val="00E314B5"/>
    <w:rsid w:val="00E32328"/>
    <w:rsid w:val="00EA0DC1"/>
    <w:rsid w:val="00F14C7D"/>
    <w:rsid w:val="00F2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4A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AE8"/>
  </w:style>
  <w:style w:type="paragraph" w:customStyle="1" w:styleId="ConsPlusNormal">
    <w:name w:val="ConsPlusNormal"/>
    <w:rsid w:val="00007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97E"/>
  </w:style>
  <w:style w:type="paragraph" w:styleId="a7">
    <w:name w:val="footer"/>
    <w:basedOn w:val="a"/>
    <w:link w:val="a8"/>
    <w:uiPriority w:val="99"/>
    <w:unhideWhenUsed/>
    <w:rsid w:val="00D1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97E"/>
  </w:style>
  <w:style w:type="paragraph" w:styleId="a9">
    <w:name w:val="Balloon Text"/>
    <w:basedOn w:val="a"/>
    <w:link w:val="aa"/>
    <w:uiPriority w:val="99"/>
    <w:semiHidden/>
    <w:unhideWhenUsed/>
    <w:rsid w:val="00B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ko-krsk.ru/" TargetMode="External"/><Relationship Id="rId12" Type="http://schemas.openxmlformats.org/officeDocument/2006/relationships/hyperlink" Target="https://cko-kr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11" Type="http://schemas.openxmlformats.org/officeDocument/2006/relationships/hyperlink" Target="mailto:office@cko-krsk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ko-kr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sreestr.ru/wps/portal/cc_ib_svedFDG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user</cp:lastModifiedBy>
  <cp:revision>2</cp:revision>
  <cp:lastPrinted>2022-06-22T08:29:00Z</cp:lastPrinted>
  <dcterms:created xsi:type="dcterms:W3CDTF">2022-09-02T02:17:00Z</dcterms:created>
  <dcterms:modified xsi:type="dcterms:W3CDTF">2022-09-02T02:17:00Z</dcterms:modified>
</cp:coreProperties>
</file>