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4B6" w:rsidRPr="00FB042F" w:rsidRDefault="0025476F" w:rsidP="00D4491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1F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D424B6" w:rsidRPr="00FB042F">
        <w:rPr>
          <w:rFonts w:ascii="Times New Roman" w:hAnsi="Times New Roman" w:cs="Times New Roman"/>
          <w:sz w:val="28"/>
          <w:szCs w:val="28"/>
        </w:rPr>
        <w:t>Приложение</w:t>
      </w:r>
      <w:r w:rsidR="00DF545D" w:rsidRPr="00FB042F">
        <w:rPr>
          <w:rFonts w:ascii="Times New Roman" w:hAnsi="Times New Roman" w:cs="Times New Roman"/>
          <w:sz w:val="28"/>
          <w:szCs w:val="28"/>
        </w:rPr>
        <w:t xml:space="preserve"> </w:t>
      </w:r>
      <w:r w:rsidR="00D424B6" w:rsidRPr="00FB042F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Pr="00FB04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D424B6" w:rsidRPr="00FB042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FB042F">
        <w:rPr>
          <w:rFonts w:ascii="Times New Roman" w:hAnsi="Times New Roman" w:cs="Times New Roman"/>
          <w:sz w:val="28"/>
          <w:szCs w:val="28"/>
        </w:rPr>
        <w:t xml:space="preserve"> </w:t>
      </w:r>
      <w:r w:rsidR="00BF0286" w:rsidRPr="00FB042F">
        <w:rPr>
          <w:rFonts w:ascii="Times New Roman" w:hAnsi="Times New Roman" w:cs="Times New Roman"/>
          <w:sz w:val="28"/>
          <w:szCs w:val="28"/>
        </w:rPr>
        <w:t xml:space="preserve">Абанского района от </w:t>
      </w:r>
      <w:r w:rsidR="008213D4" w:rsidRPr="008213D4">
        <w:rPr>
          <w:rFonts w:ascii="Times New Roman" w:hAnsi="Times New Roman" w:cs="Times New Roman"/>
          <w:sz w:val="28"/>
          <w:szCs w:val="28"/>
        </w:rPr>
        <w:t>08.06.2021</w:t>
      </w:r>
      <w:r w:rsidR="00BF0286" w:rsidRPr="008213D4">
        <w:rPr>
          <w:rFonts w:ascii="Times New Roman" w:hAnsi="Times New Roman" w:cs="Times New Roman"/>
          <w:sz w:val="28"/>
          <w:szCs w:val="28"/>
        </w:rPr>
        <w:t xml:space="preserve"> </w:t>
      </w:r>
      <w:r w:rsidR="00313940" w:rsidRPr="0010233A">
        <w:rPr>
          <w:rFonts w:ascii="Times New Roman" w:hAnsi="Times New Roman" w:cs="Times New Roman"/>
          <w:sz w:val="28"/>
          <w:szCs w:val="28"/>
        </w:rPr>
        <w:t xml:space="preserve">№ </w:t>
      </w:r>
      <w:r w:rsidR="0010233A" w:rsidRPr="0010233A">
        <w:rPr>
          <w:rFonts w:ascii="Times New Roman" w:hAnsi="Times New Roman" w:cs="Times New Roman"/>
          <w:sz w:val="28"/>
          <w:szCs w:val="28"/>
        </w:rPr>
        <w:t>295</w:t>
      </w:r>
      <w:r w:rsidR="00BF0286" w:rsidRPr="0010233A">
        <w:rPr>
          <w:rFonts w:ascii="Times New Roman" w:hAnsi="Times New Roman" w:cs="Times New Roman"/>
          <w:sz w:val="28"/>
          <w:szCs w:val="28"/>
        </w:rPr>
        <w:t>-п</w:t>
      </w:r>
    </w:p>
    <w:p w:rsidR="00DF545D" w:rsidRPr="00FB042F" w:rsidRDefault="00794B68" w:rsidP="00D44916">
      <w:pPr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42F">
        <w:rPr>
          <w:rFonts w:ascii="Times New Roman" w:hAnsi="Times New Roman" w:cs="Times New Roman"/>
          <w:sz w:val="28"/>
          <w:szCs w:val="28"/>
        </w:rPr>
        <w:t xml:space="preserve">   </w:t>
      </w:r>
      <w:r w:rsidR="00BF0286" w:rsidRPr="00FB042F">
        <w:rPr>
          <w:rFonts w:ascii="Times New Roman" w:hAnsi="Times New Roman" w:cs="Times New Roman"/>
          <w:sz w:val="28"/>
          <w:szCs w:val="28"/>
        </w:rPr>
        <w:t>Дополнение  к  перечн</w:t>
      </w:r>
      <w:r w:rsidR="006802AA" w:rsidRPr="00FB042F">
        <w:rPr>
          <w:rFonts w:ascii="Times New Roman" w:hAnsi="Times New Roman" w:cs="Times New Roman"/>
          <w:sz w:val="28"/>
          <w:szCs w:val="28"/>
        </w:rPr>
        <w:t>ю</w:t>
      </w:r>
      <w:r w:rsidR="00DF545D" w:rsidRPr="00FB042F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6802AA" w:rsidRPr="00FB042F">
        <w:rPr>
          <w:rFonts w:ascii="Times New Roman" w:hAnsi="Times New Roman" w:cs="Times New Roman"/>
          <w:sz w:val="28"/>
          <w:szCs w:val="28"/>
        </w:rPr>
        <w:t xml:space="preserve"> входящего в состав муниципальной казны </w:t>
      </w:r>
      <w:r w:rsidR="00DF545D" w:rsidRPr="00FB042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Абанский район, свободного от прав третьих лиц </w:t>
      </w:r>
      <w:r w:rsidR="00DF545D" w:rsidRPr="00FB042F">
        <w:rPr>
          <w:rFonts w:ascii="Times New Roman" w:hAnsi="Times New Roman" w:cs="Times New Roman"/>
          <w:bCs/>
          <w:sz w:val="28"/>
          <w:szCs w:val="28"/>
        </w:rPr>
        <w:t xml:space="preserve">(за исключением имущественных прав субъектов малого и </w:t>
      </w:r>
      <w:r w:rsidRPr="00FB042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F545D" w:rsidRPr="00FB042F">
        <w:rPr>
          <w:rFonts w:ascii="Times New Roman" w:hAnsi="Times New Roman" w:cs="Times New Roman"/>
          <w:bCs/>
          <w:sz w:val="28"/>
          <w:szCs w:val="28"/>
        </w:rPr>
        <w:t>среднего предпринимательства)</w:t>
      </w:r>
      <w:r w:rsidR="0025476F" w:rsidRPr="00FB042F">
        <w:rPr>
          <w:rFonts w:ascii="Times New Roman" w:hAnsi="Times New Roman" w:cs="Times New Roman"/>
          <w:bCs/>
          <w:sz w:val="28"/>
          <w:szCs w:val="28"/>
        </w:rPr>
        <w:t>,</w:t>
      </w:r>
      <w:r w:rsidR="00DF545D" w:rsidRPr="00FB042F">
        <w:rPr>
          <w:rFonts w:ascii="Times New Roman" w:hAnsi="Times New Roman" w:cs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 </w:t>
      </w:r>
    </w:p>
    <w:tbl>
      <w:tblPr>
        <w:tblW w:w="1559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850"/>
        <w:gridCol w:w="2127"/>
        <w:gridCol w:w="1842"/>
        <w:gridCol w:w="1417"/>
        <w:gridCol w:w="1135"/>
        <w:gridCol w:w="1134"/>
        <w:gridCol w:w="1701"/>
        <w:gridCol w:w="850"/>
        <w:gridCol w:w="709"/>
        <w:gridCol w:w="851"/>
        <w:gridCol w:w="992"/>
        <w:gridCol w:w="709"/>
        <w:gridCol w:w="850"/>
      </w:tblGrid>
      <w:tr w:rsidR="00D424B6" w:rsidRPr="00FB042F" w:rsidTr="00E566DB">
        <w:tc>
          <w:tcPr>
            <w:tcW w:w="426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Номер в реестре имущества </w:t>
            </w:r>
            <w:hyperlink r:id="rId5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127" w:type="dxa"/>
            <w:vMerge w:val="restart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Адрес (местоположение) объекта </w:t>
            </w:r>
            <w:hyperlink r:id="rId6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2190" w:type="dxa"/>
            <w:gridSpan w:val="11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Структурированный адрес объекта</w:t>
            </w:r>
          </w:p>
        </w:tc>
      </w:tr>
      <w:tr w:rsidR="00F614A7" w:rsidRPr="00FB042F" w:rsidTr="00FB042F">
        <w:tc>
          <w:tcPr>
            <w:tcW w:w="426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424B6" w:rsidRPr="00FB042F" w:rsidRDefault="00D424B6" w:rsidP="009B1D7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D424B6" w:rsidRPr="00FB042F" w:rsidRDefault="00D424B6" w:rsidP="009B1D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субъекта Российской Федерации </w:t>
            </w:r>
            <w:hyperlink r:id="rId7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417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135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1134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Вид населенного пункта</w:t>
            </w:r>
          </w:p>
        </w:tc>
        <w:tc>
          <w:tcPr>
            <w:tcW w:w="1701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850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 элемента планировочной структуры</w:t>
            </w:r>
          </w:p>
        </w:tc>
        <w:tc>
          <w:tcPr>
            <w:tcW w:w="709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851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 элемента улично-дорожной сети</w:t>
            </w:r>
          </w:p>
        </w:tc>
        <w:tc>
          <w:tcPr>
            <w:tcW w:w="992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709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Номер дома (включая литеру) </w:t>
            </w:r>
            <w:hyperlink r:id="rId8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850" w:type="dxa"/>
          </w:tcPr>
          <w:p w:rsidR="00D424B6" w:rsidRPr="00FB042F" w:rsidRDefault="00D424B6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Тип и номер корпуса, строения, владения </w:t>
            </w:r>
            <w:hyperlink r:id="rId9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&lt;5&gt;</w:t>
              </w:r>
            </w:hyperlink>
          </w:p>
        </w:tc>
      </w:tr>
      <w:tr w:rsidR="00F614A7" w:rsidRPr="00FB042F" w:rsidTr="00FB042F">
        <w:tc>
          <w:tcPr>
            <w:tcW w:w="426" w:type="dxa"/>
          </w:tcPr>
          <w:p w:rsidR="006802AA" w:rsidRPr="00FB042F" w:rsidRDefault="00FB042F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6802AA" w:rsidRPr="00FB042F" w:rsidRDefault="00141A1B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566DB" w:rsidRPr="00FB042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127" w:type="dxa"/>
          </w:tcPr>
          <w:p w:rsidR="00FB042F" w:rsidRDefault="00E566DB" w:rsidP="00E56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Местоположение установлено относительно ориентира, расположенного за пределами участка.</w:t>
            </w:r>
          </w:p>
          <w:p w:rsidR="00FB042F" w:rsidRDefault="00E566DB" w:rsidP="00E56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Ориентир </w:t>
            </w:r>
          </w:p>
          <w:p w:rsidR="00FB042F" w:rsidRDefault="00E566DB" w:rsidP="00E56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олженовка</w:t>
            </w:r>
            <w:proofErr w:type="spellEnd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66DB" w:rsidRPr="00FB042F" w:rsidRDefault="00E566DB" w:rsidP="00E56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Участок находится примерно в 3,1 км метрах, по направлению на северо-восток от ориентира.</w:t>
            </w:r>
          </w:p>
          <w:p w:rsidR="006802AA" w:rsidRPr="00FB042F" w:rsidRDefault="00E566DB" w:rsidP="00E566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Почтовый адрес ориентира: Россия, Красноярский край, Абанский район, участок № 26.</w:t>
            </w:r>
          </w:p>
        </w:tc>
        <w:tc>
          <w:tcPr>
            <w:tcW w:w="1842" w:type="dxa"/>
          </w:tcPr>
          <w:p w:rsidR="009B1D74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Красноярский </w:t>
            </w:r>
          </w:p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</w:p>
        </w:tc>
        <w:tc>
          <w:tcPr>
            <w:tcW w:w="1417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Абанский район</w:t>
            </w:r>
          </w:p>
        </w:tc>
        <w:tc>
          <w:tcPr>
            <w:tcW w:w="1135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802AA" w:rsidRPr="00FB042F" w:rsidRDefault="00E566DB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деревня</w:t>
            </w:r>
          </w:p>
        </w:tc>
        <w:tc>
          <w:tcPr>
            <w:tcW w:w="1701" w:type="dxa"/>
          </w:tcPr>
          <w:p w:rsidR="006802AA" w:rsidRPr="00FB042F" w:rsidRDefault="00E566DB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Долженовка</w:t>
            </w:r>
            <w:proofErr w:type="spellEnd"/>
          </w:p>
        </w:tc>
        <w:tc>
          <w:tcPr>
            <w:tcW w:w="850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802AA" w:rsidRPr="00FB042F" w:rsidRDefault="006802AA" w:rsidP="009B1D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4B6" w:rsidRPr="00FB042F" w:rsidRDefault="00D424B6" w:rsidP="00D424B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44"/>
        <w:gridCol w:w="2387"/>
        <w:gridCol w:w="1418"/>
        <w:gridCol w:w="992"/>
        <w:gridCol w:w="2552"/>
        <w:gridCol w:w="2268"/>
        <w:gridCol w:w="2693"/>
        <w:gridCol w:w="1559"/>
      </w:tblGrid>
      <w:tr w:rsidR="00D424B6" w:rsidRPr="00FB042F" w:rsidTr="00F614A7">
        <w:tc>
          <w:tcPr>
            <w:tcW w:w="164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Вид объекта недвижимости;</w:t>
            </w:r>
          </w:p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движимое имущество </w:t>
            </w:r>
            <w:hyperlink r:id="rId10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&lt;6&gt;</w:t>
              </w:r>
            </w:hyperlink>
          </w:p>
        </w:tc>
        <w:tc>
          <w:tcPr>
            <w:tcW w:w="13869" w:type="dxa"/>
            <w:gridSpan w:val="7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Сведения о недвижимом имуществе или его части</w:t>
            </w:r>
          </w:p>
        </w:tc>
      </w:tr>
      <w:tr w:rsidR="00D424B6" w:rsidRPr="00FB042F" w:rsidTr="00F614A7"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gridSpan w:val="2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</w:t>
            </w:r>
            <w:hyperlink r:id="rId11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&lt;7&gt;</w:t>
              </w:r>
            </w:hyperlink>
          </w:p>
        </w:tc>
        <w:tc>
          <w:tcPr>
            <w:tcW w:w="992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Номер части объекта недвижимости согласно сведениям государствен</w:t>
            </w:r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ного кадастра недвижимости </w:t>
            </w:r>
            <w:hyperlink r:id="rId12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&lt;8&gt;</w:t>
              </w:r>
            </w:hyperlink>
          </w:p>
        </w:tc>
        <w:tc>
          <w:tcPr>
            <w:tcW w:w="7513" w:type="dxa"/>
            <w:gridSpan w:val="3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Основная характеристика объекта недвижимости </w:t>
            </w:r>
            <w:hyperlink r:id="rId13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&lt;9&gt;</w:t>
              </w:r>
            </w:hyperlink>
          </w:p>
        </w:tc>
        <w:tc>
          <w:tcPr>
            <w:tcW w:w="1559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учета </w:t>
            </w:r>
            <w:hyperlink r:id="rId14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&lt;10&gt;</w:t>
              </w:r>
            </w:hyperlink>
          </w:p>
        </w:tc>
      </w:tr>
      <w:tr w:rsidR="00D424B6" w:rsidRPr="00FB042F" w:rsidTr="00F614A7">
        <w:trPr>
          <w:trHeight w:val="570"/>
        </w:trPr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gridSpan w:val="2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</w:t>
            </w:r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268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Фактическое 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gramEnd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693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1559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4A7" w:rsidRPr="00FB042F" w:rsidTr="00F614A7"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7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41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 (кадастровый, условный, устаревший)</w:t>
            </w:r>
          </w:p>
        </w:tc>
        <w:tc>
          <w:tcPr>
            <w:tcW w:w="992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13E" w:rsidRPr="00FB042F" w:rsidTr="00F614A7">
        <w:tc>
          <w:tcPr>
            <w:tcW w:w="1644" w:type="dxa"/>
          </w:tcPr>
          <w:p w:rsidR="00A9413E" w:rsidRPr="00FB042F" w:rsidRDefault="00141A1B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</w:t>
            </w:r>
          </w:p>
        </w:tc>
        <w:tc>
          <w:tcPr>
            <w:tcW w:w="2387" w:type="dxa"/>
          </w:tcPr>
          <w:p w:rsidR="00A9413E" w:rsidRPr="00FB042F" w:rsidRDefault="00A9413E" w:rsidP="00141A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24:01:</w:t>
            </w:r>
            <w:r w:rsidR="00E566DB" w:rsidRPr="00FB042F">
              <w:rPr>
                <w:rFonts w:ascii="Times New Roman" w:hAnsi="Times New Roman" w:cs="Times New Roman"/>
                <w:sz w:val="28"/>
                <w:szCs w:val="28"/>
              </w:rPr>
              <w:t>0501003</w:t>
            </w: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566DB" w:rsidRPr="00FB042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18" w:type="dxa"/>
          </w:tcPr>
          <w:p w:rsidR="00A9413E" w:rsidRPr="00FB042F" w:rsidRDefault="00A9413E" w:rsidP="009B1D74">
            <w:pPr>
              <w:pStyle w:val="ConsPlusNormal"/>
              <w:ind w:right="-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9413E" w:rsidRPr="00FB042F" w:rsidRDefault="00A9413E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9413E" w:rsidRPr="00FB042F" w:rsidRDefault="00A9413E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268" w:type="dxa"/>
          </w:tcPr>
          <w:p w:rsidR="00A9413E" w:rsidRPr="00FB042F" w:rsidRDefault="00E566DB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145 000</w:t>
            </w:r>
            <w:r w:rsidR="00141A1B" w:rsidRPr="00FB042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693" w:type="dxa"/>
          </w:tcPr>
          <w:p w:rsidR="00A9413E" w:rsidRPr="00FB042F" w:rsidRDefault="00A9413E" w:rsidP="001C0B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559" w:type="dxa"/>
          </w:tcPr>
          <w:p w:rsidR="00A9413E" w:rsidRPr="00FB042F" w:rsidRDefault="00141A1B" w:rsidP="00A9413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</w:tr>
    </w:tbl>
    <w:p w:rsidR="00D424B6" w:rsidRPr="00FB042F" w:rsidRDefault="00D424B6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74"/>
        <w:gridCol w:w="1020"/>
        <w:gridCol w:w="706"/>
        <w:gridCol w:w="566"/>
        <w:gridCol w:w="710"/>
        <w:gridCol w:w="1474"/>
        <w:gridCol w:w="1058"/>
        <w:gridCol w:w="794"/>
        <w:gridCol w:w="720"/>
        <w:gridCol w:w="900"/>
        <w:gridCol w:w="1138"/>
        <w:gridCol w:w="994"/>
        <w:gridCol w:w="830"/>
        <w:gridCol w:w="720"/>
        <w:gridCol w:w="900"/>
        <w:gridCol w:w="1509"/>
      </w:tblGrid>
      <w:tr w:rsidR="00D424B6" w:rsidRPr="00FB042F" w:rsidTr="00F614A7">
        <w:tc>
          <w:tcPr>
            <w:tcW w:w="5950" w:type="dxa"/>
            <w:gridSpan w:val="6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движимом имуществе </w:t>
            </w:r>
            <w:hyperlink r:id="rId15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&lt;11&gt;</w:t>
              </w:r>
            </w:hyperlink>
          </w:p>
        </w:tc>
        <w:tc>
          <w:tcPr>
            <w:tcW w:w="9563" w:type="dxa"/>
            <w:gridSpan w:val="10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праве аренды или безвозмездного пользования имуществом </w:t>
            </w:r>
            <w:hyperlink r:id="rId16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&lt;12&gt;</w:t>
              </w:r>
            </w:hyperlink>
          </w:p>
        </w:tc>
      </w:tr>
      <w:tr w:rsidR="00D424B6" w:rsidRPr="00FB042F" w:rsidTr="00F614A7">
        <w:tc>
          <w:tcPr>
            <w:tcW w:w="5950" w:type="dxa"/>
            <w:gridSpan w:val="6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953" w:type="dxa"/>
            <w:gridSpan w:val="5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субъекта малого и среднего предпринимательства</w:t>
            </w:r>
          </w:p>
        </w:tc>
      </w:tr>
      <w:tr w:rsidR="00D424B6" w:rsidRPr="00FB042F" w:rsidTr="00F614A7">
        <w:tc>
          <w:tcPr>
            <w:tcW w:w="147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знак (при наличии)</w:t>
            </w:r>
          </w:p>
        </w:tc>
        <w:tc>
          <w:tcPr>
            <w:tcW w:w="706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566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710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Год выпуска</w:t>
            </w:r>
          </w:p>
        </w:tc>
        <w:tc>
          <w:tcPr>
            <w:tcW w:w="147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) котором расположен объект</w:t>
            </w:r>
          </w:p>
        </w:tc>
        <w:tc>
          <w:tcPr>
            <w:tcW w:w="2572" w:type="dxa"/>
            <w:gridSpan w:val="3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2038" w:type="dxa"/>
            <w:gridSpan w:val="2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Документы основание</w:t>
            </w:r>
          </w:p>
        </w:tc>
        <w:tc>
          <w:tcPr>
            <w:tcW w:w="2544" w:type="dxa"/>
            <w:gridSpan w:val="3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2409" w:type="dxa"/>
            <w:gridSpan w:val="2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Документы основание</w:t>
            </w:r>
          </w:p>
        </w:tc>
      </w:tr>
      <w:tr w:rsidR="00D424B6" w:rsidRPr="00FB042F" w:rsidTr="00F614A7">
        <w:tc>
          <w:tcPr>
            <w:tcW w:w="147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7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заключения договора</w:t>
            </w:r>
          </w:p>
        </w:tc>
        <w:tc>
          <w:tcPr>
            <w:tcW w:w="113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окончания действия договора</w:t>
            </w:r>
          </w:p>
        </w:tc>
        <w:tc>
          <w:tcPr>
            <w:tcW w:w="9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83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заключения договора</w:t>
            </w:r>
          </w:p>
        </w:tc>
        <w:tc>
          <w:tcPr>
            <w:tcW w:w="1509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 окончания действия договора</w:t>
            </w:r>
          </w:p>
        </w:tc>
      </w:tr>
      <w:tr w:rsidR="00D424B6" w:rsidRPr="00FB042F" w:rsidTr="00F614A7">
        <w:tc>
          <w:tcPr>
            <w:tcW w:w="147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D424B6" w:rsidRPr="00FB042F" w:rsidRDefault="00D424B6" w:rsidP="003863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</w:tcPr>
          <w:p w:rsidR="00D424B6" w:rsidRPr="00FB042F" w:rsidRDefault="00D424B6" w:rsidP="003863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4B6" w:rsidRPr="00FB042F" w:rsidRDefault="00D424B6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01" w:rsidRPr="00FB042F" w:rsidRDefault="00D37C01" w:rsidP="00D4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2438"/>
        <w:gridCol w:w="1644"/>
        <w:gridCol w:w="1531"/>
        <w:gridCol w:w="1871"/>
      </w:tblGrid>
      <w:tr w:rsidR="00D424B6" w:rsidRPr="00FB042F" w:rsidTr="00AF4C40">
        <w:tc>
          <w:tcPr>
            <w:tcW w:w="2268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Указать одно из значений: в перечне (изменениях в перечни) </w:t>
            </w:r>
            <w:hyperlink r:id="rId17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&lt;13&gt;</w:t>
              </w:r>
            </w:hyperlink>
          </w:p>
        </w:tc>
        <w:tc>
          <w:tcPr>
            <w:tcW w:w="7484" w:type="dxa"/>
            <w:gridSpan w:val="4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18" w:history="1">
              <w:r w:rsidRPr="00FB042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&lt;14&gt;</w:t>
              </w:r>
            </w:hyperlink>
          </w:p>
        </w:tc>
      </w:tr>
      <w:tr w:rsidR="00D424B6" w:rsidRPr="00FB042F" w:rsidTr="00AF4C40">
        <w:tc>
          <w:tcPr>
            <w:tcW w:w="226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402" w:type="dxa"/>
            <w:gridSpan w:val="2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Реквизиты документа</w:t>
            </w:r>
          </w:p>
        </w:tc>
      </w:tr>
      <w:tr w:rsidR="00D424B6" w:rsidRPr="00FB042F" w:rsidTr="00AF4C40">
        <w:tc>
          <w:tcPr>
            <w:tcW w:w="226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vMerge/>
          </w:tcPr>
          <w:p w:rsidR="00D424B6" w:rsidRPr="00FB042F" w:rsidRDefault="00D424B6" w:rsidP="00AF4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71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42F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</w:tr>
      <w:tr w:rsidR="00D424B6" w:rsidRPr="00FB042F" w:rsidTr="00AF4C40">
        <w:tc>
          <w:tcPr>
            <w:tcW w:w="226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D424B6" w:rsidRPr="00FB042F" w:rsidRDefault="00D424B6" w:rsidP="00AF4C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4B6" w:rsidRPr="00F51FFF" w:rsidRDefault="00D424B6">
      <w:pPr>
        <w:rPr>
          <w:rFonts w:ascii="Times New Roman" w:hAnsi="Times New Roman" w:cs="Times New Roman"/>
          <w:sz w:val="24"/>
          <w:szCs w:val="24"/>
        </w:rPr>
      </w:pPr>
    </w:p>
    <w:sectPr w:rsidR="00D424B6" w:rsidRPr="00F51FFF" w:rsidSect="00F61A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4B6"/>
    <w:rsid w:val="000C03A5"/>
    <w:rsid w:val="000F1C49"/>
    <w:rsid w:val="0010233A"/>
    <w:rsid w:val="00105FB0"/>
    <w:rsid w:val="00141A1B"/>
    <w:rsid w:val="00210D60"/>
    <w:rsid w:val="0025476F"/>
    <w:rsid w:val="00256C93"/>
    <w:rsid w:val="002F3415"/>
    <w:rsid w:val="00313940"/>
    <w:rsid w:val="0038633F"/>
    <w:rsid w:val="004075A1"/>
    <w:rsid w:val="005C4A9B"/>
    <w:rsid w:val="005D44D0"/>
    <w:rsid w:val="00622A1A"/>
    <w:rsid w:val="006802AA"/>
    <w:rsid w:val="006A45E4"/>
    <w:rsid w:val="007427D4"/>
    <w:rsid w:val="00776B09"/>
    <w:rsid w:val="00776BD1"/>
    <w:rsid w:val="00794B68"/>
    <w:rsid w:val="008213D4"/>
    <w:rsid w:val="008B093D"/>
    <w:rsid w:val="008B3F51"/>
    <w:rsid w:val="008B5CAE"/>
    <w:rsid w:val="009B1D74"/>
    <w:rsid w:val="00A14F02"/>
    <w:rsid w:val="00A50B53"/>
    <w:rsid w:val="00A9413E"/>
    <w:rsid w:val="00B31380"/>
    <w:rsid w:val="00B601DC"/>
    <w:rsid w:val="00BF0286"/>
    <w:rsid w:val="00C20895"/>
    <w:rsid w:val="00C2397E"/>
    <w:rsid w:val="00C87F26"/>
    <w:rsid w:val="00CB6767"/>
    <w:rsid w:val="00D37C01"/>
    <w:rsid w:val="00D424B6"/>
    <w:rsid w:val="00D44916"/>
    <w:rsid w:val="00DA5FCF"/>
    <w:rsid w:val="00DF545D"/>
    <w:rsid w:val="00E566DB"/>
    <w:rsid w:val="00EF2961"/>
    <w:rsid w:val="00F51FFF"/>
    <w:rsid w:val="00F614A7"/>
    <w:rsid w:val="00F61ACA"/>
    <w:rsid w:val="00F9773A"/>
    <w:rsid w:val="00FB042F"/>
    <w:rsid w:val="00FC0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24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2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7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40F9115D32B04B754D60ACF7965E310ECFE65665CFAE2CC53E2E8FC0EEEC073C298EEE41E8A9A4F4R4I" TargetMode="External"/><Relationship Id="rId13" Type="http://schemas.openxmlformats.org/officeDocument/2006/relationships/hyperlink" Target="consultantplus://offline/ref=3F40F9115D32B04B754D60ACF7965E310ECFE65665CFAE2CC53E2E8FC0EEEC073C298EEE41E8A9A4F4R1I" TargetMode="External"/><Relationship Id="rId18" Type="http://schemas.openxmlformats.org/officeDocument/2006/relationships/hyperlink" Target="consultantplus://offline/ref=3F40F9115D32B04B754D60ACF7965E310ECFE65665CFAE2CC53E2E8FC0EEEC073C298EEE41E8A9A5F4R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40F9115D32B04B754D60ACF7965E310ECFE65665CFAE2CC53E2E8FC0EEEC073C298EEE41E8A9A4F4R7I" TargetMode="External"/><Relationship Id="rId12" Type="http://schemas.openxmlformats.org/officeDocument/2006/relationships/hyperlink" Target="consultantplus://offline/ref=3F40F9115D32B04B754D60ACF7965E310ECFE65665CFAE2CC53E2E8FC0EEEC073C298EEE41E8A9A4F4R0I" TargetMode="External"/><Relationship Id="rId17" Type="http://schemas.openxmlformats.org/officeDocument/2006/relationships/hyperlink" Target="consultantplus://offline/ref=3F40F9115D32B04B754D60ACF7965E310ECFE65665CFAE2CC53E2E8FC0EEEC073C298EEE41E8A9A5F4R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F40F9115D32B04B754D60ACF7965E310ECFE65665CFAE2CC53E2E8FC0EEEC073C298EEE41E8A9A5F4R4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40F9115D32B04B754D60ACF7965E310ECFE65665CFAE2CC53E2E8FC0EEEC073C298EEE41E8A9A4F4R6I" TargetMode="External"/><Relationship Id="rId11" Type="http://schemas.openxmlformats.org/officeDocument/2006/relationships/hyperlink" Target="consultantplus://offline/ref=3F40F9115D32B04B754D60ACF7965E310ECFE65665CFAE2CC53E2E8FC0EEEC073C298EEE41E8A9A4F4R3I" TargetMode="External"/><Relationship Id="rId5" Type="http://schemas.openxmlformats.org/officeDocument/2006/relationships/hyperlink" Target="consultantplus://offline/ref=3F40F9115D32B04B754D60ACF7965E310ECFE65665CFAE2CC53E2E8FC0EEEC073C298EEE41E8A9A3F4RFI" TargetMode="External"/><Relationship Id="rId15" Type="http://schemas.openxmlformats.org/officeDocument/2006/relationships/hyperlink" Target="consultantplus://offline/ref=3F40F9115D32B04B754D60ACF7965E310ECFE65665CFAE2CC53E2E8FC0EEEC073C298EEE41E8A9A5F4R7I" TargetMode="External"/><Relationship Id="rId10" Type="http://schemas.openxmlformats.org/officeDocument/2006/relationships/hyperlink" Target="consultantplus://offline/ref=3F40F9115D32B04B754D60ACF7965E310ECFE65665CFAE2CC53E2E8FC0EEEC073C298EEE41E8A9A4F4R2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40F9115D32B04B754D60ACF7965E310ECFE65665CFAE2CC53E2E8FC0EEEC073C298EEE41E8A9A4F4R5I" TargetMode="External"/><Relationship Id="rId14" Type="http://schemas.openxmlformats.org/officeDocument/2006/relationships/hyperlink" Target="consultantplus://offline/ref=3F40F9115D32B04B754D60ACF7965E310ECFE65665CFAE2CC53E2E8FC0EEEC073C298EEE41E8A9A5F4R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D4E36-1B22-4E38-B529-4ADC33DB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2</cp:revision>
  <cp:lastPrinted>2019-11-08T02:00:00Z</cp:lastPrinted>
  <dcterms:created xsi:type="dcterms:W3CDTF">2021-06-09T06:51:00Z</dcterms:created>
  <dcterms:modified xsi:type="dcterms:W3CDTF">2021-06-09T06:51:00Z</dcterms:modified>
</cp:coreProperties>
</file>