
<file path=[Content_Types].xml><?xml version="1.0" encoding="utf-8"?>
<Types xmlns="http://schemas.openxmlformats.org/package/2006/content-types">
  <Default Extension="jpeg" ContentType="image/jpe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AB2" w:rsidRDefault="00266AB2" w:rsidP="00266A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2702753</wp:posOffset>
            </wp:positionH>
            <wp:positionV relativeFrom="paragraph">
              <wp:posOffset>-532737</wp:posOffset>
            </wp:positionV>
            <wp:extent cx="615481" cy="763325"/>
            <wp:effectExtent l="19050" t="0" r="0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81" cy="76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6AB2" w:rsidRDefault="00266AB2" w:rsidP="00266A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6AB2" w:rsidRPr="00FB25BB" w:rsidRDefault="00266AB2" w:rsidP="00266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5BB">
        <w:rPr>
          <w:rFonts w:ascii="Times New Roman" w:hAnsi="Times New Roman" w:cs="Times New Roman"/>
          <w:b/>
          <w:sz w:val="28"/>
          <w:szCs w:val="28"/>
        </w:rPr>
        <w:t>Абанский районный Совет депутатов</w:t>
      </w:r>
    </w:p>
    <w:p w:rsidR="00266AB2" w:rsidRPr="00FB25BB" w:rsidRDefault="00266AB2" w:rsidP="00266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5BB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266AB2" w:rsidRPr="00FB25BB" w:rsidRDefault="00266AB2" w:rsidP="00266AB2">
      <w:pPr>
        <w:pStyle w:val="1"/>
        <w:rPr>
          <w:sz w:val="28"/>
          <w:szCs w:val="28"/>
        </w:rPr>
      </w:pPr>
    </w:p>
    <w:p w:rsidR="00266AB2" w:rsidRPr="00FB25BB" w:rsidRDefault="00266AB2" w:rsidP="00266AB2">
      <w:pPr>
        <w:pStyle w:val="1"/>
        <w:rPr>
          <w:sz w:val="28"/>
          <w:szCs w:val="28"/>
        </w:rPr>
      </w:pPr>
      <w:r w:rsidRPr="00FB25BB">
        <w:rPr>
          <w:sz w:val="28"/>
          <w:szCs w:val="28"/>
        </w:rPr>
        <w:t>РЕШЕНИЕ</w:t>
      </w:r>
    </w:p>
    <w:p w:rsidR="00266AB2" w:rsidRPr="00FB25BB" w:rsidRDefault="00266AB2" w:rsidP="00266AB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25BB">
        <w:rPr>
          <w:rFonts w:ascii="Times New Roman" w:hAnsi="Times New Roman" w:cs="Times New Roman"/>
          <w:color w:val="313131"/>
          <w:sz w:val="28"/>
          <w:szCs w:val="28"/>
        </w:rPr>
        <w:t>00.</w:t>
      </w:r>
      <w:r>
        <w:rPr>
          <w:rFonts w:ascii="Times New Roman" w:hAnsi="Times New Roman" w:cs="Times New Roman"/>
          <w:color w:val="313131"/>
          <w:sz w:val="28"/>
          <w:szCs w:val="28"/>
        </w:rPr>
        <w:t>00</w:t>
      </w:r>
      <w:r w:rsidRPr="00FB25BB">
        <w:rPr>
          <w:rFonts w:ascii="Times New Roman" w:hAnsi="Times New Roman" w:cs="Times New Roman"/>
          <w:color w:val="313131"/>
          <w:sz w:val="28"/>
          <w:szCs w:val="28"/>
        </w:rPr>
        <w:t xml:space="preserve">.2021                               п. Абан                                        </w:t>
      </w:r>
      <w:r w:rsidRPr="00FB25BB">
        <w:rPr>
          <w:rFonts w:ascii="Times New Roman" w:hAnsi="Times New Roman" w:cs="Times New Roman"/>
          <w:color w:val="000000"/>
          <w:sz w:val="28"/>
          <w:szCs w:val="28"/>
        </w:rPr>
        <w:t>№ __________</w:t>
      </w:r>
    </w:p>
    <w:p w:rsidR="00266AB2" w:rsidRDefault="00266AB2" w:rsidP="00266AB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66AB2" w:rsidRPr="00FB25BB" w:rsidRDefault="00266AB2" w:rsidP="00266AB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66AB2" w:rsidRPr="001A461C" w:rsidRDefault="00266AB2" w:rsidP="00266AB2">
      <w:pPr>
        <w:pStyle w:val="1"/>
        <w:rPr>
          <w:b w:val="0"/>
          <w:sz w:val="28"/>
          <w:szCs w:val="28"/>
        </w:rPr>
      </w:pPr>
      <w:r w:rsidRPr="001A461C">
        <w:rPr>
          <w:b w:val="0"/>
          <w:sz w:val="28"/>
          <w:szCs w:val="28"/>
        </w:rPr>
        <w:t>Об утверждении программы противодействия коррупции в Абанском районе на 202</w:t>
      </w:r>
      <w:r>
        <w:rPr>
          <w:b w:val="0"/>
          <w:sz w:val="28"/>
          <w:szCs w:val="28"/>
        </w:rPr>
        <w:t>2</w:t>
      </w:r>
      <w:r w:rsidRPr="001A461C">
        <w:rPr>
          <w:b w:val="0"/>
          <w:sz w:val="28"/>
          <w:szCs w:val="28"/>
        </w:rPr>
        <w:t>-202</w:t>
      </w:r>
      <w:r>
        <w:rPr>
          <w:b w:val="0"/>
          <w:sz w:val="28"/>
          <w:szCs w:val="28"/>
        </w:rPr>
        <w:t>4</w:t>
      </w:r>
      <w:r w:rsidRPr="001A461C">
        <w:rPr>
          <w:b w:val="0"/>
          <w:sz w:val="28"/>
          <w:szCs w:val="28"/>
        </w:rPr>
        <w:t xml:space="preserve"> годы</w:t>
      </w:r>
    </w:p>
    <w:p w:rsidR="00266AB2" w:rsidRDefault="00266AB2" w:rsidP="00266AB2">
      <w:pPr>
        <w:rPr>
          <w:lang w:eastAsia="ru-RU"/>
        </w:rPr>
      </w:pPr>
    </w:p>
    <w:p w:rsidR="00266AB2" w:rsidRPr="001A461C" w:rsidRDefault="00266AB2" w:rsidP="00266AB2">
      <w:pPr>
        <w:rPr>
          <w:lang w:eastAsia="ru-RU"/>
        </w:rPr>
      </w:pPr>
    </w:p>
    <w:p w:rsidR="00266AB2" w:rsidRPr="002959DD" w:rsidRDefault="00266AB2" w:rsidP="00266A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>В соответствие с требованиями Федерального закона от 25.12.2008 № 273-ФЗ «О противодействии коррупции», Закона Красноярского края «О противодействии коррупции в Красноярском крае» от 07.07.2009 № 8-3610, Решения Абанского районного Совета депутатов от 25.0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9DD">
        <w:rPr>
          <w:rFonts w:ascii="Times New Roman" w:hAnsi="Times New Roman" w:cs="Times New Roman"/>
          <w:sz w:val="28"/>
          <w:szCs w:val="28"/>
        </w:rPr>
        <w:t>.2011 № 13-103Р «Об утверждении Положени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959DD">
        <w:rPr>
          <w:rFonts w:ascii="Times New Roman" w:hAnsi="Times New Roman" w:cs="Times New Roman"/>
          <w:sz w:val="28"/>
          <w:szCs w:val="28"/>
        </w:rPr>
        <w:t xml:space="preserve"> о противодействии коррупции в Абанском районе», руководствуясь ст. ст. 24, 33 Устава Абанского района Красноярского края, РЕШИЛ:</w:t>
      </w:r>
    </w:p>
    <w:p w:rsidR="00266AB2" w:rsidRPr="002959DD" w:rsidRDefault="00266AB2" w:rsidP="00266A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21" w:history="1">
        <w:r w:rsidRPr="002959D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2959DD">
        <w:rPr>
          <w:rFonts w:ascii="Times New Roman" w:hAnsi="Times New Roman" w:cs="Times New Roman"/>
          <w:sz w:val="28"/>
          <w:szCs w:val="28"/>
        </w:rPr>
        <w:t xml:space="preserve"> противодействия коррупции в Абанском районе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959DD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959DD">
        <w:rPr>
          <w:rFonts w:ascii="Times New Roman" w:hAnsi="Times New Roman" w:cs="Times New Roman"/>
          <w:sz w:val="28"/>
          <w:szCs w:val="28"/>
        </w:rPr>
        <w:t xml:space="preserve"> годы согласно приложению.</w:t>
      </w:r>
    </w:p>
    <w:p w:rsidR="00266AB2" w:rsidRPr="002959DD" w:rsidRDefault="00266AB2" w:rsidP="00266A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>2. Опубликовать Решение в газете «Красное знамя» и разместить на официальном сайте муниципального образования в сети Интренет.</w:t>
      </w:r>
    </w:p>
    <w:p w:rsidR="00266AB2" w:rsidRPr="002959DD" w:rsidRDefault="00266AB2" w:rsidP="00266A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>3 Решение вступает в силу в день, следующий за днем его официального опубликования.</w:t>
      </w:r>
    </w:p>
    <w:p w:rsidR="00266AB2" w:rsidRDefault="00266AB2" w:rsidP="00266AB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66AB2" w:rsidRPr="00FB25BB" w:rsidRDefault="00266AB2" w:rsidP="00266AB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66AB2" w:rsidRDefault="00266AB2" w:rsidP="00266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266AB2" w:rsidRDefault="00266AB2" w:rsidP="00266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районного Совета депутатов                                    П.А. Попов</w:t>
      </w:r>
    </w:p>
    <w:p w:rsidR="00266AB2" w:rsidRDefault="00266AB2" w:rsidP="00266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AB2" w:rsidRPr="00FB25BB" w:rsidRDefault="00266AB2" w:rsidP="00266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Абанского района                                                                Г.В. Иванченко</w:t>
      </w:r>
    </w:p>
    <w:p w:rsidR="00266AB2" w:rsidRPr="00FB25BB" w:rsidRDefault="00266AB2" w:rsidP="00266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AB2" w:rsidRPr="00FB25BB" w:rsidRDefault="00266AB2" w:rsidP="00266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AB2" w:rsidRPr="00FB25BB" w:rsidRDefault="00266AB2" w:rsidP="00266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AB2" w:rsidRDefault="00266AB2" w:rsidP="00266AB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66AB2" w:rsidRDefault="00266AB2" w:rsidP="00266AB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66AB2" w:rsidRDefault="00266AB2" w:rsidP="00266AB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66AB2" w:rsidRDefault="00266AB2" w:rsidP="00266AB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66AB2" w:rsidRDefault="00266AB2" w:rsidP="00266AB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66AB2" w:rsidRDefault="00266AB2" w:rsidP="00266AB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66AB2" w:rsidRDefault="00266AB2" w:rsidP="00266AB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66AB2" w:rsidRDefault="00266AB2" w:rsidP="00266AB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66AB2" w:rsidRDefault="00266AB2" w:rsidP="00266AB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66AB2" w:rsidRPr="00FB25BB" w:rsidRDefault="00266AB2" w:rsidP="00266AB2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 w:rsidRPr="00FB25BB">
        <w:rPr>
          <w:rFonts w:ascii="Times New Roman" w:hAnsi="Times New Roman" w:cs="Times New Roman"/>
          <w:sz w:val="28"/>
          <w:szCs w:val="28"/>
        </w:rPr>
        <w:t>Приложение</w:t>
      </w:r>
    </w:p>
    <w:p w:rsidR="00266AB2" w:rsidRPr="00FB25BB" w:rsidRDefault="00266AB2" w:rsidP="00266AB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решению Абанского районного Совета депутатов от 00.00.2021 № _</w:t>
      </w:r>
    </w:p>
    <w:p w:rsidR="00266AB2" w:rsidRPr="00FB25BB" w:rsidRDefault="00266AB2" w:rsidP="00266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AB2" w:rsidRPr="00FB25BB" w:rsidRDefault="00266AB2" w:rsidP="00266AB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21"/>
      <w:bookmarkEnd w:id="0"/>
      <w:r w:rsidRPr="00FB25BB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266AB2" w:rsidRPr="00FB25BB" w:rsidRDefault="00266AB2" w:rsidP="00266AB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FB25BB">
        <w:rPr>
          <w:rFonts w:ascii="Times New Roman" w:hAnsi="Times New Roman" w:cs="Times New Roman"/>
          <w:b/>
          <w:bCs/>
          <w:sz w:val="28"/>
          <w:szCs w:val="28"/>
        </w:rPr>
        <w:t xml:space="preserve">противодействия коррупции в </w:t>
      </w:r>
      <w:r>
        <w:rPr>
          <w:rFonts w:ascii="Times New Roman" w:hAnsi="Times New Roman" w:cs="Times New Roman"/>
          <w:b/>
          <w:bCs/>
          <w:sz w:val="28"/>
          <w:szCs w:val="28"/>
        </w:rPr>
        <w:t>Абанском районе</w:t>
      </w:r>
    </w:p>
    <w:p w:rsidR="00266AB2" w:rsidRPr="00FB25BB" w:rsidRDefault="00266AB2" w:rsidP="00266AB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2022 - 2024</w:t>
      </w:r>
      <w:r w:rsidRPr="00FB25BB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p w:rsidR="00266AB2" w:rsidRPr="003B2CE0" w:rsidRDefault="00266AB2" w:rsidP="00266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AB2" w:rsidRPr="00C66415" w:rsidRDefault="00266AB2" w:rsidP="00266AB2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C66415">
        <w:rPr>
          <w:rFonts w:ascii="Times New Roman" w:hAnsi="Times New Roman" w:cs="Times New Roman"/>
          <w:bCs/>
          <w:sz w:val="28"/>
          <w:szCs w:val="28"/>
        </w:rPr>
        <w:t>Паспорт Программы противодействия коррупции в Абанском районе на 202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C66415">
        <w:rPr>
          <w:rFonts w:ascii="Times New Roman" w:hAnsi="Times New Roman" w:cs="Times New Roman"/>
          <w:bCs/>
          <w:sz w:val="28"/>
          <w:szCs w:val="28"/>
        </w:rPr>
        <w:t xml:space="preserve"> - 202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C66415">
        <w:rPr>
          <w:rFonts w:ascii="Times New Roman" w:hAnsi="Times New Roman" w:cs="Times New Roman"/>
          <w:bCs/>
          <w:sz w:val="28"/>
          <w:szCs w:val="28"/>
        </w:rPr>
        <w:t xml:space="preserve"> годы</w:t>
      </w:r>
    </w:p>
    <w:p w:rsidR="00266AB2" w:rsidRPr="00505C2F" w:rsidRDefault="00266AB2" w:rsidP="00266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694"/>
        <w:gridCol w:w="6095"/>
      </w:tblGrid>
      <w:tr w:rsidR="00266AB2" w:rsidRPr="00505C2F" w:rsidTr="003037DC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рограмма противодействия коррупции в Абанском районе 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- 2024 годы (далее - Программа)</w:t>
            </w:r>
          </w:p>
        </w:tc>
      </w:tr>
      <w:tr w:rsidR="00266AB2" w:rsidRPr="00505C2F" w:rsidTr="003037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Цели и задачи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цели Программы:</w:t>
            </w:r>
          </w:p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уровня коррупции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органах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 Абанского района, муниципальных учреждениях;</w:t>
            </w:r>
          </w:p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популяризация в обществе антикоррупционных стандартов поведения.</w:t>
            </w:r>
          </w:p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Задачи Программы:</w:t>
            </w:r>
          </w:p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1. Нормативное правовое обеспечение антикоррупционной деятельности органов местного самоуправления.</w:t>
            </w:r>
          </w:p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2. Профилактика коррупции на муниципальной службе.</w:t>
            </w:r>
          </w:p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3. Повышение уровня антикоррупционной компетентности муниципальных служащих.</w:t>
            </w:r>
          </w:p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4. Обеспечение финансового контроля в бюджетной сфере, контроля при осуществлении закупок товаров, работ, услуг для обеспечения муниципальных нужд края, контроля за использованием по назначению и сохранностью имущества, находящегося в 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собственности.</w:t>
            </w:r>
          </w:p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5. Обеспечение соблюдения муниципальными учреждениями обязанностей принимать меры по предупреждению коррупции.</w:t>
            </w:r>
          </w:p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6. Обеспечение поддержки общественных антикоррупционных инициатив, повышение уровня открытости муниципальных органов.</w:t>
            </w:r>
          </w:p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7. Исследование состояния коррупции и эффективности мер, принимаемых по ее профилактике в органах местного самоуправления</w:t>
            </w:r>
          </w:p>
        </w:tc>
      </w:tr>
      <w:tr w:rsidR="00266AB2" w:rsidRPr="00505C2F" w:rsidTr="003037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7363CE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Принятие нормативных правовых актов,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способствующих минимизации коррупционных проявлений в органах местного </w:t>
            </w:r>
            <w:r w:rsidRPr="007363CE">
              <w:rPr>
                <w:rFonts w:ascii="Times New Roman" w:hAnsi="Times New Roman" w:cs="Times New Roman"/>
                <w:sz w:val="24"/>
                <w:szCs w:val="24"/>
              </w:rPr>
              <w:t>самоуправления;</w:t>
            </w:r>
          </w:p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3C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положений Федерального </w:t>
            </w:r>
            <w:hyperlink r:id="rId6" w:history="1">
              <w:r w:rsidRPr="007363CE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от 25.12.2008 N 273-ФЗ «О противодействии коррупции» (далее - Закон N 273-ФЗ) в части применения мер по профилактике коррупции в органах местного самоуправления, повышение мотивации соблюдения муниципальными служащими ограничений и запретов, связанных с прохождением муниципальной службы;</w:t>
            </w:r>
          </w:p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устойчивых навыков антикоррупционного поведения у муниципальных служащих;</w:t>
            </w:r>
          </w:p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снижение вероятности совершения коррупционных правонарушений, препятствующих целевому и эффективному использованию бюджетных средств, соблюдению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(далее - законодательство в сфере закупок), эффективному управлению имуществом, находящимся в муниципальной собственности края;</w:t>
            </w:r>
          </w:p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снижение вероятности совершения коррупционных правонарушений в муниципальных учреждениях;</w:t>
            </w:r>
          </w:p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расширение сферы участия институтов гражданского общества в профилактике коррупции, повышение осведомленности граждан об антикоррупционных мерах, реализуемых органами местного самоуправления;</w:t>
            </w:r>
          </w:p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формирование выводов о достаточности и эффективности принимаемых мер по профилактике коррупции в Абанском районе</w:t>
            </w:r>
          </w:p>
        </w:tc>
      </w:tr>
      <w:tr w:rsidR="00266AB2" w:rsidRPr="00505C2F" w:rsidTr="003037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 контроль за выполнением мер противодействия коррупции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Глава района, Абанский районный Совет депутатов, администрация Абанского района, контрольно-счетный орган Абанского района</w:t>
            </w:r>
          </w:p>
        </w:tc>
      </w:tr>
    </w:tbl>
    <w:p w:rsidR="00266AB2" w:rsidRPr="00505C2F" w:rsidRDefault="00266AB2" w:rsidP="00266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AB2" w:rsidRPr="00505C2F" w:rsidRDefault="00266AB2" w:rsidP="00266AB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commentRangeStart w:id="1"/>
      <w:r w:rsidRPr="00505C2F">
        <w:rPr>
          <w:rFonts w:ascii="Times New Roman" w:hAnsi="Times New Roman" w:cs="Times New Roman"/>
          <w:b/>
          <w:bCs/>
          <w:sz w:val="24"/>
          <w:szCs w:val="24"/>
        </w:rPr>
        <w:t xml:space="preserve">2. Меры противодействия коррупции </w:t>
      </w:r>
      <w:commentRangeEnd w:id="1"/>
      <w:r>
        <w:rPr>
          <w:rStyle w:val="a8"/>
        </w:rPr>
        <w:commentReference w:id="1"/>
      </w:r>
    </w:p>
    <w:tbl>
      <w:tblPr>
        <w:tblW w:w="9498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2835"/>
        <w:gridCol w:w="142"/>
        <w:gridCol w:w="142"/>
        <w:gridCol w:w="1417"/>
        <w:gridCol w:w="1985"/>
        <w:gridCol w:w="141"/>
        <w:gridCol w:w="1985"/>
      </w:tblGrid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Меры противодействия коррупции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от реализованных мер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Цели:</w:t>
            </w:r>
          </w:p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снижение уровня коррупции в органах местного самоуправления, муниципальных учреждениях;</w:t>
            </w:r>
          </w:p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популяризация в обществе антикоррупционных стандартов поведения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Задача 1. Нормативное правовое обеспечение антикоррупционной деятельности органов местного самоуправления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принятие нормативных правовых актов, способствующих минимизации коррупционных проявлений в государственных органах края и органах МСУ</w:t>
            </w:r>
          </w:p>
        </w:tc>
      </w:tr>
      <w:tr w:rsidR="00266AB2" w:rsidRPr="00505C2F" w:rsidTr="003037DC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1. Осуществление антикоррупционной экспертизы проектов нормативных правовых актов администрации Абанского района, муниципальных органов, решений Абанского районного Совета депутатов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при проведении правовой экспертизы проектов нормативных правовых актов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коррупциогенных факторов из текстов проектов нормативных правовых актов и нормативных правовых актов 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2. Направление нормативных правовых актов органов исполнительной власти края в  прокуратуру Абанского района на соответствие требованиям законодательства Российской Федерации и проведения антикоррупционной экспертизы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сроки, установленные законодательством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района; аппарат Абанского районного Совета депутатов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коррупциогенных факторов из текстов нормативных правовых актов 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Мера 3. Рассмотрение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самоуправления,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должностных лиц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реже одного раза в полугодие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принятие мер по предупреждению и устранению причин выявленных нарушений;</w:t>
            </w:r>
          </w:p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hyperlink r:id="rId8" w:history="1">
              <w:r w:rsidRPr="00505C2F">
                <w:rPr>
                  <w:rFonts w:ascii="Times New Roman" w:hAnsi="Times New Roman" w:cs="Times New Roman"/>
                  <w:sz w:val="24"/>
                  <w:szCs w:val="24"/>
                </w:rPr>
                <w:t>пункта 2.1 статьи 6</w:t>
              </w:r>
            </w:hyperlink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Закона N 273-ФЗ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Задача 2. Профилактика коррупции на муниципальной службе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положений </w:t>
            </w:r>
            <w:hyperlink r:id="rId9" w:history="1">
              <w:r w:rsidRPr="00505C2F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N 273-ФЗ в части применения мер по профилактике коррупции в органах местного самоуправления, повышение мотивации соблюдения государственными муниципальными служащими ограничений и запретов, связанных с прохождением муниципальной службы</w:t>
            </w:r>
          </w:p>
        </w:tc>
      </w:tr>
      <w:tr w:rsidR="00266AB2" w:rsidRPr="00505C2F" w:rsidTr="003037DC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Мера 1. Проведение разъяснительной работы в органах местного самоуправления о необходимости соблюдения ограничений, запретов, установленных в целях противодействия коррупции, в том числе запретов, касающихся получения подарков, а также замещения должностей в организациях и (или) выполнения работ (оказания услуг) на условиях гражданско-правовых договоров, если отдельные функции управления данными организациями входили в должностные обязанности муниципальных служащих, без согласия комиссий по соблюдению требований к служебному поведению муниципальных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служащих и урегулированию конфликта интересов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2"/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менее одного раза в год</w:t>
            </w:r>
            <w:commentRangeEnd w:id="2"/>
            <w:r>
              <w:rPr>
                <w:rStyle w:val="a8"/>
              </w:rPr>
              <w:commentReference w:id="2"/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минимизация коррупционных проявлений в государственных органах края и органах МСУ, формирование в государственных органах края и органах МСУ негативного отношения к дарению подарков должностным лицам в связи с их должностным положением или в связи с исполнением ими служебных (должностных) обязанностей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2. Проведение разъяснительной работы с лицами, замещающими муниципальные должности, и муниципальными служащими о недопущении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3"/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не менее одного раза в год</w:t>
            </w:r>
            <w:commentRangeEnd w:id="3"/>
            <w:r>
              <w:rPr>
                <w:rStyle w:val="a8"/>
              </w:rPr>
              <w:commentReference w:id="3"/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района, Председатель Абанского районного Совета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минимизация коррупционных проявлений в органах местного самоуправления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3. Рассмотрение уведомлений муниципальных служащих, лиц, замещающих муниципальные должности о возникшем конфликте интересов или о возможности его возникновения (далее в настоящей строке - уведомление)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соответствии с порядком (положением) об уведомлении представителя нанимателя муниципальными служащими о возникшем конфликте интересов или о возможности его возникновения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 в отношении муниципальных служащих администрации Абанского района, структурные подразделения администрации Абанского района с правами юридического лица, Абанский районный Совет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повышение мотивации соблюдения урегулирования конфликта интересов на муниципальной службе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Мера 4. Проведение разъяснительной работы в органах местного самоуправления о порядке уведомления муниципальными служащими представителя нанимателя о возникшем конфликте интересов или о возможности его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возникновения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4"/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менее одного раза в год</w:t>
            </w:r>
            <w:commentRangeEnd w:id="4"/>
            <w:r>
              <w:rPr>
                <w:rStyle w:val="a8"/>
              </w:rPr>
              <w:commentReference w:id="4"/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Отдел информационного, правового и кадрового обеспечения администрации Абанского района в отношении муниципальных служащих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Абанского района, структурные подразделения администрации Абанского района с правами юридического лица, Абанский районный Совет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мотивации соблюдения муниципальными служащими края порядка урегулирования конфликта интересов;</w:t>
            </w:r>
          </w:p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служащих отрицательного отношения к коррупции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5. Проведение разъяснительной работы в органах местного самоуправления о получении подарка в связи с должностным положением или исполнением служебных (должностных) обязанностей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не менее одного раза в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 в отношении муниципальных служащих администрации Абанского района, структурные подразделения администрации Абанского района с правами юридического лица, Абанский районный Совет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повышение мотивации соблюдения муниципальными служащими порядка получения подарка в связи с их должностным положением или исполнением ими служебных (должностных) обязанностей;</w:t>
            </w:r>
          </w:p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формирование у муниципальных служащих  отрицательного отношения к коррупции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6. Обеспечение контроля за применением предусмотренных законодательством мер юридической ответственности в каждом случае несоблюдения муниципальными служащими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случаев несоблюдения муниципальными служащими запретов, ограничений и требований, установленных в целях противодействия коррупции, в том числе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 по предотвращению и (или) урегулированию конфликта интересов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информационного, правового и кадрового обеспечения администрации Абанского района в отношении муниципальных служащих администрации Абанского района, структурные подразделения администрации Абанского района с правами юридического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лица, Абанский районный Совет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мотивации соблюдения муниципальными служащими требований действующего законодательства о противодействии коррупции; минимизация коррупционных проявлений в органах местного самоуправления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7. Анализ сведений о доходах, расходах, об имуществе и обязательствах имущественного характера, представленных муниципальными служащими, замещающими должности муниципальной службы, включенные в перечни должностей муниципальной службы, лицами, замещающими муниципальные должности, руководителями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Отдел информационного, правового и кадрового обеспечения администрации Абанского района в отношении муниципальных служащих администрации Абанского района, руководителей муниципальных учреждений, подведомственных администрации Абанского района, отделу культуры, по делам молодежи и спорта администрации Абанского района, управление образования Абанского района в отношении муниципальных служащих управления, муниципальных образовательных учреждений,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выявление фактов предоставления неполных и недостоверных сведений о доходах, расходах, об имуществе и обязательствах имущественного характера, представленных в соответствии с законодательством Российской Федерации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Мера 8. Оказание лицам, замещающим государственные муниципальные должности, муниципальным служащим, руководителям муниципальных учреждений и гражданам консультативной помощи по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вопросам, связанным с применением законодательства Российской Федерации о противодействии коррупции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менее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одного раза в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минимизация коррупционных проявлений в органах местного самоуправления, муниципальных учреждениях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2.9.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Мера 9. Обеспечение актуализации сведений, содержащихся в анкетах лиц, назначаемых на муниципальные должности, об их родственниках и </w:t>
            </w:r>
            <w:commentRangeStart w:id="5"/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свойственниках </w:t>
            </w:r>
            <w:commentRangeEnd w:id="5"/>
            <w:r>
              <w:rPr>
                <w:rStyle w:val="a8"/>
              </w:rPr>
              <w:commentReference w:id="5"/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целях выявления возможного конфликта интересов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механизмов предотвращения и урегулирования конфликта интересов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антикоррупционной компетентности муниципальных служащих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устойчивых навыков антикоррупционного поведения муниципальных служащих</w:t>
            </w:r>
          </w:p>
        </w:tc>
      </w:tr>
      <w:tr w:rsidR="00266AB2" w:rsidRPr="00505C2F" w:rsidTr="003037DC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1. Организация участия муниципальных служащих,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поддержание должного уровня квалификации муниципальных служащих в области противодействия коррупции и антикоррупционного поведения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Мера 2. Участие муниципальных служащих, впервые поступивших на муниципальную службу, в мероприятиях по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профессиональному развитию в области противодействия коррупции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Отдел информационного, правового и кадрового обеспечения администрации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поддержание должного уровня квалификации муниципальных служащих в области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противодействия коррупции и антикоррупционного поведения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3. Участие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поддержание должного уровня квалификации муниципальных служащих в области противодействия коррупции и антикоррупционного поведения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Задача 4. Обеспечение финансового контроля в бюджетной сфере, контроля при осуществлении закупок товаров, работ, услуг для обеспечения муниципальных нужд , контроля за использованием по назначению и сохранностью муниципального имущества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снижение вероятности совершения коррупционных правонарушений, препятствующих целевому и эффективному использованию бюджетных средств, соблюдению законодательства в сфере закупок, эффективному управлению имуществом края</w:t>
            </w:r>
          </w:p>
        </w:tc>
      </w:tr>
      <w:tr w:rsidR="00266AB2" w:rsidRPr="00505C2F" w:rsidTr="003037DC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то числе: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Мера 1. Осуществление внутреннего финансового контроля за соблюдением положений правовых актов, регулирующих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бюджетные правоотношения, правовых актов, обуславливающих публичные нормативные обязательства и обязательства по иным выплатам физическим лицам из местного бюджета, соблюдением условий муниципальных контрактов, договоров (соглашений) о предоставлении средств из местного бюджета, а также за соблюдением целей, порядка и условий предоставления из местного бюджета иных межбюджетных трансфертов, имеющих целевое значение, а также за соблюдением условий договоров (соглашений)</w:t>
            </w:r>
          </w:p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об их предоставлении и условий контрактов (договоров, соглашений), источником финансового обеспечения (софинансирования) которых являются указанные межбюджетные трансферты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планом контрольной деятельности на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календарный год или в соответствии с решением о проведении внеплановой 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управление администрации Абанского района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фактов, препятствующих целевому и эффективному использованию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средств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2. Осуществление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путем плановых и внеплановых проверок субъектов контроля, установленных федеральным законодательством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контрольной деятельности на календарный год или в соответствии с решением о проведении внеплановой 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Абанского района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выявление фактов, препятствующих целевому и эффективному использованию бюджетных средств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Мера 3. Осуществление ведомственного контроля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сфере закупок товаров, работ, услуг для обеспечения муниципальных нужд края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ежегодным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планом проведения плановых проверок или решением о проведении внеплановой 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Муниципальные органы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и уменьшение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фактов нарушения законодательства в сфере закупок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4. Проведение плановых (внеплановых) документарных (выездных) проверок в отношении недвижимого имущества, закрепленного за муниципальными учреждениями на праве оперативного управления, переданного, предоставленного во владение и (или) пользование лицам, осуществляющим использование имущества, не являющимся муниципальными учреждениями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соответствии с решением о проведении 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Районный отдел по управлению муниципальным имуществом администрации Абанского района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имуществом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Мера 5. Проведение плановых (внеплановых) документарных (выездных) проверок в отношении движимого имущества, закрепленного за муниципальными учреждениями на праве оперативного управления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соответствии с решением о проведении 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Муниципальные органы, которым подведомственны муниципальные учреждения в отношении подведомственных учреждений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управления муниципальным имуществом 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6. Проведение внутреннего финансового контроля и внутреннего финансового аудита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планом контрольных мероприятий на очередной финансовый год, ведомственным (внутренним) актом,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обеспечивающим осуществление внутреннего финансового аудита с соблюдением федеральных стандартов внутреннего финансового аудита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Муниципальные органы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выявление фактов, препятствующих целевому и эффективному использованию бюджетных средств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Задача 5. Обеспечение соблюдения муниципальными учреждениями обязанностей принимать меры по предупреждению коррупции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снижение коррупционных рисков в краевых государственных учреждениях и краевых унитарных предприятиях</w:t>
            </w:r>
          </w:p>
        </w:tc>
      </w:tr>
      <w:tr w:rsidR="00266AB2" w:rsidRPr="00505C2F" w:rsidTr="003037DC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Мера 1. Проведение разъяснительной работы с руководителями муниципальных учреждений об обязанностях принимать меры по предупреждению коррупции в соответствии со </w:t>
            </w:r>
            <w:hyperlink r:id="rId10" w:history="1">
              <w:r w:rsidRPr="00505C2F">
                <w:rPr>
                  <w:rFonts w:ascii="Times New Roman" w:hAnsi="Times New Roman" w:cs="Times New Roman"/>
                  <w:sz w:val="24"/>
                  <w:szCs w:val="24"/>
                </w:rPr>
                <w:t>статьей 13.3</w:t>
              </w:r>
            </w:hyperlink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Закона N 273-ФЗ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не менее одного раза в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органы осуществляющие функции и полномочия учредителя, отдел информационного, правового и кадрового обеспечения администрации Абанского района </w:t>
            </w:r>
          </w:p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минимизация коррупционных проявлений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Мера 2. Проведение разъяснительной работы с руководителями и заместителями руководителей муниципальных учреждений об особенностях заключения сделок, в совершении которых имеется заинтересованность, определяемая в соответствии с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критериями, установленными </w:t>
            </w:r>
            <w:hyperlink r:id="rId11" w:history="1">
              <w:r w:rsidRPr="00505C2F">
                <w:rPr>
                  <w:rFonts w:ascii="Times New Roman" w:hAnsi="Times New Roman" w:cs="Times New Roman"/>
                  <w:sz w:val="24"/>
                  <w:szCs w:val="24"/>
                </w:rPr>
                <w:t>статьей 27</w:t>
              </w:r>
            </w:hyperlink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12.01.1996 N 7-ФЗ «О некоммерческих организациях» (далее - Закон N 7-ФЗ)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менее одного раза в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органы осуществляющие функции и полномочия учредителя, отдел информационного, правового и кадрового обеспечения администрации Абанского района </w:t>
            </w:r>
          </w:p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соблюдение заинтересованными лицами процедуры урегулирования конфликта интересов при заключении сделок с участием муниципальных учреждений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3. Анализ соблюдения работниками муниципальных учреждений обязанности сообщать о наличии заинтересованности, определяемой Законами №</w:t>
            </w:r>
            <w:hyperlink r:id="rId12" w:history="1">
              <w:r w:rsidRPr="00505C2F">
                <w:rPr>
                  <w:rFonts w:ascii="Times New Roman" w:hAnsi="Times New Roman" w:cs="Times New Roman"/>
                  <w:sz w:val="24"/>
                  <w:szCs w:val="24"/>
                </w:rPr>
                <w:t xml:space="preserve"> 7-ФЗ</w:t>
              </w:r>
            </w:hyperlink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3" w:history="1">
              <w:r w:rsidRPr="00505C2F">
                <w:rPr>
                  <w:rFonts w:ascii="Times New Roman" w:hAnsi="Times New Roman" w:cs="Times New Roman"/>
                  <w:sz w:val="24"/>
                  <w:szCs w:val="24"/>
                </w:rPr>
                <w:t>№ 174-ФЗ</w:t>
              </w:r>
            </w:hyperlink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не менее одного раза в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органы осуществляющие функции и полномочия учредителя, отдел информационного, правового и кадрового обеспечения администрации Абанского района </w:t>
            </w:r>
          </w:p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минимизация коррупционных проявлений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Задача 6. Обеспечение поддержки общественных антикоррупционных инициатив, повышение уровня открытости органов местного самоуправления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расширение сферы участия институтов гражданского общества в профилактике коррупции, повышение осведомленности граждан об антикоррупционных мерах, реализуемых государственными органами края</w:t>
            </w:r>
          </w:p>
        </w:tc>
      </w:tr>
      <w:tr w:rsidR="00266AB2" w:rsidRPr="00505C2F" w:rsidTr="003037DC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1. Обеспечение деятельности общественных советов при органах местного самоуправление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6"/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  <w:commentRangeEnd w:id="6"/>
            <w:r>
              <w:rPr>
                <w:rStyle w:val="a8"/>
              </w:rPr>
              <w:commentReference w:id="6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развитие института общественного контроля за деятельностью органов исполнительной власти края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Мера 2. Обеспечение возможности проведения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независимой антикоррупционной экспертизы проектов муниципальных нормативных правовых актов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подготовке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проектов нормативных правовых актов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Муниципальные органы, Абанский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районный Совет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устранение коррупциогенных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факторов из проектов нормативных правовых актов края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3. Размещение сведений о доходах, расходах, об имуществе и обязательствах имущественного характера на официальном сайте муниципального образования в информационно-телекоммуникационной сети Интернет (далее - сеть Интернет)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ежегодно, не позднее одного или трех месяцев со дня истечения срока, установленного для представления сведений о доходах, расходах, об имуществе и обязательствах имущественного характера, соответственно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обеспечения, управление образования администрации Абанского района, аппарат Абанского районного Совета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доступность сведений о доходах, расходах, об имуществе и обязательствах имущественного характера, представленных лицами, замещающими муниципальные должности, муниципальными служащими, руководителями муниципальных учреждений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4. Размещение информации о решениях комиссий по соблюдению требований к служебному поведению муниципальных служащих и урегулированию конфликта интересов в органах в органах местного самоуправления на официальном сайте муниципального образования в сети Интернет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течение двух рабочих дней, следующего за днем подписания решения комиссии по соблюдению требований к служебному муниципальных служащих и урегулированию конфликта интересов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доступность информации о результатах деятельности комиссий по соблюдению требований к служебному поведению муниципальных служащих и урегулированию конфликта интересов в органах местного самоуправления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Мера 5. Поддержание в актуальном состоянии информации, размещаемой органами местного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 на официальном сайте муниципального образования в сети интернет в разделе, посвященном противодействию коррупции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7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мере необходимости, но не реже одного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раза в квартал</w:t>
            </w:r>
            <w:commentRangeEnd w:id="7"/>
            <w:r>
              <w:rPr>
                <w:rStyle w:val="a8"/>
              </w:rPr>
              <w:commentReference w:id="7"/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информационного, правового и кадрового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осведомленности граждан об антикоррупционн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ых мерах, реализуемых органами местного самоуправления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Задача 7. Исследование состояния коррупции и эффективности мер, принимаемых по ее профилактике в органах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выводов о достаточности и эффективности принимаемых мер по профилактике коррупции </w:t>
            </w:r>
          </w:p>
        </w:tc>
      </w:tr>
      <w:tr w:rsidR="00266AB2" w:rsidRPr="00505C2F" w:rsidTr="003037DC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266AB2" w:rsidRPr="00505C2F" w:rsidTr="003037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Мера 1. Подготовка и представление Главе района информации о состоянии коррупции в органах местного самоуправления и реализации Программы за прошедший календарный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01.02.2022;</w:t>
            </w:r>
          </w:p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01.02.202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01.02.202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505C2F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получение Главой района обобщенной информации о состоянии коррупции в органах местного самоуправления и реализации Программы за прошедший календарный год</w:t>
            </w:r>
          </w:p>
        </w:tc>
      </w:tr>
    </w:tbl>
    <w:p w:rsidR="00266AB2" w:rsidRPr="00FB25BB" w:rsidRDefault="00266AB2" w:rsidP="00266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66AB2" w:rsidRPr="00FB25BB" w:rsidSect="00076343">
          <w:headerReference w:type="default" r:id="rId14"/>
          <w:pgSz w:w="11906" w:h="16838"/>
          <w:pgMar w:top="1134" w:right="567" w:bottom="1134" w:left="1985" w:header="709" w:footer="0" w:gutter="0"/>
          <w:cols w:space="720"/>
          <w:noEndnote/>
          <w:docGrid w:linePitch="299"/>
        </w:sectPr>
      </w:pPr>
    </w:p>
    <w:p w:rsidR="00266AB2" w:rsidRPr="00FB25BB" w:rsidRDefault="00266AB2" w:rsidP="00266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AB2" w:rsidRPr="00FB25BB" w:rsidRDefault="00266AB2" w:rsidP="00266AB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FB25BB">
        <w:rPr>
          <w:rFonts w:ascii="Times New Roman" w:hAnsi="Times New Roman" w:cs="Times New Roman"/>
          <w:b/>
          <w:bCs/>
          <w:sz w:val="28"/>
          <w:szCs w:val="28"/>
        </w:rPr>
        <w:t>3. Механизм оценки эффективности реализации мер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Pr="00FB25BB">
        <w:rPr>
          <w:rFonts w:ascii="Times New Roman" w:hAnsi="Times New Roman" w:cs="Times New Roman"/>
          <w:b/>
          <w:bCs/>
          <w:sz w:val="28"/>
          <w:szCs w:val="28"/>
        </w:rPr>
        <w:t>ротиводействия коррупции программы на основании целевых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</w:t>
      </w:r>
      <w:r w:rsidRPr="00FB25BB">
        <w:rPr>
          <w:rFonts w:ascii="Times New Roman" w:hAnsi="Times New Roman" w:cs="Times New Roman"/>
          <w:b/>
          <w:bCs/>
          <w:sz w:val="28"/>
          <w:szCs w:val="28"/>
        </w:rPr>
        <w:t>ндикаторов, а также контроль за ходом реализации программы</w:t>
      </w:r>
    </w:p>
    <w:p w:rsidR="00266AB2" w:rsidRPr="002959DD" w:rsidRDefault="00266AB2" w:rsidP="00266A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AB2" w:rsidRPr="002959DD" w:rsidRDefault="00266AB2" w:rsidP="00266A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>Оценка эффективности реализации мер противодействия коррупции осуществляется на основании целевых индикаторов Программы.</w:t>
      </w:r>
    </w:p>
    <w:p w:rsidR="00266AB2" w:rsidRPr="002959DD" w:rsidRDefault="00266AB2" w:rsidP="00266A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455" w:history="1">
        <w:r w:rsidRPr="002959D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2959DD">
        <w:rPr>
          <w:rFonts w:ascii="Times New Roman" w:hAnsi="Times New Roman" w:cs="Times New Roman"/>
          <w:sz w:val="28"/>
          <w:szCs w:val="28"/>
        </w:rPr>
        <w:t xml:space="preserve"> целевых индикаторов Программы предусмотрен в приложении к Программе.</w:t>
      </w:r>
    </w:p>
    <w:p w:rsidR="00266AB2" w:rsidRDefault="00266AB2" w:rsidP="00266A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реализации Программы за 2022 год предоставляется  Главе района в срок до 01 февраля 2023 года. </w:t>
      </w:r>
      <w:r w:rsidRPr="002959DD">
        <w:rPr>
          <w:rFonts w:ascii="Times New Roman" w:hAnsi="Times New Roman" w:cs="Times New Roman"/>
          <w:sz w:val="28"/>
          <w:szCs w:val="28"/>
        </w:rPr>
        <w:t xml:space="preserve">Информация о реализации Программы за </w:t>
      </w:r>
      <w:r>
        <w:rPr>
          <w:rFonts w:ascii="Times New Roman" w:hAnsi="Times New Roman" w:cs="Times New Roman"/>
          <w:sz w:val="28"/>
          <w:szCs w:val="28"/>
        </w:rPr>
        <w:t>последующие годы</w:t>
      </w:r>
      <w:r w:rsidRPr="002959DD">
        <w:rPr>
          <w:rFonts w:ascii="Times New Roman" w:hAnsi="Times New Roman" w:cs="Times New Roman"/>
          <w:sz w:val="28"/>
          <w:szCs w:val="28"/>
        </w:rPr>
        <w:t xml:space="preserve"> представляется Главе района в срок до 01 февраля текущего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6AB2" w:rsidRPr="002959DD" w:rsidRDefault="00266AB2" w:rsidP="00266A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>Подготовку информации о реализации Программы за прошедший календарный год и представление ее Главе района осуществляет отдел информационного, правового и кадрового обеспечения администрации Абанского района на основе отчетов исполнителей мер противодействия коррупции Программы, представленных в отдел информационного, правового и кадрового обеспечения администрации Абанского района в срок до 15 января текущего года.</w:t>
      </w:r>
    </w:p>
    <w:p w:rsidR="00266AB2" w:rsidRPr="002959DD" w:rsidRDefault="00266AB2" w:rsidP="00266A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 xml:space="preserve">Ежегодно, в срок до </w:t>
      </w:r>
      <w:r>
        <w:rPr>
          <w:rFonts w:ascii="Times New Roman" w:hAnsi="Times New Roman" w:cs="Times New Roman"/>
          <w:sz w:val="28"/>
          <w:szCs w:val="28"/>
        </w:rPr>
        <w:t xml:space="preserve">01 </w:t>
      </w:r>
      <w:r w:rsidRPr="002959DD">
        <w:rPr>
          <w:rFonts w:ascii="Times New Roman" w:hAnsi="Times New Roman" w:cs="Times New Roman"/>
          <w:sz w:val="28"/>
          <w:szCs w:val="28"/>
        </w:rPr>
        <w:t>марта текущего года, Глава района представляет в Абанский районный Совет депутатов отчет о реализации Программы за прошедший календарный год с оценкой эффективности реализации мер противодействия коррупции Программы.</w:t>
      </w:r>
    </w:p>
    <w:p w:rsidR="00266AB2" w:rsidRPr="002959DD" w:rsidRDefault="00266AB2" w:rsidP="00266A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>Отчет о реализации Программы за прошедший календарный год размещается на официальном сайте муниципального образования в сети Интернет в срок до 10 рабочих дней со дня его представления в Абанский районный Совет депутатов.</w:t>
      </w:r>
    </w:p>
    <w:p w:rsidR="00266AB2" w:rsidRPr="00FB25BB" w:rsidRDefault="00266AB2" w:rsidP="00266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AB2" w:rsidRPr="00FB25BB" w:rsidRDefault="00266AB2" w:rsidP="00266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AB2" w:rsidRDefault="00266AB2" w:rsidP="00266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AB2" w:rsidRDefault="00266AB2" w:rsidP="00266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AB2" w:rsidRDefault="00266AB2" w:rsidP="00266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AB2" w:rsidRDefault="00266AB2" w:rsidP="00266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AB2" w:rsidRDefault="00266AB2" w:rsidP="00266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AB2" w:rsidRDefault="00266AB2" w:rsidP="00266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AB2" w:rsidRDefault="00266AB2" w:rsidP="00266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AB2" w:rsidRDefault="00266AB2" w:rsidP="00266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AB2" w:rsidRDefault="00266AB2" w:rsidP="00266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AB2" w:rsidRDefault="00266AB2" w:rsidP="00266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AB2" w:rsidRDefault="00266AB2" w:rsidP="00266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AB2" w:rsidRDefault="00266AB2" w:rsidP="00266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AB2" w:rsidRDefault="00266AB2" w:rsidP="00266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AB2" w:rsidRDefault="00266AB2" w:rsidP="00266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AB2" w:rsidRPr="00FB25BB" w:rsidRDefault="00266AB2" w:rsidP="00266AB2">
      <w:pPr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 w:cs="Times New Roman"/>
          <w:sz w:val="28"/>
          <w:szCs w:val="28"/>
        </w:rPr>
      </w:pPr>
      <w:r w:rsidRPr="00FB25BB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266AB2" w:rsidRPr="00FB25BB" w:rsidRDefault="00266AB2" w:rsidP="00266AB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B25BB">
        <w:rPr>
          <w:rFonts w:ascii="Times New Roman" w:hAnsi="Times New Roman" w:cs="Times New Roman"/>
          <w:sz w:val="28"/>
          <w:szCs w:val="28"/>
        </w:rPr>
        <w:t>к программе</w:t>
      </w:r>
    </w:p>
    <w:p w:rsidR="00266AB2" w:rsidRPr="00FB25BB" w:rsidRDefault="00266AB2" w:rsidP="00266AB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B25BB">
        <w:rPr>
          <w:rFonts w:ascii="Times New Roman" w:hAnsi="Times New Roman" w:cs="Times New Roman"/>
          <w:sz w:val="28"/>
          <w:szCs w:val="28"/>
        </w:rPr>
        <w:t>противодействия коррупции</w:t>
      </w:r>
    </w:p>
    <w:p w:rsidR="00266AB2" w:rsidRPr="00FB25BB" w:rsidRDefault="00266AB2" w:rsidP="00266AB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B25B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Абанском районе </w:t>
      </w:r>
      <w:commentRangeStart w:id="8"/>
      <w:r w:rsidRPr="00FB25BB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B25BB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B25BB">
        <w:rPr>
          <w:rFonts w:ascii="Times New Roman" w:hAnsi="Times New Roman" w:cs="Times New Roman"/>
          <w:sz w:val="28"/>
          <w:szCs w:val="28"/>
        </w:rPr>
        <w:t xml:space="preserve"> годы</w:t>
      </w:r>
      <w:commentRangeEnd w:id="8"/>
      <w:r>
        <w:rPr>
          <w:rStyle w:val="a8"/>
        </w:rPr>
        <w:commentReference w:id="8"/>
      </w:r>
    </w:p>
    <w:p w:rsidR="00266AB2" w:rsidRPr="00FB25BB" w:rsidRDefault="00266AB2" w:rsidP="00266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AB2" w:rsidRPr="00FB25BB" w:rsidRDefault="00266AB2" w:rsidP="00266AB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9" w:name="Par455"/>
      <w:bookmarkEnd w:id="9"/>
      <w:r w:rsidRPr="00FB25BB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266AB2" w:rsidRPr="00FB25BB" w:rsidRDefault="00266AB2" w:rsidP="00266AB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</w:t>
      </w:r>
      <w:r w:rsidRPr="00FB25BB">
        <w:rPr>
          <w:rFonts w:ascii="Times New Roman" w:hAnsi="Times New Roman" w:cs="Times New Roman"/>
          <w:b/>
          <w:bCs/>
          <w:sz w:val="28"/>
          <w:szCs w:val="28"/>
        </w:rPr>
        <w:t>елевых индикаторов программы противодействия коррупции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25BB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sz w:val="28"/>
          <w:szCs w:val="28"/>
        </w:rPr>
        <w:t>Абанском районе</w:t>
      </w:r>
      <w:r w:rsidRPr="00FB25BB"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FB25BB">
        <w:rPr>
          <w:rFonts w:ascii="Times New Roman" w:hAnsi="Times New Roman" w:cs="Times New Roman"/>
          <w:b/>
          <w:bCs/>
          <w:sz w:val="28"/>
          <w:szCs w:val="28"/>
        </w:rPr>
        <w:t xml:space="preserve"> - 202</w:t>
      </w:r>
      <w:r>
        <w:rPr>
          <w:rFonts w:ascii="Times New Roman" w:hAnsi="Times New Roman" w:cs="Times New Roman"/>
          <w:b/>
          <w:bCs/>
          <w:sz w:val="28"/>
          <w:szCs w:val="28"/>
        </w:rPr>
        <w:t>4 годы (далее - П</w:t>
      </w:r>
      <w:r w:rsidRPr="00FB25BB">
        <w:rPr>
          <w:rFonts w:ascii="Times New Roman" w:hAnsi="Times New Roman" w:cs="Times New Roman"/>
          <w:b/>
          <w:bCs/>
          <w:sz w:val="28"/>
          <w:szCs w:val="28"/>
        </w:rPr>
        <w:t>рограмма)</w:t>
      </w:r>
    </w:p>
    <w:p w:rsidR="00266AB2" w:rsidRPr="00FB25BB" w:rsidRDefault="00266AB2" w:rsidP="00266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AB2" w:rsidRPr="00FB25BB" w:rsidRDefault="00266AB2" w:rsidP="00266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1876"/>
        <w:gridCol w:w="1276"/>
        <w:gridCol w:w="1843"/>
        <w:gridCol w:w="1276"/>
        <w:gridCol w:w="1275"/>
        <w:gridCol w:w="1418"/>
      </w:tblGrid>
      <w:tr w:rsidR="00266AB2" w:rsidRPr="00FB25BB" w:rsidTr="003037D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FB25BB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FB25BB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Цели, целевые индикаторы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FB25BB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FB25BB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FB25BB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FB25BB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FB25BB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266AB2" w:rsidRPr="00FB25BB" w:rsidTr="003037DC">
        <w:trPr>
          <w:gridAfter w:val="6"/>
          <w:wAfter w:w="8964" w:type="dxa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FB25BB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AB2" w:rsidRPr="00FB25BB" w:rsidTr="003037D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FB25BB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FB25BB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Доля мер противодействия коррупции программы, исполненных в установленный срок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FB25BB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FB25BB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FB25BB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не менее 90%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FB25BB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не менее 93%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B2" w:rsidRPr="00FB25BB" w:rsidRDefault="00266AB2" w:rsidP="00303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5BB">
              <w:rPr>
                <w:rFonts w:ascii="Times New Roman" w:hAnsi="Times New Roman" w:cs="Times New Roman"/>
                <w:sz w:val="28"/>
                <w:szCs w:val="28"/>
              </w:rPr>
              <w:t>не менее 95%</w:t>
            </w:r>
          </w:p>
        </w:tc>
      </w:tr>
    </w:tbl>
    <w:p w:rsidR="00266AB2" w:rsidRDefault="00266AB2" w:rsidP="00266AB2"/>
    <w:p w:rsidR="00266AB2" w:rsidRDefault="00266AB2" w:rsidP="00266AB2"/>
    <w:p w:rsidR="007202E0" w:rsidRDefault="007202E0"/>
    <w:sectPr w:rsidR="007202E0" w:rsidSect="00B13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user" w:date="2021-11-17T14:09:00Z" w:initials="u">
    <w:p w:rsidR="00266AB2" w:rsidRDefault="00266AB2" w:rsidP="00266AB2">
      <w:pPr>
        <w:pStyle w:val="a9"/>
      </w:pPr>
      <w:r>
        <w:rPr>
          <w:rStyle w:val="a8"/>
        </w:rPr>
        <w:annotationRef/>
      </w:r>
      <w:r>
        <w:t>уточнила наименование раздела</w:t>
      </w:r>
    </w:p>
  </w:comment>
  <w:comment w:id="2" w:author="user" w:date="2021-11-17T14:09:00Z" w:initials="u">
    <w:p w:rsidR="00266AB2" w:rsidRDefault="00266AB2" w:rsidP="00266AB2">
      <w:pPr>
        <w:pStyle w:val="a9"/>
      </w:pPr>
      <w:r>
        <w:rPr>
          <w:rStyle w:val="a8"/>
        </w:rPr>
        <w:annotationRef/>
      </w:r>
      <w:r>
        <w:t>нет необходимости  делать чаще</w:t>
      </w:r>
    </w:p>
  </w:comment>
  <w:comment w:id="3" w:author="user" w:date="2021-11-17T14:09:00Z" w:initials="u">
    <w:p w:rsidR="00266AB2" w:rsidRDefault="00266AB2" w:rsidP="00266AB2">
      <w:pPr>
        <w:pStyle w:val="a9"/>
      </w:pPr>
      <w:r>
        <w:rPr>
          <w:rStyle w:val="a8"/>
        </w:rPr>
        <w:annotationRef/>
      </w:r>
      <w:r>
        <w:t>нет необходимости чаще</w:t>
      </w:r>
    </w:p>
  </w:comment>
  <w:comment w:id="4" w:author="user" w:date="2021-11-17T14:09:00Z" w:initials="u">
    <w:p w:rsidR="00266AB2" w:rsidRDefault="00266AB2" w:rsidP="00266AB2">
      <w:pPr>
        <w:pStyle w:val="a9"/>
      </w:pPr>
      <w:r>
        <w:rPr>
          <w:rStyle w:val="a8"/>
        </w:rPr>
        <w:annotationRef/>
      </w:r>
      <w:r>
        <w:t>нет необходимости чаще</w:t>
      </w:r>
    </w:p>
  </w:comment>
  <w:comment w:id="5" w:author="user" w:date="2021-11-17T14:09:00Z" w:initials="u">
    <w:p w:rsidR="00266AB2" w:rsidRDefault="00266AB2" w:rsidP="00266AB2">
      <w:pPr>
        <w:pStyle w:val="a9"/>
      </w:pPr>
      <w:r>
        <w:rPr>
          <w:rStyle w:val="a8"/>
        </w:rPr>
        <w:annotationRef/>
      </w:r>
      <w:r>
        <w:t>poдcтвeнниkи oднoгo из cyпpyгoв для дpyгoгo cyпpyгa</w:t>
      </w:r>
    </w:p>
    <w:p w:rsidR="00266AB2" w:rsidRDefault="00266AB2" w:rsidP="00266AB2">
      <w:pPr>
        <w:pStyle w:val="a9"/>
      </w:pPr>
    </w:p>
  </w:comment>
  <w:comment w:id="6" w:author="user" w:date="2021-11-17T14:09:00Z" w:initials="u">
    <w:p w:rsidR="00266AB2" w:rsidRDefault="00266AB2" w:rsidP="00266AB2">
      <w:pPr>
        <w:pStyle w:val="a9"/>
      </w:pPr>
      <w:r>
        <w:rPr>
          <w:rStyle w:val="a8"/>
        </w:rPr>
        <w:annotationRef/>
      </w:r>
      <w:r>
        <w:t>исправила</w:t>
      </w:r>
    </w:p>
  </w:comment>
  <w:comment w:id="7" w:author="user" w:date="2021-11-17T14:09:00Z" w:initials="u">
    <w:p w:rsidR="00266AB2" w:rsidRDefault="00266AB2" w:rsidP="00266AB2">
      <w:pPr>
        <w:pStyle w:val="a9"/>
      </w:pPr>
      <w:r>
        <w:rPr>
          <w:rStyle w:val="a8"/>
        </w:rPr>
        <w:annotationRef/>
      </w:r>
      <w:r>
        <w:t>исправила</w:t>
      </w:r>
    </w:p>
  </w:comment>
  <w:comment w:id="8" w:author="user" w:date="2021-11-17T14:09:00Z" w:initials="u">
    <w:p w:rsidR="00266AB2" w:rsidRDefault="00266AB2" w:rsidP="00266AB2">
      <w:pPr>
        <w:pStyle w:val="a9"/>
      </w:pPr>
      <w:r>
        <w:rPr>
          <w:rStyle w:val="a8"/>
        </w:rPr>
        <w:annotationRef/>
      </w:r>
      <w:r>
        <w:t>исправила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21105"/>
      <w:docPartObj>
        <w:docPartGallery w:val="Page Numbers (Top of Page)"/>
        <w:docPartUnique/>
      </w:docPartObj>
    </w:sdtPr>
    <w:sdtEndPr/>
    <w:sdtContent>
      <w:p w:rsidR="008D1504" w:rsidRDefault="00266AB2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18</w:t>
        </w:r>
        <w:r>
          <w:fldChar w:fldCharType="end"/>
        </w:r>
      </w:p>
    </w:sdtContent>
  </w:sdt>
  <w:p w:rsidR="008D1504" w:rsidRDefault="00266AB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A0125"/>
    <w:multiLevelType w:val="hybridMultilevel"/>
    <w:tmpl w:val="CE32D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66AB2"/>
    <w:rsid w:val="001C44A6"/>
    <w:rsid w:val="00266AB2"/>
    <w:rsid w:val="007202E0"/>
    <w:rsid w:val="00A708D3"/>
    <w:rsid w:val="00C0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AB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styleId="a5">
    <w:name w:val="List Paragraph"/>
    <w:basedOn w:val="a"/>
    <w:uiPriority w:val="34"/>
    <w:qFormat/>
    <w:rsid w:val="00266AB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66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6AB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annotation reference"/>
    <w:basedOn w:val="a0"/>
    <w:uiPriority w:val="99"/>
    <w:semiHidden/>
    <w:unhideWhenUsed/>
    <w:rsid w:val="00266AB2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266AB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266AB2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60868344966454569F75078F6CAAD4FA11C9B6820A4C16D7D343735868BDE3CA39DB87E38738162F242CAC1EE92552EB761D43X8H" TargetMode="External"/><Relationship Id="rId13" Type="http://schemas.openxmlformats.org/officeDocument/2006/relationships/hyperlink" Target="consultantplus://offline/ref=F060868344966454569F75078F6CAAD4FA11C5B1820E4C16D7D343735868BDE3D8398382E8D277537A372EAD024EX9H" TargetMode="Externa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yperlink" Target="consultantplus://offline/ref=F060868344966454569F75078F6CAAD4FA11C5B1840C4C16D7D343735868BDE3D8398382E8D277537A372EAD024EX9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060868344966454569F75078F6CAAD4FA11C9B6820A4C16D7D343735868BDE3D8398382E8D277537A372EAD024EX9H" TargetMode="External"/><Relationship Id="rId11" Type="http://schemas.openxmlformats.org/officeDocument/2006/relationships/hyperlink" Target="consultantplus://offline/ref=F060868344966454569F75078F6CAAD4FA11C5B1840C4C16D7D343735868BDE3CA39DB8EE8D3685B7A2278FC44BD284CE8681E394528265E4FX3H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060868344966454569F75078F6CAAD4FA11C9B6820A4C16D7D343735868BDE3CA39DB86E8D83D033E7C21AD01F6244CF7741F3B45X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060868344966454569F75078F6CAAD4FA11C9B6820A4C16D7D343735868BDE3D8398382E8D277537A372EAD024EX9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4069</Words>
  <Characters>23194</Characters>
  <Application>Microsoft Office Word</Application>
  <DocSecurity>0</DocSecurity>
  <Lines>193</Lines>
  <Paragraphs>54</Paragraphs>
  <ScaleCrop>false</ScaleCrop>
  <Company/>
  <LinksUpToDate>false</LinksUpToDate>
  <CharactersWithSpaces>27209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2021-11-17T07:09:00Z</dcterms:created>
  <dcterms:modified xsi:type="dcterms:W3CDTF">2021-11-17T07:09:00Z</dcterms:modified>
</cp:coreProperties>
</file>