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36" w:rsidRPr="008D06E2" w:rsidRDefault="00E43036" w:rsidP="0013761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D06E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0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036" w:rsidRDefault="00E43036" w:rsidP="0013761C">
      <w:pPr>
        <w:autoSpaceDE w:val="0"/>
        <w:autoSpaceDN w:val="0"/>
        <w:adjustRightInd w:val="0"/>
        <w:spacing w:after="0" w:line="240" w:lineRule="auto"/>
        <w:ind w:left="5103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Макет подпрограммы, реализуемой в рамках муниципальных программ Абанского района</w:t>
      </w: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E43036" w:rsidRDefault="00E43036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подпрограммы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программы, в рамках которой реализуется подпрограмма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заказчик - координатор подпрограммы </w:t>
      </w:r>
      <w:r w:rsidRPr="0034790D">
        <w:rPr>
          <w:rFonts w:ascii="Times New Roman" w:hAnsi="Times New Roman" w:cs="Times New Roman"/>
          <w:sz w:val="28"/>
          <w:szCs w:val="28"/>
        </w:rPr>
        <w:t>(орган администрации Абанского района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34790D">
        <w:rPr>
          <w:rFonts w:ascii="Times New Roman" w:hAnsi="Times New Roman" w:cs="Times New Roman"/>
          <w:sz w:val="28"/>
          <w:szCs w:val="28"/>
        </w:rPr>
        <w:t>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4790D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95EDF">
        <w:rPr>
          <w:rFonts w:ascii="Times New Roman" w:hAnsi="Times New Roman" w:cs="Times New Roman"/>
          <w:sz w:val="28"/>
          <w:szCs w:val="28"/>
        </w:rPr>
        <w:t xml:space="preserve"> бюджетных средств, </w:t>
      </w:r>
      <w:r>
        <w:rPr>
          <w:rFonts w:ascii="Times New Roman" w:hAnsi="Times New Roman" w:cs="Times New Roman"/>
          <w:sz w:val="28"/>
          <w:szCs w:val="28"/>
        </w:rPr>
        <w:t>определенный в муниципальной программе соисполнителем, реализующим настоящую подпрограмму)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мероприятий подпрограммы, главные распорядители, бюджетных средств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 задачи подпрограммы (</w:t>
      </w:r>
      <w:r w:rsidRPr="00A634D2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63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A634D2">
        <w:rPr>
          <w:rFonts w:ascii="Times New Roman" w:hAnsi="Times New Roman" w:cs="Times New Roman"/>
          <w:sz w:val="28"/>
          <w:szCs w:val="28"/>
        </w:rPr>
        <w:t xml:space="preserve"> 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4D2">
        <w:rPr>
          <w:rFonts w:ascii="Times New Roman" w:hAnsi="Times New Roman" w:cs="Times New Roman"/>
          <w:sz w:val="28"/>
          <w:szCs w:val="28"/>
        </w:rPr>
        <w:t xml:space="preserve"> на достижение </w:t>
      </w:r>
      <w:r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Pr="00A634D2">
        <w:rPr>
          <w:rFonts w:ascii="Times New Roman" w:hAnsi="Times New Roman" w:cs="Times New Roman"/>
          <w:sz w:val="28"/>
          <w:szCs w:val="28"/>
        </w:rPr>
        <w:t xml:space="preserve">задач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634D2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индикаторы (целевые индикаторы должны соответствовать поставленным целям подпрограммы);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реализации подпрограммы;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организации контроля за исполнением подпрограммы.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Постановка общерайонной проблемы и обоснование необходимости разработки подпрограммы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постановке общерайонной проблемы и обоснование необходимости разработки подпрограммы, отражаются: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тенденции развития ситуации и возможные последствия;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90D">
        <w:rPr>
          <w:rFonts w:ascii="Times New Roman" w:hAnsi="Times New Roman" w:cs="Times New Roman"/>
          <w:sz w:val="28"/>
          <w:szCs w:val="28"/>
        </w:rPr>
        <w:t>анализ ситуации в районе (для подпрограмм, содержащих мероприятия, реализация которых осуществляется на территориях муниципальных образований Абанского района);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содержит: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выбора подпрограммных мероприятий;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компетенция муниципального заказчика - координатора подпрограммы в области реализации мероприятий;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оформляется в соответствии с приложением № 1 к настоящему Макету</w:t>
      </w:r>
      <w:r w:rsidRPr="00910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подпрограммы, реализуемой в рамках муниципальных программ Абанского района.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выполнения подпрограммных мероприятий, их взаимоувязанность;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 критерии выбора исполнителей;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и критерии выбора получателей  муниципальных услуг;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90D">
        <w:rPr>
          <w:rFonts w:ascii="Times New Roman" w:hAnsi="Times New Roman" w:cs="Times New Roman"/>
          <w:sz w:val="28"/>
          <w:szCs w:val="28"/>
        </w:rPr>
        <w:t>принцип и критерии отбора территорий для реализации подпрограммных мероприятий;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осуществления контроля за эффективным и целевым использованием средств районного бюджета.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контроль за ходом ее выполнения. 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управления подпрограммой и контроль за ходом ее выполнения предусматривает: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ходом реализации подпрограммы, целевым и эффективным расходованием средств районного бюджета;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доходов, экономический эффект в результате реализации мероприятий подпрограммы.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Мероприятия подпрограммы.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подпрограммных мероприятий включает в себя: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подпрограммных мероприятий оформляется в соответствии с приложением № 2 к настоящему Макету подпрограммы, реализуемой в рамках муниципальных программ Абанского района.</w:t>
      </w:r>
    </w:p>
    <w:p w:rsidR="00E43036" w:rsidRDefault="00E43036" w:rsidP="00A0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3036" w:rsidRDefault="00E43036" w:rsidP="00DC5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3036" w:rsidSect="00B71AB7">
      <w:headerReference w:type="default" r:id="rId6"/>
      <w:pgSz w:w="11905" w:h="16838"/>
      <w:pgMar w:top="993" w:right="850" w:bottom="851" w:left="1418" w:header="426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036" w:rsidRDefault="00E43036" w:rsidP="00361018">
      <w:pPr>
        <w:spacing w:after="0" w:line="240" w:lineRule="auto"/>
      </w:pPr>
      <w:r>
        <w:separator/>
      </w:r>
    </w:p>
  </w:endnote>
  <w:endnote w:type="continuationSeparator" w:id="1">
    <w:p w:rsidR="00E43036" w:rsidRDefault="00E4303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036" w:rsidRDefault="00E43036" w:rsidP="00361018">
      <w:pPr>
        <w:spacing w:after="0" w:line="240" w:lineRule="auto"/>
      </w:pPr>
      <w:r>
        <w:separator/>
      </w:r>
    </w:p>
  </w:footnote>
  <w:footnote w:type="continuationSeparator" w:id="1">
    <w:p w:rsidR="00E43036" w:rsidRDefault="00E4303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036" w:rsidRDefault="00E43036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E43036" w:rsidRDefault="00E4303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D09"/>
    <w:rsid w:val="000022F1"/>
    <w:rsid w:val="00010B40"/>
    <w:rsid w:val="000115B9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761C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1F12B8"/>
    <w:rsid w:val="00200397"/>
    <w:rsid w:val="00204100"/>
    <w:rsid w:val="002070DB"/>
    <w:rsid w:val="00207F0F"/>
    <w:rsid w:val="00244313"/>
    <w:rsid w:val="00251760"/>
    <w:rsid w:val="00264A41"/>
    <w:rsid w:val="0027124D"/>
    <w:rsid w:val="00287347"/>
    <w:rsid w:val="0029470C"/>
    <w:rsid w:val="002A4290"/>
    <w:rsid w:val="002B423B"/>
    <w:rsid w:val="002C16A1"/>
    <w:rsid w:val="002C6512"/>
    <w:rsid w:val="002D4BC0"/>
    <w:rsid w:val="002E31EC"/>
    <w:rsid w:val="00317FD7"/>
    <w:rsid w:val="00335CA7"/>
    <w:rsid w:val="00342CC5"/>
    <w:rsid w:val="0034790D"/>
    <w:rsid w:val="00361018"/>
    <w:rsid w:val="00362C22"/>
    <w:rsid w:val="003917AB"/>
    <w:rsid w:val="003A7217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46208"/>
    <w:rsid w:val="00462BFD"/>
    <w:rsid w:val="00482B69"/>
    <w:rsid w:val="004F0514"/>
    <w:rsid w:val="00521209"/>
    <w:rsid w:val="00527D63"/>
    <w:rsid w:val="00536EC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A7645"/>
    <w:rsid w:val="006B2EE1"/>
    <w:rsid w:val="006B51A8"/>
    <w:rsid w:val="006C1A8A"/>
    <w:rsid w:val="006C6E09"/>
    <w:rsid w:val="006D0F23"/>
    <w:rsid w:val="006E6155"/>
    <w:rsid w:val="00723DA1"/>
    <w:rsid w:val="00734A51"/>
    <w:rsid w:val="007526CE"/>
    <w:rsid w:val="0077640E"/>
    <w:rsid w:val="007969CB"/>
    <w:rsid w:val="0079788F"/>
    <w:rsid w:val="007A2168"/>
    <w:rsid w:val="007A332D"/>
    <w:rsid w:val="007C7177"/>
    <w:rsid w:val="007C737B"/>
    <w:rsid w:val="007D2711"/>
    <w:rsid w:val="008013FE"/>
    <w:rsid w:val="00821804"/>
    <w:rsid w:val="00822CC3"/>
    <w:rsid w:val="00834103"/>
    <w:rsid w:val="00843014"/>
    <w:rsid w:val="0085186C"/>
    <w:rsid w:val="00870FDB"/>
    <w:rsid w:val="008728CE"/>
    <w:rsid w:val="008908A4"/>
    <w:rsid w:val="008A7609"/>
    <w:rsid w:val="008B42DA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95EDF"/>
    <w:rsid w:val="009B2EA7"/>
    <w:rsid w:val="009C6A1B"/>
    <w:rsid w:val="009D2D4D"/>
    <w:rsid w:val="009D6832"/>
    <w:rsid w:val="009D6869"/>
    <w:rsid w:val="009D7D19"/>
    <w:rsid w:val="009E34CD"/>
    <w:rsid w:val="009F0CBA"/>
    <w:rsid w:val="009F6E72"/>
    <w:rsid w:val="00A03C97"/>
    <w:rsid w:val="00A23CCF"/>
    <w:rsid w:val="00A634D2"/>
    <w:rsid w:val="00A71C3F"/>
    <w:rsid w:val="00A7435B"/>
    <w:rsid w:val="00A74FC6"/>
    <w:rsid w:val="00A972DD"/>
    <w:rsid w:val="00AA0899"/>
    <w:rsid w:val="00AA50E6"/>
    <w:rsid w:val="00AB20D9"/>
    <w:rsid w:val="00AB2C75"/>
    <w:rsid w:val="00AB3DE7"/>
    <w:rsid w:val="00AB6ACA"/>
    <w:rsid w:val="00B307B2"/>
    <w:rsid w:val="00B47065"/>
    <w:rsid w:val="00B571F9"/>
    <w:rsid w:val="00B71AB7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5AB4"/>
    <w:rsid w:val="00DC726E"/>
    <w:rsid w:val="00DF22B0"/>
    <w:rsid w:val="00E014A8"/>
    <w:rsid w:val="00E051B5"/>
    <w:rsid w:val="00E07456"/>
    <w:rsid w:val="00E3602C"/>
    <w:rsid w:val="00E43036"/>
    <w:rsid w:val="00E60618"/>
    <w:rsid w:val="00E720F6"/>
    <w:rsid w:val="00E8057A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10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Pages>3</Pages>
  <Words>683</Words>
  <Characters>3895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23</cp:revision>
  <cp:lastPrinted>2013-07-03T07:14:00Z</cp:lastPrinted>
  <dcterms:created xsi:type="dcterms:W3CDTF">2013-06-21T07:51:00Z</dcterms:created>
  <dcterms:modified xsi:type="dcterms:W3CDTF">2013-07-15T19:56:00Z</dcterms:modified>
</cp:coreProperties>
</file>