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4168" w:rsidRPr="002A3B85" w:rsidRDefault="00D84168" w:rsidP="00310807">
      <w:pPr>
        <w:shd w:val="clear" w:color="auto" w:fill="FFFFFF"/>
        <w:tabs>
          <w:tab w:val="left" w:pos="540"/>
          <w:tab w:val="left" w:pos="3420"/>
        </w:tabs>
        <w:spacing w:before="221"/>
        <w:rPr>
          <w:bCs/>
          <w:color w:val="000000"/>
          <w:spacing w:val="4"/>
          <w:sz w:val="26"/>
          <w:szCs w:val="26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210.95pt;margin-top:-14.15pt;width:54pt;height:69.75pt;z-index:251658240" fillcolor="window">
            <v:imagedata r:id="rId4" o:title=""/>
            <w10:wrap type="square" side="left"/>
          </v:shape>
        </w:pict>
      </w:r>
    </w:p>
    <w:p w:rsidR="00D84168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sz w:val="26"/>
          <w:szCs w:val="26"/>
        </w:rPr>
      </w:pPr>
    </w:p>
    <w:p w:rsidR="00D84168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sz w:val="26"/>
          <w:szCs w:val="26"/>
        </w:rPr>
      </w:pPr>
    </w:p>
    <w:p w:rsidR="00D84168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sz w:val="26"/>
          <w:szCs w:val="26"/>
        </w:rPr>
      </w:pPr>
    </w:p>
    <w:p w:rsidR="00D84168" w:rsidRPr="002A3B85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sz w:val="26"/>
          <w:szCs w:val="26"/>
        </w:rPr>
      </w:pPr>
      <w:r w:rsidRPr="002A3B85">
        <w:rPr>
          <w:rFonts w:ascii="Times New Roman" w:hAnsi="Times New Roman" w:cs="Times New Roman"/>
          <w:sz w:val="26"/>
          <w:szCs w:val="26"/>
        </w:rPr>
        <w:t>Администрация Абанского района</w:t>
      </w:r>
    </w:p>
    <w:p w:rsidR="00D84168" w:rsidRPr="002A3B85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sz w:val="26"/>
          <w:szCs w:val="26"/>
        </w:rPr>
      </w:pPr>
      <w:r w:rsidRPr="002A3B85">
        <w:rPr>
          <w:rFonts w:ascii="Times New Roman" w:hAnsi="Times New Roman" w:cs="Times New Roman"/>
          <w:sz w:val="26"/>
          <w:szCs w:val="26"/>
        </w:rPr>
        <w:t>Красноярского края</w:t>
      </w:r>
    </w:p>
    <w:p w:rsidR="00D84168" w:rsidRPr="002A3B85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b w:val="0"/>
          <w:sz w:val="26"/>
          <w:szCs w:val="26"/>
        </w:rPr>
      </w:pPr>
    </w:p>
    <w:p w:rsidR="00D84168" w:rsidRPr="002A3B85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sz w:val="26"/>
          <w:szCs w:val="26"/>
        </w:rPr>
      </w:pPr>
      <w:r w:rsidRPr="002A3B85">
        <w:rPr>
          <w:rFonts w:ascii="Times New Roman" w:hAnsi="Times New Roman" w:cs="Times New Roman"/>
          <w:sz w:val="26"/>
          <w:szCs w:val="26"/>
        </w:rPr>
        <w:t>ПОСТАНОВЛЕНИЕ</w:t>
      </w:r>
    </w:p>
    <w:p w:rsidR="00D84168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b w:val="0"/>
          <w:sz w:val="26"/>
          <w:szCs w:val="26"/>
        </w:rPr>
      </w:pPr>
    </w:p>
    <w:p w:rsidR="00D84168" w:rsidRPr="00935CAB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>14</w:t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>.0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>2</w:t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>.201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>3</w:t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      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      </w:t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п.Абан</w:t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                             №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192-п     </w:t>
      </w:r>
    </w:p>
    <w:p w:rsidR="00D84168" w:rsidRPr="00935CAB" w:rsidRDefault="00D84168" w:rsidP="00310807">
      <w:pPr>
        <w:pStyle w:val="ConsPlusTitle"/>
        <w:widowControl/>
        <w:tabs>
          <w:tab w:val="left" w:pos="540"/>
        </w:tabs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D84168" w:rsidRPr="00935CAB" w:rsidRDefault="00D84168" w:rsidP="00310807">
      <w:pPr>
        <w:pStyle w:val="ConsPlusTitle"/>
        <w:widowControl/>
        <w:tabs>
          <w:tab w:val="left" w:pos="540"/>
        </w:tabs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О внесении изменений в Постановление </w:t>
      </w:r>
    </w:p>
    <w:p w:rsidR="00D84168" w:rsidRPr="00935CAB" w:rsidRDefault="00D84168" w:rsidP="00310807">
      <w:pPr>
        <w:pStyle w:val="ConsPlusTitle"/>
        <w:widowControl/>
        <w:tabs>
          <w:tab w:val="left" w:pos="540"/>
        </w:tabs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>от 26.04.2010  № 286-п «Об утверждении перечня</w:t>
      </w:r>
    </w:p>
    <w:p w:rsidR="00D84168" w:rsidRPr="00935CAB" w:rsidRDefault="00D84168" w:rsidP="00310807">
      <w:pPr>
        <w:pStyle w:val="ConsPlusTitle"/>
        <w:widowControl/>
        <w:tabs>
          <w:tab w:val="left" w:pos="540"/>
        </w:tabs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получателей  бюджетных средств, подведомственных </w:t>
      </w:r>
    </w:p>
    <w:p w:rsidR="00D84168" w:rsidRPr="00935CAB" w:rsidRDefault="00D84168" w:rsidP="00310807">
      <w:pPr>
        <w:pStyle w:val="ConsPlusTitle"/>
        <w:widowControl/>
        <w:tabs>
          <w:tab w:val="left" w:pos="540"/>
        </w:tabs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>главным распорядителям средств районного бюджета»</w:t>
      </w:r>
    </w:p>
    <w:p w:rsidR="00D84168" w:rsidRPr="00935CAB" w:rsidRDefault="00D84168" w:rsidP="00310807">
      <w:pPr>
        <w:pStyle w:val="ConsPlusNormal"/>
        <w:widowControl/>
        <w:tabs>
          <w:tab w:val="left" w:pos="540"/>
        </w:tabs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D84168" w:rsidRPr="00935CAB" w:rsidRDefault="00D84168" w:rsidP="00310807">
      <w:pPr>
        <w:autoSpaceDE w:val="0"/>
        <w:autoSpaceDN w:val="0"/>
        <w:adjustRightInd w:val="0"/>
        <w:jc w:val="both"/>
        <w:outlineLvl w:val="0"/>
        <w:rPr>
          <w:sz w:val="28"/>
          <w:szCs w:val="28"/>
        </w:rPr>
      </w:pPr>
      <w:r w:rsidRPr="00935CAB">
        <w:rPr>
          <w:b/>
          <w:sz w:val="28"/>
          <w:szCs w:val="28"/>
        </w:rPr>
        <w:tab/>
      </w:r>
      <w:r w:rsidRPr="00935CAB">
        <w:rPr>
          <w:sz w:val="28"/>
          <w:szCs w:val="28"/>
        </w:rPr>
        <w:t xml:space="preserve">В соответствии со статьей 38.1 Бюджетного кодекса Российской Федерации, в целях определения подведомственности расходов бюджета района, руководствуясь статьями 37, 38 Устава Абанского района Красноярского края, в целях реализации Федерального Закона от 08.05.2010 № 83-ФЗ «О внесении изменений в отдельные законодательные акты Российской Федерации в связи с совершенствованием правового положения государственных (муниципальных учреждений)» ПОСТАНОВЛЯЮ: </w:t>
      </w:r>
    </w:p>
    <w:p w:rsidR="00D84168" w:rsidRPr="00935CAB" w:rsidRDefault="00D84168" w:rsidP="00310807">
      <w:pPr>
        <w:pStyle w:val="ConsPlusTitle"/>
        <w:widowControl/>
        <w:tabs>
          <w:tab w:val="left" w:pos="540"/>
        </w:tabs>
        <w:jc w:val="both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935CAB">
        <w:rPr>
          <w:b w:val="0"/>
          <w:sz w:val="28"/>
          <w:szCs w:val="28"/>
        </w:rPr>
        <w:tab/>
      </w:r>
      <w:r w:rsidRPr="00935CAB">
        <w:rPr>
          <w:rFonts w:ascii="Times New Roman" w:hAnsi="Times New Roman" w:cs="Times New Roman"/>
          <w:b w:val="0"/>
          <w:sz w:val="28"/>
          <w:szCs w:val="28"/>
        </w:rPr>
        <w:t>Внести в Постановлени</w:t>
      </w:r>
      <w:r>
        <w:rPr>
          <w:rFonts w:ascii="Times New Roman" w:hAnsi="Times New Roman" w:cs="Times New Roman"/>
          <w:b w:val="0"/>
          <w:sz w:val="28"/>
          <w:szCs w:val="28"/>
        </w:rPr>
        <w:t>е администрации Абанского района</w:t>
      </w:r>
      <w:r w:rsidRPr="00935CAB">
        <w:rPr>
          <w:rFonts w:ascii="Times New Roman" w:hAnsi="Times New Roman" w:cs="Times New Roman"/>
          <w:b w:val="0"/>
          <w:sz w:val="28"/>
          <w:szCs w:val="28"/>
        </w:rPr>
        <w:t xml:space="preserve"> от 26.04.2010 № 286-п </w:t>
      </w:r>
      <w:r w:rsidRPr="00935CAB">
        <w:rPr>
          <w:rFonts w:ascii="Times New Roman" w:hAnsi="Times New Roman" w:cs="Times New Roman"/>
          <w:b w:val="0"/>
          <w:bCs w:val="0"/>
          <w:sz w:val="28"/>
          <w:szCs w:val="28"/>
        </w:rPr>
        <w:t>«Об утверждении перечня получателей  бюджетных средств, подведомственных главным распорядителям средств районного бюджета» следующие изменения:</w:t>
      </w:r>
    </w:p>
    <w:p w:rsidR="00D84168" w:rsidRPr="00935CAB" w:rsidRDefault="00D84168" w:rsidP="00935CAB">
      <w:pPr>
        <w:tabs>
          <w:tab w:val="left" w:pos="540"/>
        </w:tabs>
        <w:jc w:val="both"/>
        <w:rPr>
          <w:bCs/>
          <w:sz w:val="28"/>
          <w:szCs w:val="28"/>
        </w:rPr>
      </w:pPr>
      <w:r w:rsidRPr="001F1D8B">
        <w:rPr>
          <w:bCs/>
          <w:sz w:val="28"/>
          <w:szCs w:val="28"/>
        </w:rPr>
        <w:tab/>
        <w:t>1. Приложение</w:t>
      </w:r>
      <w:r>
        <w:rPr>
          <w:bCs/>
          <w:sz w:val="28"/>
          <w:szCs w:val="28"/>
        </w:rPr>
        <w:t xml:space="preserve"> к постановлению изложить в новой редакции, согласно приложению к настоящему постановлению</w:t>
      </w:r>
    </w:p>
    <w:p w:rsidR="00D84168" w:rsidRPr="00935CAB" w:rsidRDefault="00D84168" w:rsidP="00310807">
      <w:pPr>
        <w:pStyle w:val="ConsPlusTitle"/>
        <w:widowControl/>
        <w:tabs>
          <w:tab w:val="left" w:pos="540"/>
        </w:tabs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935CAB">
        <w:rPr>
          <w:sz w:val="28"/>
          <w:szCs w:val="28"/>
        </w:rPr>
        <w:tab/>
      </w:r>
      <w:r>
        <w:rPr>
          <w:rFonts w:ascii="Times New Roman" w:hAnsi="Times New Roman" w:cs="Times New Roman"/>
          <w:b w:val="0"/>
          <w:sz w:val="28"/>
          <w:szCs w:val="28"/>
        </w:rPr>
        <w:t>2</w:t>
      </w:r>
      <w:r w:rsidRPr="00935CAB">
        <w:rPr>
          <w:rFonts w:ascii="Times New Roman" w:hAnsi="Times New Roman" w:cs="Times New Roman"/>
          <w:b w:val="0"/>
          <w:sz w:val="28"/>
          <w:szCs w:val="28"/>
        </w:rPr>
        <w:t>.  Постановление вступает в силу с момента подписания.</w:t>
      </w:r>
    </w:p>
    <w:p w:rsidR="00D84168" w:rsidRPr="00935CAB" w:rsidRDefault="00D84168" w:rsidP="00310807">
      <w:pPr>
        <w:tabs>
          <w:tab w:val="left" w:pos="540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935CAB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  3.</w:t>
      </w:r>
      <w:r w:rsidRPr="00935CAB">
        <w:rPr>
          <w:sz w:val="28"/>
          <w:szCs w:val="28"/>
        </w:rPr>
        <w:t xml:space="preserve"> Контроль за выполнением настоящего Постановления оставляю за собой.</w:t>
      </w:r>
    </w:p>
    <w:p w:rsidR="00D84168" w:rsidRPr="00935CAB" w:rsidRDefault="00D84168" w:rsidP="00310807">
      <w:pPr>
        <w:pStyle w:val="ConsPlusNormal"/>
        <w:widowControl/>
        <w:tabs>
          <w:tab w:val="left" w:pos="540"/>
        </w:tabs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D84168" w:rsidRPr="00935CAB" w:rsidRDefault="00D84168" w:rsidP="00310807">
      <w:pPr>
        <w:pStyle w:val="ConsPlusNormal"/>
        <w:widowControl/>
        <w:tabs>
          <w:tab w:val="left" w:pos="540"/>
        </w:tabs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D84168" w:rsidRDefault="00D84168" w:rsidP="00310807">
      <w:pPr>
        <w:tabs>
          <w:tab w:val="left" w:pos="540"/>
          <w:tab w:val="left" w:pos="9180"/>
        </w:tabs>
        <w:ind w:right="-28"/>
        <w:rPr>
          <w:sz w:val="28"/>
          <w:szCs w:val="28"/>
        </w:rPr>
      </w:pPr>
      <w:r w:rsidRPr="00935CAB">
        <w:rPr>
          <w:sz w:val="28"/>
          <w:szCs w:val="28"/>
        </w:rPr>
        <w:t xml:space="preserve">Глава администрации  </w:t>
      </w:r>
    </w:p>
    <w:p w:rsidR="00D84168" w:rsidRPr="00935CAB" w:rsidRDefault="00D84168" w:rsidP="00310807">
      <w:pPr>
        <w:tabs>
          <w:tab w:val="left" w:pos="540"/>
          <w:tab w:val="left" w:pos="9180"/>
        </w:tabs>
        <w:ind w:right="-28"/>
        <w:rPr>
          <w:sz w:val="28"/>
          <w:szCs w:val="28"/>
        </w:rPr>
      </w:pPr>
      <w:r>
        <w:rPr>
          <w:sz w:val="28"/>
          <w:szCs w:val="28"/>
        </w:rPr>
        <w:t xml:space="preserve">Абанского района               </w:t>
      </w:r>
      <w:r w:rsidRPr="00935CAB">
        <w:rPr>
          <w:sz w:val="28"/>
          <w:szCs w:val="28"/>
        </w:rPr>
        <w:t xml:space="preserve">                                                             Г.В.Иванченко</w:t>
      </w:r>
    </w:p>
    <w:p w:rsidR="00D84168" w:rsidRPr="00935CAB" w:rsidRDefault="00D84168" w:rsidP="00310807">
      <w:pPr>
        <w:tabs>
          <w:tab w:val="left" w:pos="540"/>
        </w:tabs>
        <w:ind w:left="-180"/>
        <w:rPr>
          <w:sz w:val="28"/>
          <w:szCs w:val="28"/>
        </w:rPr>
        <w:sectPr w:rsidR="00D84168" w:rsidRPr="00935CAB" w:rsidSect="00755EA5">
          <w:pgSz w:w="11906" w:h="16838"/>
          <w:pgMar w:top="1134" w:right="991" w:bottom="1134" w:left="1622" w:header="709" w:footer="709" w:gutter="0"/>
          <w:cols w:space="708"/>
          <w:docGrid w:linePitch="360"/>
        </w:sectPr>
      </w:pPr>
    </w:p>
    <w:p w:rsidR="00D84168" w:rsidRDefault="00D84168" w:rsidP="00FC26D8">
      <w:pPr>
        <w:tabs>
          <w:tab w:val="left" w:pos="540"/>
        </w:tabs>
        <w:autoSpaceDE w:val="0"/>
        <w:autoSpaceDN w:val="0"/>
        <w:adjustRightInd w:val="0"/>
        <w:ind w:left="-180"/>
        <w:jc w:val="right"/>
        <w:outlineLvl w:val="0"/>
        <w:rPr>
          <w:sz w:val="26"/>
          <w:szCs w:val="26"/>
        </w:rPr>
      </w:pPr>
      <w:r w:rsidRPr="00F77499">
        <w:rPr>
          <w:sz w:val="26"/>
          <w:szCs w:val="26"/>
        </w:rPr>
        <w:t xml:space="preserve">Приложение </w:t>
      </w:r>
    </w:p>
    <w:p w:rsidR="00D84168" w:rsidRDefault="00D84168" w:rsidP="00FC26D8">
      <w:pPr>
        <w:tabs>
          <w:tab w:val="left" w:pos="540"/>
        </w:tabs>
        <w:autoSpaceDE w:val="0"/>
        <w:autoSpaceDN w:val="0"/>
        <w:adjustRightInd w:val="0"/>
        <w:ind w:left="-180"/>
        <w:jc w:val="right"/>
        <w:outlineLvl w:val="0"/>
        <w:rPr>
          <w:sz w:val="26"/>
          <w:szCs w:val="26"/>
        </w:rPr>
      </w:pPr>
      <w:r>
        <w:rPr>
          <w:sz w:val="26"/>
          <w:szCs w:val="26"/>
        </w:rPr>
        <w:t xml:space="preserve">к Постановлению администрации </w:t>
      </w:r>
    </w:p>
    <w:p w:rsidR="00D84168" w:rsidRDefault="00D84168" w:rsidP="00FC26D8">
      <w:pPr>
        <w:tabs>
          <w:tab w:val="left" w:pos="540"/>
        </w:tabs>
        <w:autoSpaceDE w:val="0"/>
        <w:autoSpaceDN w:val="0"/>
        <w:adjustRightInd w:val="0"/>
        <w:ind w:left="-180"/>
        <w:jc w:val="right"/>
        <w:outlineLvl w:val="0"/>
        <w:rPr>
          <w:sz w:val="26"/>
          <w:szCs w:val="26"/>
        </w:rPr>
      </w:pPr>
      <w:r>
        <w:rPr>
          <w:sz w:val="26"/>
          <w:szCs w:val="26"/>
        </w:rPr>
        <w:t>Абанского района</w:t>
      </w:r>
    </w:p>
    <w:p w:rsidR="00D84168" w:rsidRDefault="00D84168" w:rsidP="00FC26D8">
      <w:pPr>
        <w:tabs>
          <w:tab w:val="left" w:pos="540"/>
        </w:tabs>
        <w:autoSpaceDE w:val="0"/>
        <w:autoSpaceDN w:val="0"/>
        <w:adjustRightInd w:val="0"/>
        <w:ind w:left="-180"/>
        <w:jc w:val="right"/>
        <w:outlineLvl w:val="0"/>
        <w:rPr>
          <w:sz w:val="26"/>
          <w:szCs w:val="26"/>
        </w:rPr>
      </w:pPr>
      <w:r>
        <w:rPr>
          <w:sz w:val="26"/>
          <w:szCs w:val="26"/>
        </w:rPr>
        <w:t>от 14.02.2013 №  192 -п</w:t>
      </w:r>
    </w:p>
    <w:p w:rsidR="00D84168" w:rsidRPr="00F77499" w:rsidRDefault="00D84168" w:rsidP="00FC26D8">
      <w:pPr>
        <w:pStyle w:val="ConsPlusNormal"/>
        <w:widowControl/>
        <w:tabs>
          <w:tab w:val="left" w:pos="540"/>
        </w:tabs>
        <w:ind w:firstLine="0"/>
        <w:jc w:val="right"/>
        <w:rPr>
          <w:rFonts w:ascii="Times New Roman" w:hAnsi="Times New Roman" w:cs="Times New Roman"/>
          <w:sz w:val="26"/>
          <w:szCs w:val="26"/>
        </w:rPr>
      </w:pPr>
    </w:p>
    <w:p w:rsidR="00D84168" w:rsidRPr="00F77499" w:rsidRDefault="00D84168" w:rsidP="00FC26D8">
      <w:pPr>
        <w:pStyle w:val="ConsPlusNormal"/>
        <w:widowControl/>
        <w:tabs>
          <w:tab w:val="left" w:pos="540"/>
        </w:tabs>
        <w:ind w:left="-180" w:firstLine="0"/>
        <w:jc w:val="center"/>
        <w:rPr>
          <w:rFonts w:ascii="Times New Roman" w:hAnsi="Times New Roman" w:cs="Times New Roman"/>
          <w:sz w:val="26"/>
          <w:szCs w:val="26"/>
        </w:rPr>
      </w:pPr>
      <w:r w:rsidRPr="00F77499">
        <w:rPr>
          <w:rFonts w:ascii="Times New Roman" w:hAnsi="Times New Roman" w:cs="Times New Roman"/>
          <w:sz w:val="26"/>
          <w:szCs w:val="26"/>
        </w:rPr>
        <w:t>ПЕРЕЧЕНЬ</w:t>
      </w:r>
    </w:p>
    <w:p w:rsidR="00D84168" w:rsidRPr="00F77499" w:rsidRDefault="00D84168" w:rsidP="00FC26D8">
      <w:pPr>
        <w:pStyle w:val="ConsPlusNormal"/>
        <w:widowControl/>
        <w:tabs>
          <w:tab w:val="left" w:pos="540"/>
        </w:tabs>
        <w:ind w:left="-180" w:firstLine="0"/>
        <w:jc w:val="center"/>
        <w:rPr>
          <w:rFonts w:ascii="Times New Roman" w:hAnsi="Times New Roman" w:cs="Times New Roman"/>
          <w:sz w:val="26"/>
          <w:szCs w:val="26"/>
        </w:rPr>
      </w:pPr>
      <w:r w:rsidRPr="00F77499">
        <w:rPr>
          <w:rFonts w:ascii="Times New Roman" w:hAnsi="Times New Roman" w:cs="Times New Roman"/>
          <w:sz w:val="26"/>
          <w:szCs w:val="26"/>
        </w:rPr>
        <w:t>ПОЛУЧАТЕЛЕЙ СРЕДСТВ</w:t>
      </w:r>
      <w:r>
        <w:rPr>
          <w:rFonts w:ascii="Times New Roman" w:hAnsi="Times New Roman" w:cs="Times New Roman"/>
          <w:sz w:val="26"/>
          <w:szCs w:val="26"/>
        </w:rPr>
        <w:t xml:space="preserve"> РАЙОННОГО БЮДЖЕТА,</w:t>
      </w:r>
      <w:r w:rsidRPr="00F77499">
        <w:rPr>
          <w:rFonts w:ascii="Times New Roman" w:hAnsi="Times New Roman" w:cs="Times New Roman"/>
          <w:sz w:val="26"/>
          <w:szCs w:val="26"/>
        </w:rPr>
        <w:t xml:space="preserve"> ПОДВЕДОМСТВЕННЫХ ГЛАВНЫМ РАСПОРЯДИТЕЛЯМ СРЕДСТВ </w:t>
      </w:r>
      <w:r>
        <w:rPr>
          <w:rFonts w:ascii="Times New Roman" w:hAnsi="Times New Roman" w:cs="Times New Roman"/>
          <w:sz w:val="26"/>
          <w:szCs w:val="26"/>
        </w:rPr>
        <w:t xml:space="preserve">РАЙОННОГО БЮДЖЕТА </w:t>
      </w:r>
    </w:p>
    <w:p w:rsidR="00D84168" w:rsidRPr="00F77499" w:rsidRDefault="00D84168" w:rsidP="00FC26D8">
      <w:pPr>
        <w:pStyle w:val="ConsPlusNormal"/>
        <w:widowControl/>
        <w:tabs>
          <w:tab w:val="left" w:pos="540"/>
        </w:tabs>
        <w:ind w:left="-180" w:firstLine="0"/>
        <w:jc w:val="center"/>
        <w:rPr>
          <w:rFonts w:ascii="Times New Roman" w:hAnsi="Times New Roman" w:cs="Times New Roman"/>
          <w:sz w:val="26"/>
          <w:szCs w:val="26"/>
        </w:rPr>
      </w:pPr>
    </w:p>
    <w:tbl>
      <w:tblPr>
        <w:tblW w:w="9360" w:type="dxa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3240"/>
        <w:gridCol w:w="6120"/>
      </w:tblGrid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left="-18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Наименование главных распорядителей средств районного бюджета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Полное наименование получателей средств районного бюджета, подведомственных главным распорядителям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left="-18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84168" w:rsidRPr="002A3B85" w:rsidTr="00EC7FCA">
        <w:trPr>
          <w:trHeight w:val="122"/>
          <w:jc w:val="center"/>
        </w:trPr>
        <w:tc>
          <w:tcPr>
            <w:tcW w:w="32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Администрация Абанского </w:t>
            </w:r>
          </w:p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р</w:t>
            </w: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>айона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Красноярского края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>Администрация Абанского района Красноярского края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Районный отдел по управлению муниципальным имуществом администрации Абанского района Красноярского края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4168" w:rsidRPr="00630288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630288">
              <w:rPr>
                <w:rFonts w:ascii="Times New Roman" w:hAnsi="Times New Roman" w:cs="Times New Roman"/>
                <w:sz w:val="24"/>
                <w:szCs w:val="24"/>
              </w:rPr>
              <w:t>Муниципальное казенное учреждение "Единая дежурно-диспе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30288">
              <w:rPr>
                <w:rFonts w:ascii="Times New Roman" w:hAnsi="Times New Roman" w:cs="Times New Roman"/>
                <w:sz w:val="24"/>
                <w:szCs w:val="24"/>
              </w:rPr>
              <w:t>черская служба по Абанскому району"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Отдел жилищно-коммунального хозяйства, архитектуры, строительства и транспорта администрации Абанского района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left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Муниципальное  казенное учреждение «Централизованная бухгалтерия органов местного самоуправления и учреждений культуры Абанского района»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Абанский районный Совет депутатов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Абанский районный Совет депутатов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200"/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 xml:space="preserve">   Финансовое управление          администрации Абанского  района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Финансовое управление администрации Абанского района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Отдел культуры, по делам молодежи и спорта администрации Абанского района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Отдел культуры, по делам молодежи и спорта администрации Абанского района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>Территориальная избирательная комиссия Абанского района Красноярского края РФ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Территориальная избирательная комиссия Абанского района Красноярского края РФ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 xml:space="preserve">Управление образования администрации Абанского района  </w:t>
            </w:r>
          </w:p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Управление образования администрации Абанского района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Муниципальное казенное общеобразовательное учреждение Апаноключинская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основная </w:t>
            </w: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Муниципальное казенное общеобразовательное учреждение Березовская средняя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Муниципальное казенное общеобразовательное учреждение Вознесенская основная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Муниципальное  казенное общеобразовательное учреждение Залипьевская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основная</w:t>
            </w: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 xml:space="preserve">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Муниципальное казенное общеобразовательное учреждение Никольская средняя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Муниципальное казенное общеобразовательное учреждение Новоуспенская средняя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Муниципальное  казенное общеобразовательное учреждение Покатеевская средняя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Муниципальное казенное общеобразовательное учреждение Почетская средняя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Муниципальное казенное общеобразовательное учреждение Самойловская средняя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935CAB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5CAB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Муниципальное казенное </w:t>
            </w:r>
            <w:r w:rsidRPr="00935CA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общеобразовательное учреждение </w:t>
            </w:r>
            <w:r w:rsidRPr="00935CAB">
              <w:rPr>
                <w:rFonts w:ascii="Times New Roman" w:hAnsi="Times New Roman" w:cs="Times New Roman"/>
                <w:sz w:val="24"/>
                <w:szCs w:val="24"/>
              </w:rPr>
              <w:t>Туровская основная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Муниципальное казенное дошкольное образовательное учреждение Самойловский детский сад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дошкольное образовательное учреждение Денисовский детский сад « Радуга»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дошкольное образовательное учреждение Устьянский  детский сад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дошкольное образовательное учреждение Покатеевский   детский сад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дошкольное образовательное учреждение Петропавловский детский сад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дошкольное образовательное учреждение Вознесенский детский сад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дошкольное образовательное учреждение Зимниковский детский сад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 дошкольное образовательное учреждение Новоуспенский детский сад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 казенное дошкольное образовательное учреждение Долгомостовский детский сад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дошкольное образовательное учреждение «Абанский  детский сад  №1  «Росинка» с приоритетным осуществлением деятельности по физическому направлению развития детей»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Муниципальное казенное дошкольное образовательное</w:t>
            </w:r>
          </w:p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>учреждение «Абанский детский сад № 5 « Теремок» с приоритетным осуществлением деятельности по познавательно-речевому направлению развития детей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 xml:space="preserve">муниципальное </w:t>
            </w:r>
            <w:r>
              <w:t>казенное</w:t>
            </w:r>
            <w:r w:rsidRPr="002A3B85">
              <w:t xml:space="preserve"> учреждение по ведению бюджетного учета и отчетности учреждений образования Абанского района и прочих учреждений</w:t>
            </w:r>
          </w:p>
        </w:tc>
      </w:tr>
      <w:tr w:rsidR="00D84168" w:rsidRPr="002A3B85" w:rsidTr="00183E05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tabs>
                <w:tab w:val="left" w:pos="540"/>
              </w:tabs>
            </w:pPr>
            <w:r w:rsidRPr="002A3B85">
              <w:t xml:space="preserve">Муниципальное </w:t>
            </w:r>
            <w:r>
              <w:t>казенное</w:t>
            </w:r>
            <w:r w:rsidRPr="002A3B85">
              <w:t xml:space="preserve"> учреждение «Информационно-методическая служба»</w:t>
            </w:r>
          </w:p>
        </w:tc>
      </w:tr>
      <w:tr w:rsidR="00D84168" w:rsidRPr="002A3B85" w:rsidTr="00183E05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Муниципальное  </w:t>
            </w:r>
            <w:r w:rsidRPr="002A3B85">
              <w:rPr>
                <w:rFonts w:ascii="Times New Roman" w:hAnsi="Times New Roman" w:cs="Times New Roman"/>
                <w:sz w:val="24"/>
                <w:szCs w:val="24"/>
              </w:rPr>
              <w:t>казенное</w:t>
            </w: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общеобразовательное учреждение Долгомостовская средняя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>Муниципальное  казенное общеобразовательное учреждение Хандальская средняя общеобразовательная школа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6D1A47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>Управление социальной защиты населения администрации Абанского района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>Управление социальной защиты населения администрации Абанского района</w:t>
            </w:r>
          </w:p>
        </w:tc>
      </w:tr>
      <w:tr w:rsidR="00D84168" w:rsidRPr="002A3B85" w:rsidTr="00EC7FCA">
        <w:trPr>
          <w:trHeight w:val="183"/>
          <w:jc w:val="center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>Избирательная комиссия муниципального образования Абанский район</w:t>
            </w:r>
          </w:p>
        </w:tc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D84168" w:rsidRPr="002A3B85" w:rsidRDefault="00D84168" w:rsidP="00EC7FCA">
            <w:pPr>
              <w:pStyle w:val="ConsPlusNormal"/>
              <w:widowControl/>
              <w:tabs>
                <w:tab w:val="left" w:pos="540"/>
              </w:tabs>
              <w:ind w:firstLine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A3B85">
              <w:rPr>
                <w:rFonts w:ascii="Times New Roman" w:hAnsi="Times New Roman" w:cs="Times New Roman"/>
                <w:bCs/>
                <w:sz w:val="24"/>
                <w:szCs w:val="24"/>
              </w:rPr>
              <w:t>Избирательная комиссия муниципального образования Абанский район</w:t>
            </w:r>
          </w:p>
        </w:tc>
      </w:tr>
    </w:tbl>
    <w:p w:rsidR="00D84168" w:rsidRDefault="00D84168"/>
    <w:sectPr w:rsidR="00D84168" w:rsidSect="00CA58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10807"/>
    <w:rsid w:val="00022267"/>
    <w:rsid w:val="000D0C94"/>
    <w:rsid w:val="000E3BAF"/>
    <w:rsid w:val="00167A58"/>
    <w:rsid w:val="001778BC"/>
    <w:rsid w:val="00183E05"/>
    <w:rsid w:val="001F1596"/>
    <w:rsid w:val="001F1D8B"/>
    <w:rsid w:val="00214042"/>
    <w:rsid w:val="00233145"/>
    <w:rsid w:val="00246F85"/>
    <w:rsid w:val="002A3B85"/>
    <w:rsid w:val="002D0A8A"/>
    <w:rsid w:val="00310807"/>
    <w:rsid w:val="00343125"/>
    <w:rsid w:val="00363A3A"/>
    <w:rsid w:val="00396CF8"/>
    <w:rsid w:val="003B0A11"/>
    <w:rsid w:val="003C6382"/>
    <w:rsid w:val="003D2D36"/>
    <w:rsid w:val="003E3B74"/>
    <w:rsid w:val="0040025D"/>
    <w:rsid w:val="004460AF"/>
    <w:rsid w:val="004A794D"/>
    <w:rsid w:val="0051121B"/>
    <w:rsid w:val="005363C5"/>
    <w:rsid w:val="005B0B0E"/>
    <w:rsid w:val="00630288"/>
    <w:rsid w:val="00660444"/>
    <w:rsid w:val="006C7059"/>
    <w:rsid w:val="006D1A47"/>
    <w:rsid w:val="00711557"/>
    <w:rsid w:val="00755EA5"/>
    <w:rsid w:val="007C3EB3"/>
    <w:rsid w:val="00833F8B"/>
    <w:rsid w:val="00836D3C"/>
    <w:rsid w:val="00857153"/>
    <w:rsid w:val="008575C0"/>
    <w:rsid w:val="008B4E23"/>
    <w:rsid w:val="00935CAB"/>
    <w:rsid w:val="00973803"/>
    <w:rsid w:val="009A7573"/>
    <w:rsid w:val="009D6210"/>
    <w:rsid w:val="00AB682A"/>
    <w:rsid w:val="00B14140"/>
    <w:rsid w:val="00B520CC"/>
    <w:rsid w:val="00B86618"/>
    <w:rsid w:val="00BC1B81"/>
    <w:rsid w:val="00C238B9"/>
    <w:rsid w:val="00C77E65"/>
    <w:rsid w:val="00CA584F"/>
    <w:rsid w:val="00CE4331"/>
    <w:rsid w:val="00D06DE7"/>
    <w:rsid w:val="00D47C22"/>
    <w:rsid w:val="00D5452E"/>
    <w:rsid w:val="00D84168"/>
    <w:rsid w:val="00DB3C6A"/>
    <w:rsid w:val="00E2026F"/>
    <w:rsid w:val="00E344B7"/>
    <w:rsid w:val="00EA629B"/>
    <w:rsid w:val="00EC2A1E"/>
    <w:rsid w:val="00EC7FCA"/>
    <w:rsid w:val="00ED388D"/>
    <w:rsid w:val="00F40CA4"/>
    <w:rsid w:val="00F77499"/>
    <w:rsid w:val="00F7774C"/>
    <w:rsid w:val="00F87156"/>
    <w:rsid w:val="00FA160E"/>
    <w:rsid w:val="00FA40EF"/>
    <w:rsid w:val="00FB60AC"/>
    <w:rsid w:val="00FC26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0807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nsPlusNormal">
    <w:name w:val="ConsPlusNormal"/>
    <w:uiPriority w:val="99"/>
    <w:rsid w:val="00310807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PlusTitle">
    <w:name w:val="ConsPlusTitle"/>
    <w:uiPriority w:val="99"/>
    <w:rsid w:val="00310807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240</TotalTime>
  <Pages>4</Pages>
  <Words>870</Words>
  <Characters>4965</Characters>
  <Application>Microsoft Office Outlook</Application>
  <DocSecurity>0</DocSecurity>
  <Lines>0</Lines>
  <Paragraphs>0</Paragraphs>
  <ScaleCrop>false</ScaleCrop>
  <Company>Reanimator Extreme Edition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Администрация Абанского района</dc:title>
  <dc:subject/>
  <dc:creator>User</dc:creator>
  <cp:keywords/>
  <dc:description/>
  <cp:lastModifiedBy>Admin</cp:lastModifiedBy>
  <cp:revision>5</cp:revision>
  <cp:lastPrinted>2013-02-18T09:32:00Z</cp:lastPrinted>
  <dcterms:created xsi:type="dcterms:W3CDTF">2013-02-18T05:27:00Z</dcterms:created>
  <dcterms:modified xsi:type="dcterms:W3CDTF">2013-02-18T09:44:00Z</dcterms:modified>
</cp:coreProperties>
</file>