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67A" w:rsidRPr="00FB1F04" w:rsidRDefault="0061467A" w:rsidP="00FB1F04">
      <w:pPr>
        <w:pStyle w:val="aa"/>
        <w:jc w:val="center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Администрация Абанского района</w:t>
      </w:r>
    </w:p>
    <w:p w:rsidR="0061467A" w:rsidRPr="00FB1F04" w:rsidRDefault="0061467A" w:rsidP="00FB1F04">
      <w:pPr>
        <w:pStyle w:val="aa"/>
        <w:jc w:val="center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Красноярского края</w:t>
      </w:r>
    </w:p>
    <w:p w:rsidR="0061467A" w:rsidRPr="00FB1F04" w:rsidRDefault="0061467A" w:rsidP="00FB1F04">
      <w:pPr>
        <w:pStyle w:val="aa"/>
        <w:jc w:val="center"/>
        <w:rPr>
          <w:rFonts w:ascii="Arial" w:hAnsi="Arial" w:cs="Arial"/>
          <w:lang w:val="ru-RU"/>
        </w:rPr>
      </w:pPr>
    </w:p>
    <w:p w:rsidR="00DB7372" w:rsidRPr="00FB1F04" w:rsidRDefault="0061467A" w:rsidP="00FB1F04">
      <w:pPr>
        <w:pStyle w:val="aa"/>
        <w:jc w:val="center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ПОСТАНОВЛЕНИЕ</w:t>
      </w:r>
    </w:p>
    <w:p w:rsidR="00DB7372" w:rsidRPr="00FB1F04" w:rsidRDefault="00DB7372" w:rsidP="00FB1F04">
      <w:pPr>
        <w:pStyle w:val="aa"/>
        <w:rPr>
          <w:rFonts w:ascii="Arial" w:hAnsi="Arial" w:cs="Arial"/>
          <w:lang w:val="ru-RU"/>
        </w:rPr>
      </w:pPr>
    </w:p>
    <w:p w:rsidR="0061467A" w:rsidRPr="00FB1F04" w:rsidRDefault="006701E9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02.08.2017</w:t>
      </w:r>
      <w:r w:rsidR="0061467A" w:rsidRPr="00FB1F04">
        <w:rPr>
          <w:rFonts w:ascii="Arial" w:hAnsi="Arial" w:cs="Arial"/>
          <w:lang w:val="ru-RU"/>
        </w:rPr>
        <w:tab/>
        <w:t xml:space="preserve">                   </w:t>
      </w:r>
      <w:r w:rsidR="00CF1AD1" w:rsidRPr="00FB1F04">
        <w:rPr>
          <w:rFonts w:ascii="Arial" w:hAnsi="Arial" w:cs="Arial"/>
          <w:lang w:val="ru-RU"/>
        </w:rPr>
        <w:t xml:space="preserve"> </w:t>
      </w:r>
      <w:r w:rsidR="0061467A" w:rsidRPr="00FB1F04">
        <w:rPr>
          <w:rFonts w:ascii="Arial" w:hAnsi="Arial" w:cs="Arial"/>
          <w:lang w:val="ru-RU"/>
        </w:rPr>
        <w:t xml:space="preserve">   </w:t>
      </w:r>
      <w:r w:rsidR="007921A5" w:rsidRPr="00FB1F04">
        <w:rPr>
          <w:rFonts w:ascii="Arial" w:hAnsi="Arial" w:cs="Arial"/>
          <w:lang w:val="ru-RU"/>
        </w:rPr>
        <w:t xml:space="preserve"> </w:t>
      </w:r>
      <w:r w:rsidR="0061467A" w:rsidRPr="00FB1F04">
        <w:rPr>
          <w:rFonts w:ascii="Arial" w:hAnsi="Arial" w:cs="Arial"/>
          <w:lang w:val="ru-RU"/>
        </w:rPr>
        <w:t xml:space="preserve">   </w:t>
      </w:r>
      <w:r w:rsidR="00DB7372" w:rsidRPr="00FB1F04">
        <w:rPr>
          <w:rFonts w:ascii="Arial" w:hAnsi="Arial" w:cs="Arial"/>
          <w:lang w:val="ru-RU"/>
        </w:rPr>
        <w:t xml:space="preserve"> </w:t>
      </w:r>
      <w:r w:rsidR="0061467A" w:rsidRPr="00FB1F04">
        <w:rPr>
          <w:rFonts w:ascii="Arial" w:hAnsi="Arial" w:cs="Arial"/>
          <w:lang w:val="ru-RU"/>
        </w:rPr>
        <w:t xml:space="preserve">     </w:t>
      </w:r>
      <w:r w:rsidR="0061467A" w:rsidRPr="00FB1F04">
        <w:rPr>
          <w:rFonts w:ascii="Arial" w:hAnsi="Arial" w:cs="Arial"/>
          <w:lang w:val="ru-RU"/>
        </w:rPr>
        <w:tab/>
        <w:t>п. Абан</w:t>
      </w:r>
      <w:r w:rsidR="0061467A" w:rsidRPr="00FB1F04">
        <w:rPr>
          <w:rFonts w:ascii="Arial" w:hAnsi="Arial" w:cs="Arial"/>
          <w:lang w:val="ru-RU"/>
        </w:rPr>
        <w:tab/>
        <w:t xml:space="preserve">                    </w:t>
      </w:r>
      <w:r w:rsidR="0061467A" w:rsidRPr="00FB1F04">
        <w:rPr>
          <w:rFonts w:ascii="Arial" w:hAnsi="Arial" w:cs="Arial"/>
          <w:lang w:val="ru-RU"/>
        </w:rPr>
        <w:tab/>
      </w:r>
      <w:r w:rsidR="00DB7372" w:rsidRPr="00FB1F04">
        <w:rPr>
          <w:rFonts w:ascii="Arial" w:hAnsi="Arial" w:cs="Arial"/>
          <w:lang w:val="ru-RU"/>
        </w:rPr>
        <w:t xml:space="preserve"> </w:t>
      </w:r>
      <w:r w:rsidR="007921A5" w:rsidRPr="00FB1F04">
        <w:rPr>
          <w:rFonts w:ascii="Arial" w:hAnsi="Arial" w:cs="Arial"/>
          <w:lang w:val="ru-RU"/>
        </w:rPr>
        <w:t xml:space="preserve"> </w:t>
      </w:r>
      <w:r w:rsidR="00DB7372" w:rsidRPr="00FB1F04">
        <w:rPr>
          <w:rFonts w:ascii="Arial" w:hAnsi="Arial" w:cs="Arial"/>
          <w:lang w:val="ru-RU"/>
        </w:rPr>
        <w:t xml:space="preserve">   </w:t>
      </w:r>
      <w:r w:rsidR="00CF1AD1" w:rsidRPr="00FB1F04">
        <w:rPr>
          <w:rFonts w:ascii="Arial" w:hAnsi="Arial" w:cs="Arial"/>
          <w:lang w:val="ru-RU"/>
        </w:rPr>
        <w:t xml:space="preserve">   </w:t>
      </w:r>
      <w:r w:rsidR="0061467A" w:rsidRPr="00FB1F04">
        <w:rPr>
          <w:rFonts w:ascii="Arial" w:hAnsi="Arial" w:cs="Arial"/>
          <w:lang w:val="ru-RU"/>
        </w:rPr>
        <w:tab/>
      </w:r>
      <w:r w:rsidR="003565EB" w:rsidRPr="00FB1F04">
        <w:rPr>
          <w:rFonts w:ascii="Arial" w:hAnsi="Arial" w:cs="Arial"/>
          <w:lang w:val="ru-RU"/>
        </w:rPr>
        <w:t xml:space="preserve">    </w:t>
      </w:r>
      <w:r w:rsidRPr="00FB1F04">
        <w:rPr>
          <w:rFonts w:ascii="Arial" w:hAnsi="Arial" w:cs="Arial"/>
          <w:lang w:val="ru-RU"/>
        </w:rPr>
        <w:t xml:space="preserve"> </w:t>
      </w:r>
      <w:r w:rsidR="003565EB" w:rsidRPr="00FB1F04">
        <w:rPr>
          <w:rFonts w:ascii="Arial" w:hAnsi="Arial" w:cs="Arial"/>
          <w:lang w:val="ru-RU"/>
        </w:rPr>
        <w:t xml:space="preserve">№ </w:t>
      </w:r>
      <w:r w:rsidRPr="00FB1F04">
        <w:rPr>
          <w:rFonts w:ascii="Arial" w:hAnsi="Arial" w:cs="Arial"/>
          <w:lang w:val="ru-RU"/>
        </w:rPr>
        <w:t>353-п</w:t>
      </w:r>
    </w:p>
    <w:p w:rsidR="0061467A" w:rsidRPr="00FB1F04" w:rsidRDefault="0061467A" w:rsidP="00FB1F04">
      <w:pPr>
        <w:pStyle w:val="aa"/>
        <w:jc w:val="both"/>
        <w:rPr>
          <w:rFonts w:ascii="Arial" w:hAnsi="Arial" w:cs="Arial"/>
          <w:lang w:val="ru-RU"/>
        </w:rPr>
      </w:pPr>
    </w:p>
    <w:p w:rsidR="0061467A" w:rsidRPr="00FB1F04" w:rsidRDefault="0061467A" w:rsidP="00FB1F04">
      <w:pPr>
        <w:pStyle w:val="aa"/>
        <w:jc w:val="center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О внесении изменений в </w:t>
      </w:r>
      <w:r w:rsidR="00FB2735" w:rsidRPr="00FB1F04">
        <w:rPr>
          <w:rFonts w:ascii="Arial" w:hAnsi="Arial" w:cs="Arial"/>
          <w:lang w:val="ru-RU"/>
        </w:rPr>
        <w:t xml:space="preserve">Муниципальную программу «Молодежь Абанского района в </w:t>
      </w:r>
      <w:r w:rsidR="00FB2735" w:rsidRPr="00FB1F04">
        <w:rPr>
          <w:rFonts w:ascii="Arial" w:hAnsi="Arial" w:cs="Arial"/>
        </w:rPr>
        <w:t>XXI</w:t>
      </w:r>
      <w:r w:rsidR="00FB2735" w:rsidRPr="00FB1F04">
        <w:rPr>
          <w:rFonts w:ascii="Arial" w:hAnsi="Arial" w:cs="Arial"/>
          <w:lang w:val="ru-RU"/>
        </w:rPr>
        <w:t xml:space="preserve"> веке», утвержденную постановлением администрации Абанского района от 28.10.2013 № 1436-п</w:t>
      </w:r>
    </w:p>
    <w:p w:rsidR="002914A4" w:rsidRPr="00FB1F04" w:rsidRDefault="002914A4" w:rsidP="00FB1F04">
      <w:pPr>
        <w:pStyle w:val="aa"/>
        <w:jc w:val="center"/>
        <w:rPr>
          <w:rFonts w:ascii="Arial" w:hAnsi="Arial" w:cs="Arial"/>
          <w:lang w:val="ru-RU"/>
        </w:rPr>
      </w:pPr>
    </w:p>
    <w:p w:rsidR="002914A4" w:rsidRPr="00FB1F04" w:rsidRDefault="002914A4" w:rsidP="00FB1F04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В соответствии со статьей 179 Бюджетного кодекса Российской Федерации, Постановлением администрации Абанского района от </w:t>
      </w:r>
      <w:r w:rsidR="00940062" w:rsidRPr="00FB1F04">
        <w:rPr>
          <w:rFonts w:ascii="Arial" w:hAnsi="Arial" w:cs="Arial"/>
          <w:lang w:val="ru-RU"/>
        </w:rPr>
        <w:t>28.10.2013 №1436-п</w:t>
      </w:r>
      <w:r w:rsidRPr="00FB1F04">
        <w:rPr>
          <w:rFonts w:ascii="Arial" w:hAnsi="Arial" w:cs="Arial"/>
          <w:lang w:val="ru-RU"/>
        </w:rPr>
        <w:t xml:space="preserve">, </w:t>
      </w:r>
      <w:hyperlink r:id="rId5" w:history="1">
        <w:r w:rsidRPr="00FB1F04">
          <w:rPr>
            <w:rStyle w:val="a7"/>
            <w:rFonts w:ascii="Arial" w:hAnsi="Arial" w:cs="Arial"/>
            <w:color w:val="auto"/>
            <w:u w:val="none"/>
            <w:lang w:val="ru-RU"/>
          </w:rPr>
          <w:t>статьями 43,</w:t>
        </w:r>
      </w:hyperlink>
      <w:r w:rsidRPr="00FB1F04">
        <w:rPr>
          <w:rFonts w:ascii="Arial" w:hAnsi="Arial" w:cs="Arial"/>
          <w:lang w:val="ru-RU"/>
        </w:rPr>
        <w:t xml:space="preserve"> 44 Устава Абанского района, ПОСТАНОВЛЯЮ:</w:t>
      </w:r>
    </w:p>
    <w:p w:rsidR="0061467A" w:rsidRPr="00FB1F04" w:rsidRDefault="0061467A" w:rsidP="00FB1F04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1. </w:t>
      </w:r>
      <w:r w:rsidR="00CF1AD1" w:rsidRPr="00FB1F04">
        <w:rPr>
          <w:rFonts w:ascii="Arial" w:hAnsi="Arial" w:cs="Arial"/>
          <w:lang w:val="ru-RU"/>
        </w:rPr>
        <w:t>Муниципальную программу «</w:t>
      </w:r>
      <w:r w:rsidR="00940062" w:rsidRPr="00FB1F04">
        <w:rPr>
          <w:rFonts w:ascii="Arial" w:hAnsi="Arial" w:cs="Arial"/>
          <w:lang w:val="ru-RU"/>
        </w:rPr>
        <w:t xml:space="preserve">Молодежь Абанского района в </w:t>
      </w:r>
      <w:r w:rsidR="00940062" w:rsidRPr="00FB1F04">
        <w:rPr>
          <w:rFonts w:ascii="Arial" w:hAnsi="Arial" w:cs="Arial"/>
        </w:rPr>
        <w:t>XXI</w:t>
      </w:r>
      <w:r w:rsidR="00940062" w:rsidRPr="00FB1F04">
        <w:rPr>
          <w:rFonts w:ascii="Arial" w:hAnsi="Arial" w:cs="Arial"/>
          <w:lang w:val="ru-RU"/>
        </w:rPr>
        <w:t xml:space="preserve"> веке</w:t>
      </w:r>
      <w:r w:rsidR="00CF1AD1" w:rsidRPr="00FB1F04">
        <w:rPr>
          <w:rFonts w:ascii="Arial" w:hAnsi="Arial" w:cs="Arial"/>
          <w:lang w:val="ru-RU"/>
        </w:rPr>
        <w:t xml:space="preserve">», утвержденную </w:t>
      </w:r>
      <w:r w:rsidRPr="00FB1F04">
        <w:rPr>
          <w:rFonts w:ascii="Arial" w:hAnsi="Arial" w:cs="Arial"/>
          <w:lang w:val="ru-RU"/>
        </w:rPr>
        <w:t>Постановление</w:t>
      </w:r>
      <w:r w:rsidR="00CF1AD1" w:rsidRPr="00FB1F04">
        <w:rPr>
          <w:rFonts w:ascii="Arial" w:hAnsi="Arial" w:cs="Arial"/>
          <w:lang w:val="ru-RU"/>
        </w:rPr>
        <w:t>м</w:t>
      </w:r>
      <w:r w:rsidRPr="00FB1F04">
        <w:rPr>
          <w:rFonts w:ascii="Arial" w:hAnsi="Arial" w:cs="Arial"/>
          <w:lang w:val="ru-RU"/>
        </w:rPr>
        <w:t xml:space="preserve"> администрации Абанского района  от </w:t>
      </w:r>
      <w:r w:rsidR="00940062" w:rsidRPr="00FB1F04">
        <w:rPr>
          <w:rFonts w:ascii="Arial" w:hAnsi="Arial" w:cs="Arial"/>
          <w:lang w:val="ru-RU"/>
        </w:rPr>
        <w:t xml:space="preserve">28.10.2013 №1436-п </w:t>
      </w:r>
      <w:r w:rsidRPr="00FB1F04">
        <w:rPr>
          <w:rFonts w:ascii="Arial" w:hAnsi="Arial" w:cs="Arial"/>
          <w:lang w:val="ru-RU"/>
        </w:rPr>
        <w:t>«</w:t>
      </w:r>
      <w:r w:rsidR="00FB5CA4" w:rsidRPr="00FB1F04">
        <w:rPr>
          <w:rFonts w:ascii="Arial" w:hAnsi="Arial" w:cs="Arial"/>
          <w:lang w:val="ru-RU"/>
        </w:rPr>
        <w:t xml:space="preserve">Об утверждении муниципальной программы  </w:t>
      </w:r>
      <w:r w:rsidR="00940062" w:rsidRPr="00FB1F04">
        <w:rPr>
          <w:rFonts w:ascii="Arial" w:hAnsi="Arial" w:cs="Arial"/>
          <w:lang w:val="ru-RU"/>
        </w:rPr>
        <w:t xml:space="preserve">«Молодежь Абанского района в </w:t>
      </w:r>
      <w:r w:rsidR="00940062" w:rsidRPr="00FB1F04">
        <w:rPr>
          <w:rFonts w:ascii="Arial" w:hAnsi="Arial" w:cs="Arial"/>
        </w:rPr>
        <w:t>XXI</w:t>
      </w:r>
      <w:r w:rsidR="00940062" w:rsidRPr="00FB1F04">
        <w:rPr>
          <w:rFonts w:ascii="Arial" w:hAnsi="Arial" w:cs="Arial"/>
          <w:lang w:val="ru-RU"/>
        </w:rPr>
        <w:t xml:space="preserve"> веке</w:t>
      </w:r>
      <w:r w:rsidR="00FB5CA4" w:rsidRPr="00FB1F04">
        <w:rPr>
          <w:rFonts w:ascii="Arial" w:hAnsi="Arial" w:cs="Arial"/>
          <w:lang w:val="ru-RU"/>
        </w:rPr>
        <w:t>»</w:t>
      </w:r>
      <w:r w:rsidRPr="00FB1F04">
        <w:rPr>
          <w:rFonts w:ascii="Arial" w:hAnsi="Arial" w:cs="Arial"/>
          <w:lang w:val="ru-RU"/>
        </w:rPr>
        <w:t xml:space="preserve"> изложить в новой редакции, согласно приложению к настоящему постановлению.</w:t>
      </w:r>
    </w:p>
    <w:p w:rsidR="0061467A" w:rsidRPr="00FB1F04" w:rsidRDefault="0061467A" w:rsidP="00FB1F04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2. Опубликовать постановление в  газете «Красное Знамя» и на официальном интернет-сайте муниципального образования Абанский район (</w:t>
      </w:r>
      <w:hyperlink r:id="rId6" w:history="1">
        <w:r w:rsidRPr="00FB1F04">
          <w:rPr>
            <w:rStyle w:val="a7"/>
            <w:rFonts w:ascii="Arial" w:hAnsi="Arial" w:cs="Arial"/>
            <w:color w:val="auto"/>
            <w:u w:val="none"/>
            <w:lang w:val="ru-RU"/>
          </w:rPr>
          <w:t>http://abannet.ru/</w:t>
        </w:r>
      </w:hyperlink>
      <w:r w:rsidRPr="00FB1F04">
        <w:rPr>
          <w:rFonts w:ascii="Arial" w:hAnsi="Arial" w:cs="Arial"/>
          <w:lang w:val="ru-RU"/>
        </w:rPr>
        <w:t>).</w:t>
      </w:r>
    </w:p>
    <w:p w:rsidR="0061467A" w:rsidRPr="00FB1F04" w:rsidRDefault="0061467A" w:rsidP="00FB1F04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3. Постановление вступает в силу в день, следующий за днем </w:t>
      </w:r>
      <w:r w:rsidRPr="00FB1F04">
        <w:rPr>
          <w:rFonts w:ascii="Arial" w:hAnsi="Arial" w:cs="Arial"/>
          <w:lang w:val="ru-RU"/>
        </w:rPr>
        <w:br/>
        <w:t>его официального опубликования</w:t>
      </w:r>
      <w:r w:rsidR="00CF1AD1" w:rsidRPr="00FB1F04">
        <w:rPr>
          <w:rFonts w:ascii="Arial" w:hAnsi="Arial" w:cs="Arial"/>
          <w:lang w:val="ru-RU"/>
        </w:rPr>
        <w:t>.</w:t>
      </w:r>
    </w:p>
    <w:p w:rsidR="00CF1AD1" w:rsidRPr="00FB1F04" w:rsidRDefault="00CF1AD1" w:rsidP="00FB1F04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4. </w:t>
      </w:r>
      <w:proofErr w:type="gramStart"/>
      <w:r w:rsidRPr="00FB1F04">
        <w:rPr>
          <w:rFonts w:ascii="Arial" w:hAnsi="Arial" w:cs="Arial"/>
          <w:lang w:val="ru-RU"/>
        </w:rPr>
        <w:t>Контроль за</w:t>
      </w:r>
      <w:proofErr w:type="gramEnd"/>
      <w:r w:rsidRPr="00FB1F04">
        <w:rPr>
          <w:rFonts w:ascii="Arial" w:hAnsi="Arial" w:cs="Arial"/>
          <w:lang w:val="ru-RU"/>
        </w:rPr>
        <w:t xml:space="preserve"> исполнением настоящего Постановления возложить на заместителя Главы администрации Абанского района – начальника отдела культуры, по делам молодежи и спорта Л.А. Харисову.</w:t>
      </w:r>
    </w:p>
    <w:tbl>
      <w:tblPr>
        <w:tblW w:w="0" w:type="auto"/>
        <w:tblLook w:val="01E0"/>
      </w:tblPr>
      <w:tblGrid>
        <w:gridCol w:w="5919"/>
        <w:gridCol w:w="3651"/>
      </w:tblGrid>
      <w:tr w:rsidR="0061467A" w:rsidRPr="00FB1F04" w:rsidTr="0025518C">
        <w:trPr>
          <w:trHeight w:val="1243"/>
        </w:trPr>
        <w:tc>
          <w:tcPr>
            <w:tcW w:w="5920" w:type="dxa"/>
          </w:tcPr>
          <w:p w:rsidR="0061467A" w:rsidRPr="00FB1F04" w:rsidRDefault="0061467A" w:rsidP="00FB1F04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</w:p>
          <w:p w:rsidR="003972DA" w:rsidRPr="00FB1F04" w:rsidRDefault="003972DA" w:rsidP="00FB1F04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</w:p>
          <w:p w:rsidR="0061467A" w:rsidRPr="00FB1F04" w:rsidRDefault="0061467A" w:rsidP="00FB1F04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</w:p>
          <w:p w:rsidR="0061467A" w:rsidRPr="00FB1F04" w:rsidRDefault="0061467A" w:rsidP="00FB1F04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FB1F04">
              <w:rPr>
                <w:rFonts w:ascii="Arial" w:hAnsi="Arial" w:cs="Arial"/>
                <w:lang w:val="ru-RU"/>
              </w:rPr>
              <w:t>Глава администрации</w:t>
            </w:r>
          </w:p>
          <w:p w:rsidR="0061467A" w:rsidRPr="00FB1F04" w:rsidRDefault="0061467A" w:rsidP="00FB1F04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FB1F04">
              <w:rPr>
                <w:rFonts w:ascii="Arial" w:hAnsi="Arial" w:cs="Arial"/>
                <w:lang w:val="ru-RU"/>
              </w:rPr>
              <w:t xml:space="preserve">Абанского района                                  </w:t>
            </w:r>
            <w:r w:rsidR="00A31220" w:rsidRPr="00FB1F04">
              <w:rPr>
                <w:rFonts w:ascii="Arial" w:hAnsi="Arial" w:cs="Arial"/>
                <w:lang w:val="ru-RU"/>
              </w:rPr>
              <w:t xml:space="preserve">          </w:t>
            </w:r>
            <w:r w:rsidRPr="00FB1F04">
              <w:rPr>
                <w:rFonts w:ascii="Arial" w:hAnsi="Arial" w:cs="Arial"/>
                <w:lang w:val="ru-RU"/>
              </w:rPr>
              <w:t xml:space="preserve">                     </w:t>
            </w:r>
          </w:p>
        </w:tc>
        <w:tc>
          <w:tcPr>
            <w:tcW w:w="3651" w:type="dxa"/>
            <w:vAlign w:val="bottom"/>
          </w:tcPr>
          <w:p w:rsidR="0061467A" w:rsidRPr="00FB1F04" w:rsidRDefault="00A31220" w:rsidP="00FB1F04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FB1F04">
              <w:rPr>
                <w:rFonts w:ascii="Arial" w:hAnsi="Arial" w:cs="Arial"/>
                <w:lang w:val="ru-RU"/>
              </w:rPr>
              <w:t xml:space="preserve">                      </w:t>
            </w:r>
            <w:r w:rsidR="0061467A" w:rsidRPr="00FB1F04">
              <w:rPr>
                <w:rFonts w:ascii="Arial" w:hAnsi="Arial" w:cs="Arial"/>
                <w:lang w:val="ru-RU"/>
              </w:rPr>
              <w:t>Г.В. Иванченко</w:t>
            </w:r>
          </w:p>
        </w:tc>
      </w:tr>
    </w:tbl>
    <w:p w:rsidR="0061467A" w:rsidRDefault="0061467A" w:rsidP="00FB1F04">
      <w:pPr>
        <w:pStyle w:val="aa"/>
        <w:jc w:val="both"/>
        <w:rPr>
          <w:rFonts w:ascii="Arial" w:hAnsi="Arial" w:cs="Arial"/>
          <w:lang w:val="ru-RU"/>
        </w:rPr>
      </w:pPr>
    </w:p>
    <w:p w:rsidR="00FB1F04" w:rsidRDefault="00FB1F04" w:rsidP="00FB1F04">
      <w:pPr>
        <w:pStyle w:val="aa"/>
        <w:jc w:val="both"/>
        <w:rPr>
          <w:rFonts w:ascii="Arial" w:hAnsi="Arial" w:cs="Arial"/>
          <w:lang w:val="ru-RU"/>
        </w:rPr>
      </w:pPr>
    </w:p>
    <w:p w:rsidR="00FB1F04" w:rsidRDefault="00FB1F04" w:rsidP="00FB1F04">
      <w:pPr>
        <w:pStyle w:val="aa"/>
        <w:jc w:val="both"/>
        <w:rPr>
          <w:rFonts w:ascii="Arial" w:hAnsi="Arial" w:cs="Arial"/>
          <w:lang w:val="ru-RU"/>
        </w:rPr>
      </w:pPr>
    </w:p>
    <w:p w:rsidR="00FB1F04" w:rsidRDefault="00FB1F04" w:rsidP="00FB1F04">
      <w:pPr>
        <w:pStyle w:val="aa"/>
        <w:jc w:val="both"/>
        <w:rPr>
          <w:rFonts w:ascii="Arial" w:hAnsi="Arial" w:cs="Arial"/>
          <w:lang w:val="ru-RU"/>
        </w:rPr>
      </w:pPr>
    </w:p>
    <w:p w:rsidR="00FB1F04" w:rsidRDefault="00FB1F04" w:rsidP="00FB1F04">
      <w:pPr>
        <w:pStyle w:val="aa"/>
        <w:jc w:val="both"/>
        <w:rPr>
          <w:rFonts w:ascii="Arial" w:hAnsi="Arial" w:cs="Arial"/>
          <w:lang w:val="ru-RU"/>
        </w:rPr>
      </w:pPr>
    </w:p>
    <w:p w:rsidR="00FB1F04" w:rsidRDefault="00FB1F04" w:rsidP="00FB1F04">
      <w:pPr>
        <w:pStyle w:val="aa"/>
        <w:jc w:val="both"/>
        <w:rPr>
          <w:rFonts w:ascii="Arial" w:hAnsi="Arial" w:cs="Arial"/>
          <w:lang w:val="ru-RU"/>
        </w:rPr>
      </w:pPr>
    </w:p>
    <w:p w:rsidR="00FB1F04" w:rsidRDefault="00FB1F04" w:rsidP="00FB1F04">
      <w:pPr>
        <w:pStyle w:val="aa"/>
        <w:jc w:val="both"/>
        <w:rPr>
          <w:rFonts w:ascii="Arial" w:hAnsi="Arial" w:cs="Arial"/>
          <w:lang w:val="ru-RU"/>
        </w:rPr>
      </w:pPr>
    </w:p>
    <w:p w:rsidR="00FB1F04" w:rsidRDefault="00FB1F04" w:rsidP="00FB1F04">
      <w:pPr>
        <w:pStyle w:val="aa"/>
        <w:jc w:val="both"/>
        <w:rPr>
          <w:rFonts w:ascii="Arial" w:hAnsi="Arial" w:cs="Arial"/>
          <w:lang w:val="ru-RU"/>
        </w:rPr>
      </w:pPr>
    </w:p>
    <w:p w:rsidR="00FB1F04" w:rsidRDefault="00FB1F04" w:rsidP="00FB1F04">
      <w:pPr>
        <w:pStyle w:val="aa"/>
        <w:jc w:val="both"/>
        <w:rPr>
          <w:rFonts w:ascii="Arial" w:hAnsi="Arial" w:cs="Arial"/>
          <w:lang w:val="ru-RU"/>
        </w:rPr>
      </w:pPr>
    </w:p>
    <w:p w:rsidR="00FB1F04" w:rsidRDefault="00FB1F04" w:rsidP="00FB1F04">
      <w:pPr>
        <w:pStyle w:val="aa"/>
        <w:jc w:val="both"/>
        <w:rPr>
          <w:rFonts w:ascii="Arial" w:hAnsi="Arial" w:cs="Arial"/>
          <w:lang w:val="ru-RU"/>
        </w:rPr>
      </w:pPr>
    </w:p>
    <w:p w:rsidR="00FB1F04" w:rsidRDefault="00FB1F04" w:rsidP="00FB1F04">
      <w:pPr>
        <w:pStyle w:val="aa"/>
        <w:jc w:val="both"/>
        <w:rPr>
          <w:rFonts w:ascii="Arial" w:hAnsi="Arial" w:cs="Arial"/>
          <w:lang w:val="ru-RU"/>
        </w:rPr>
      </w:pPr>
    </w:p>
    <w:p w:rsidR="00FB1F04" w:rsidRDefault="00FB1F04" w:rsidP="00FB1F04">
      <w:pPr>
        <w:pStyle w:val="aa"/>
        <w:jc w:val="both"/>
        <w:rPr>
          <w:rFonts w:ascii="Arial" w:hAnsi="Arial" w:cs="Arial"/>
          <w:lang w:val="ru-RU"/>
        </w:rPr>
      </w:pPr>
    </w:p>
    <w:p w:rsidR="00FB1F04" w:rsidRDefault="00FB1F04" w:rsidP="00FB1F04">
      <w:pPr>
        <w:pStyle w:val="aa"/>
        <w:jc w:val="both"/>
        <w:rPr>
          <w:rFonts w:ascii="Arial" w:hAnsi="Arial" w:cs="Arial"/>
          <w:lang w:val="ru-RU"/>
        </w:rPr>
      </w:pPr>
    </w:p>
    <w:p w:rsidR="00FB1F04" w:rsidRDefault="00FB1F04" w:rsidP="00FB1F04">
      <w:pPr>
        <w:pStyle w:val="aa"/>
        <w:jc w:val="both"/>
        <w:rPr>
          <w:rFonts w:ascii="Arial" w:hAnsi="Arial" w:cs="Arial"/>
          <w:lang w:val="ru-RU"/>
        </w:rPr>
      </w:pPr>
    </w:p>
    <w:p w:rsidR="00FB1F04" w:rsidRPr="00FB1F04" w:rsidRDefault="00FB1F04" w:rsidP="00FB1F04">
      <w:pPr>
        <w:pStyle w:val="aa"/>
        <w:jc w:val="both"/>
        <w:rPr>
          <w:rFonts w:ascii="Arial" w:hAnsi="Arial" w:cs="Arial"/>
          <w:lang w:val="ru-RU"/>
        </w:rPr>
      </w:pPr>
    </w:p>
    <w:p w:rsidR="0061467A" w:rsidRPr="00FB1F04" w:rsidRDefault="0061467A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F96C16" w:rsidRPr="00FB1F04" w:rsidRDefault="00F96C16" w:rsidP="00FB1F04">
      <w:pPr>
        <w:jc w:val="right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lastRenderedPageBreak/>
        <w:t xml:space="preserve">Приложение </w:t>
      </w:r>
    </w:p>
    <w:p w:rsidR="00F96C16" w:rsidRPr="00FB1F04" w:rsidRDefault="00F96C16" w:rsidP="00FB1F04">
      <w:pPr>
        <w:jc w:val="right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к постановлению администрации Абанского района</w:t>
      </w:r>
    </w:p>
    <w:p w:rsidR="00F96C16" w:rsidRPr="00FB1F04" w:rsidRDefault="00F96C16" w:rsidP="00FB1F04">
      <w:pPr>
        <w:jc w:val="right"/>
        <w:rPr>
          <w:rFonts w:ascii="Arial" w:hAnsi="Arial" w:cs="Arial"/>
          <w:b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от 02.08.2017 № 353-п</w:t>
      </w:r>
    </w:p>
    <w:p w:rsidR="00F96C16" w:rsidRPr="00FB1F04" w:rsidRDefault="00F96C16" w:rsidP="00FB1F04">
      <w:pPr>
        <w:jc w:val="center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Муниципальная  программа</w:t>
      </w:r>
    </w:p>
    <w:p w:rsidR="00F96C16" w:rsidRPr="00FB1F04" w:rsidRDefault="00F96C16" w:rsidP="00FB1F04">
      <w:pPr>
        <w:jc w:val="center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 xml:space="preserve">«Молодежь Абанского района в </w:t>
      </w:r>
      <w:r w:rsidRPr="00FB1F04">
        <w:rPr>
          <w:rFonts w:ascii="Arial" w:hAnsi="Arial" w:cs="Arial"/>
          <w:lang w:eastAsia="ru-RU"/>
        </w:rPr>
        <w:t>XXI</w:t>
      </w:r>
      <w:r w:rsidRPr="00FB1F04">
        <w:rPr>
          <w:rFonts w:ascii="Arial" w:hAnsi="Arial" w:cs="Arial"/>
          <w:lang w:val="ru-RU" w:eastAsia="ru-RU"/>
        </w:rPr>
        <w:t xml:space="preserve"> веке» </w:t>
      </w:r>
    </w:p>
    <w:p w:rsidR="00F96C16" w:rsidRPr="00FB1F04" w:rsidRDefault="00F96C16" w:rsidP="00FB1F04">
      <w:pPr>
        <w:rPr>
          <w:rFonts w:ascii="Arial" w:hAnsi="Arial" w:cs="Arial"/>
          <w:lang w:val="ru-RU" w:eastAsia="ru-RU"/>
        </w:rPr>
      </w:pPr>
    </w:p>
    <w:p w:rsidR="00F96C16" w:rsidRPr="00FB1F04" w:rsidRDefault="00F96C16" w:rsidP="00FB1F04">
      <w:pPr>
        <w:jc w:val="center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1.Паспорт</w:t>
      </w:r>
    </w:p>
    <w:p w:rsidR="00F96C16" w:rsidRPr="00FB1F04" w:rsidRDefault="00F96C16" w:rsidP="00FB1F04">
      <w:pPr>
        <w:jc w:val="center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муниципальной программы «Молодежь Абанского района в XXI веке»</w:t>
      </w:r>
    </w:p>
    <w:p w:rsidR="00F96C16" w:rsidRPr="00FB1F04" w:rsidRDefault="00F96C16" w:rsidP="00FB1F04">
      <w:pPr>
        <w:jc w:val="center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 xml:space="preserve"> </w:t>
      </w:r>
    </w:p>
    <w:tbl>
      <w:tblPr>
        <w:tblW w:w="100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46"/>
        <w:gridCol w:w="6385"/>
      </w:tblGrid>
      <w:tr w:rsidR="00F96C16" w:rsidRPr="00FB1F04" w:rsidTr="00151BD8">
        <w:trPr>
          <w:trHeight w:val="327"/>
        </w:trPr>
        <w:tc>
          <w:tcPr>
            <w:tcW w:w="3646" w:type="dxa"/>
          </w:tcPr>
          <w:p w:rsidR="00F96C16" w:rsidRPr="00FB1F04" w:rsidRDefault="00F96C16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Наименование муниципальной программы</w:t>
            </w:r>
          </w:p>
          <w:p w:rsidR="00F96C16" w:rsidRPr="00FB1F04" w:rsidRDefault="00F96C16" w:rsidP="00FB1F0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385" w:type="dxa"/>
          </w:tcPr>
          <w:p w:rsidR="00F96C16" w:rsidRPr="00FB1F04" w:rsidRDefault="00F96C16" w:rsidP="00FB1F04">
            <w:pPr>
              <w:snapToGrid w:val="0"/>
              <w:ind w:left="-108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Молодежь Абанского района в XXI веке (далее - Программа)</w:t>
            </w:r>
          </w:p>
          <w:p w:rsidR="00F96C16" w:rsidRPr="00FB1F04" w:rsidRDefault="00F96C16" w:rsidP="00FB1F04">
            <w:pPr>
              <w:snapToGrid w:val="0"/>
              <w:ind w:left="-108"/>
              <w:rPr>
                <w:rFonts w:ascii="Arial" w:hAnsi="Arial" w:cs="Arial"/>
                <w:lang w:val="ru-RU" w:eastAsia="ru-RU"/>
              </w:rPr>
            </w:pPr>
          </w:p>
        </w:tc>
      </w:tr>
      <w:tr w:rsidR="00F96C16" w:rsidRPr="00FB1F04" w:rsidTr="00151BD8">
        <w:trPr>
          <w:trHeight w:val="497"/>
        </w:trPr>
        <w:tc>
          <w:tcPr>
            <w:tcW w:w="3646" w:type="dxa"/>
          </w:tcPr>
          <w:p w:rsidR="00F96C16" w:rsidRPr="00FB1F04" w:rsidRDefault="00F96C16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Основание для разработки муниципальной программы</w:t>
            </w:r>
          </w:p>
        </w:tc>
        <w:tc>
          <w:tcPr>
            <w:tcW w:w="6385" w:type="dxa"/>
          </w:tcPr>
          <w:p w:rsidR="00F96C16" w:rsidRPr="00FB1F04" w:rsidRDefault="00F96C16" w:rsidP="00FB1F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Постановление администрации Абанского района от 26.07.2013 № 942-п «Об утверждении Перечня муниципальных программ муниципального образования Абанский район».</w:t>
            </w:r>
          </w:p>
          <w:p w:rsidR="00F96C16" w:rsidRPr="00FB1F04" w:rsidRDefault="00F96C16" w:rsidP="00FB1F04">
            <w:pPr>
              <w:snapToGrid w:val="0"/>
              <w:ind w:left="-108"/>
              <w:rPr>
                <w:rFonts w:ascii="Arial" w:hAnsi="Arial" w:cs="Arial"/>
                <w:lang w:val="ru-RU" w:eastAsia="ru-RU"/>
              </w:rPr>
            </w:pPr>
          </w:p>
        </w:tc>
      </w:tr>
      <w:tr w:rsidR="00F96C16" w:rsidRPr="00FB1F04" w:rsidTr="00151BD8">
        <w:trPr>
          <w:trHeight w:val="53"/>
        </w:trPr>
        <w:tc>
          <w:tcPr>
            <w:tcW w:w="3646" w:type="dxa"/>
          </w:tcPr>
          <w:p w:rsidR="00F96C16" w:rsidRPr="00FB1F04" w:rsidRDefault="00F96C16" w:rsidP="00FB1F04">
            <w:pPr>
              <w:snapToGrid w:val="0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Ответственный </w:t>
            </w:r>
          </w:p>
          <w:p w:rsidR="00F96C16" w:rsidRPr="00FB1F04" w:rsidRDefault="00F96C16" w:rsidP="00FB1F04">
            <w:pPr>
              <w:snapToGrid w:val="0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Исполнитель Программы</w:t>
            </w:r>
          </w:p>
        </w:tc>
        <w:tc>
          <w:tcPr>
            <w:tcW w:w="6385" w:type="dxa"/>
          </w:tcPr>
          <w:p w:rsidR="00F96C16" w:rsidRPr="00FB1F04" w:rsidRDefault="00F96C16" w:rsidP="00FB1F04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Отдел культуры, по делам молодежи и спорта администрации Абанского района </w:t>
            </w:r>
          </w:p>
        </w:tc>
      </w:tr>
      <w:tr w:rsidR="00F96C16" w:rsidRPr="00FB1F04" w:rsidTr="00151BD8">
        <w:trPr>
          <w:trHeight w:val="53"/>
        </w:trPr>
        <w:tc>
          <w:tcPr>
            <w:tcW w:w="3646" w:type="dxa"/>
          </w:tcPr>
          <w:p w:rsidR="00F96C16" w:rsidRPr="00FB1F04" w:rsidRDefault="00F96C16" w:rsidP="00FB1F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Соисполнители муниципальной программы</w:t>
            </w:r>
          </w:p>
        </w:tc>
        <w:tc>
          <w:tcPr>
            <w:tcW w:w="6385" w:type="dxa"/>
          </w:tcPr>
          <w:p w:rsidR="00F96C16" w:rsidRPr="00FB1F04" w:rsidRDefault="00F96C16" w:rsidP="00FB1F04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Отдел культуры, по делам молодежи и спорта администрации Абанского района</w:t>
            </w:r>
          </w:p>
        </w:tc>
      </w:tr>
      <w:tr w:rsidR="00F96C16" w:rsidRPr="00FB1F04" w:rsidTr="00151BD8">
        <w:trPr>
          <w:trHeight w:val="53"/>
        </w:trPr>
        <w:tc>
          <w:tcPr>
            <w:tcW w:w="3646" w:type="dxa"/>
          </w:tcPr>
          <w:p w:rsidR="00F96C16" w:rsidRPr="00FB1F04" w:rsidRDefault="00F96C16" w:rsidP="00FB1F04">
            <w:pPr>
              <w:snapToGrid w:val="0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Перечень подпрограмм</w:t>
            </w:r>
          </w:p>
          <w:p w:rsidR="00F96C16" w:rsidRPr="00FB1F04" w:rsidRDefault="00F96C16" w:rsidP="00FB1F0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385" w:type="dxa"/>
          </w:tcPr>
          <w:p w:rsidR="00F96C16" w:rsidRPr="00FB1F04" w:rsidRDefault="00F96C16" w:rsidP="00FB1F04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Подпрограмма  «Вовлечение молодежи Абанского района в социальную практику»;</w:t>
            </w:r>
          </w:p>
          <w:p w:rsidR="00F96C16" w:rsidRPr="00FB1F04" w:rsidRDefault="00F96C16" w:rsidP="00FB1F04">
            <w:pPr>
              <w:jc w:val="both"/>
              <w:rPr>
                <w:rFonts w:ascii="Arial" w:hAnsi="Arial" w:cs="Arial"/>
                <w:lang w:val="ru-RU" w:eastAsia="ru-RU"/>
              </w:rPr>
            </w:pPr>
          </w:p>
        </w:tc>
      </w:tr>
      <w:tr w:rsidR="00F96C16" w:rsidRPr="00FB1F04" w:rsidTr="00151BD8">
        <w:trPr>
          <w:trHeight w:val="358"/>
        </w:trPr>
        <w:tc>
          <w:tcPr>
            <w:tcW w:w="3646" w:type="dxa"/>
          </w:tcPr>
          <w:p w:rsidR="00F96C16" w:rsidRPr="00FB1F04" w:rsidRDefault="00F96C16" w:rsidP="00FB1F04">
            <w:pPr>
              <w:snapToGrid w:val="0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Цель Программы</w:t>
            </w:r>
          </w:p>
          <w:p w:rsidR="00F96C16" w:rsidRPr="00FB1F04" w:rsidRDefault="00F96C16" w:rsidP="00FB1F04">
            <w:pPr>
              <w:snapToGrid w:val="0"/>
              <w:rPr>
                <w:rFonts w:ascii="Arial" w:hAnsi="Arial" w:cs="Arial"/>
                <w:lang w:val="ru-RU" w:eastAsia="ru-RU"/>
              </w:rPr>
            </w:pPr>
          </w:p>
          <w:p w:rsidR="00F96C16" w:rsidRPr="00FB1F04" w:rsidRDefault="00F96C16" w:rsidP="00FB1F04">
            <w:pPr>
              <w:snapToGrid w:val="0"/>
              <w:rPr>
                <w:rFonts w:ascii="Arial" w:hAnsi="Arial" w:cs="Arial"/>
                <w:lang w:val="ru-RU" w:eastAsia="ru-RU"/>
              </w:rPr>
            </w:pPr>
          </w:p>
          <w:p w:rsidR="00F96C16" w:rsidRPr="00FB1F04" w:rsidRDefault="00F96C16" w:rsidP="00FB1F04">
            <w:pPr>
              <w:snapToGrid w:val="0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385" w:type="dxa"/>
          </w:tcPr>
          <w:p w:rsidR="00F96C16" w:rsidRPr="00FB1F04" w:rsidRDefault="00F96C16" w:rsidP="00FB1F04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Создание условий для развития потенциала молодежи и его реализации в интересах развития Абанского района.</w:t>
            </w:r>
          </w:p>
        </w:tc>
      </w:tr>
      <w:tr w:rsidR="00F96C16" w:rsidRPr="00FB1F04" w:rsidTr="00151BD8">
        <w:trPr>
          <w:trHeight w:val="727"/>
        </w:trPr>
        <w:tc>
          <w:tcPr>
            <w:tcW w:w="3646" w:type="dxa"/>
          </w:tcPr>
          <w:p w:rsidR="00F96C16" w:rsidRPr="00FB1F04" w:rsidRDefault="00F96C16" w:rsidP="00FB1F04">
            <w:pPr>
              <w:snapToGrid w:val="0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Задачи Программы</w:t>
            </w:r>
          </w:p>
        </w:tc>
        <w:tc>
          <w:tcPr>
            <w:tcW w:w="6385" w:type="dxa"/>
          </w:tcPr>
          <w:p w:rsidR="00F96C16" w:rsidRPr="00FB1F04" w:rsidRDefault="00F96C16" w:rsidP="00FB1F04">
            <w:pPr>
              <w:ind w:left="74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Создание условий успешной социализации и эффективной самореализации молодежи Абанского района;</w:t>
            </w:r>
          </w:p>
          <w:p w:rsidR="00F96C16" w:rsidRPr="00FB1F04" w:rsidRDefault="00F96C16" w:rsidP="00FB1F04">
            <w:pPr>
              <w:ind w:left="74"/>
              <w:jc w:val="both"/>
              <w:rPr>
                <w:rFonts w:ascii="Arial" w:hAnsi="Arial" w:cs="Arial"/>
                <w:lang w:val="ru-RU" w:eastAsia="ru-RU"/>
              </w:rPr>
            </w:pPr>
          </w:p>
        </w:tc>
      </w:tr>
      <w:tr w:rsidR="00F96C16" w:rsidRPr="00FB1F04" w:rsidTr="00151BD8">
        <w:trPr>
          <w:trHeight w:val="1531"/>
        </w:trPr>
        <w:tc>
          <w:tcPr>
            <w:tcW w:w="3646" w:type="dxa"/>
          </w:tcPr>
          <w:p w:rsidR="00F96C16" w:rsidRPr="00FB1F04" w:rsidRDefault="00F96C16" w:rsidP="00FB1F04">
            <w:pPr>
              <w:snapToGrid w:val="0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Этапы и сроки реализации Программы</w:t>
            </w:r>
          </w:p>
        </w:tc>
        <w:tc>
          <w:tcPr>
            <w:tcW w:w="6385" w:type="dxa"/>
            <w:vAlign w:val="center"/>
          </w:tcPr>
          <w:p w:rsidR="00F96C16" w:rsidRPr="00FB1F04" w:rsidRDefault="00F96C16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2014 – 2019 годы:</w:t>
            </w:r>
          </w:p>
          <w:p w:rsidR="00F96C16" w:rsidRPr="00FB1F04" w:rsidRDefault="00F96C16" w:rsidP="00FB1F04">
            <w:pPr>
              <w:jc w:val="both"/>
              <w:rPr>
                <w:rFonts w:ascii="Arial" w:eastAsia="Calibri" w:hAnsi="Arial" w:cs="Arial"/>
                <w:lang w:val="ru-RU" w:eastAsia="ru-RU"/>
              </w:rPr>
            </w:pPr>
            <w:r w:rsidRPr="00FB1F04">
              <w:rPr>
                <w:rFonts w:ascii="Arial" w:eastAsia="Calibri" w:hAnsi="Arial" w:cs="Arial"/>
                <w:lang w:val="ru-RU" w:eastAsia="ru-RU"/>
              </w:rPr>
              <w:t xml:space="preserve">2014 - </w:t>
            </w:r>
            <w:r w:rsidRPr="00FB1F04">
              <w:rPr>
                <w:rFonts w:ascii="Arial" w:eastAsia="Calibri" w:hAnsi="Arial" w:cs="Arial"/>
                <w:lang w:eastAsia="ru-RU"/>
              </w:rPr>
              <w:t>I</w:t>
            </w:r>
            <w:r w:rsidRPr="00FB1F04">
              <w:rPr>
                <w:rFonts w:ascii="Arial" w:eastAsia="Calibri" w:hAnsi="Arial" w:cs="Arial"/>
                <w:lang w:val="ru-RU" w:eastAsia="ru-RU"/>
              </w:rPr>
              <w:t xml:space="preserve"> этап;  </w:t>
            </w:r>
          </w:p>
          <w:p w:rsidR="00F96C16" w:rsidRPr="00FB1F04" w:rsidRDefault="00F96C16" w:rsidP="00FB1F04">
            <w:pPr>
              <w:jc w:val="both"/>
              <w:rPr>
                <w:rFonts w:ascii="Arial" w:eastAsia="Calibri" w:hAnsi="Arial" w:cs="Arial"/>
                <w:lang w:val="ru-RU" w:eastAsia="ru-RU"/>
              </w:rPr>
            </w:pPr>
            <w:r w:rsidRPr="00FB1F04">
              <w:rPr>
                <w:rFonts w:ascii="Arial" w:eastAsia="Calibri" w:hAnsi="Arial" w:cs="Arial"/>
                <w:lang w:val="ru-RU" w:eastAsia="ru-RU"/>
              </w:rPr>
              <w:t xml:space="preserve">2015 - </w:t>
            </w:r>
            <w:r w:rsidRPr="00FB1F04">
              <w:rPr>
                <w:rFonts w:ascii="Arial" w:eastAsia="Calibri" w:hAnsi="Arial" w:cs="Arial"/>
                <w:lang w:eastAsia="ru-RU"/>
              </w:rPr>
              <w:t>II</w:t>
            </w:r>
            <w:r w:rsidRPr="00FB1F04">
              <w:rPr>
                <w:rFonts w:ascii="Arial" w:eastAsia="Calibri" w:hAnsi="Arial" w:cs="Arial"/>
                <w:lang w:val="ru-RU" w:eastAsia="ru-RU"/>
              </w:rPr>
              <w:t xml:space="preserve"> этап;  </w:t>
            </w:r>
          </w:p>
          <w:p w:rsidR="00F96C16" w:rsidRPr="00FB1F04" w:rsidRDefault="00F96C16" w:rsidP="00FB1F04">
            <w:pPr>
              <w:jc w:val="both"/>
              <w:rPr>
                <w:rFonts w:ascii="Arial" w:eastAsia="Calibri" w:hAnsi="Arial" w:cs="Arial"/>
                <w:lang w:val="ru-RU" w:eastAsia="ru-RU"/>
              </w:rPr>
            </w:pPr>
            <w:r w:rsidRPr="00FB1F04">
              <w:rPr>
                <w:rFonts w:ascii="Arial" w:eastAsia="Calibri" w:hAnsi="Arial" w:cs="Arial"/>
                <w:lang w:val="ru-RU" w:eastAsia="ru-RU"/>
              </w:rPr>
              <w:t xml:space="preserve">2016 - </w:t>
            </w:r>
            <w:r w:rsidRPr="00FB1F04">
              <w:rPr>
                <w:rFonts w:ascii="Arial" w:eastAsia="Calibri" w:hAnsi="Arial" w:cs="Arial"/>
                <w:lang w:eastAsia="ru-RU"/>
              </w:rPr>
              <w:t>III</w:t>
            </w:r>
            <w:r w:rsidRPr="00FB1F04">
              <w:rPr>
                <w:rFonts w:ascii="Arial" w:eastAsia="Calibri" w:hAnsi="Arial" w:cs="Arial"/>
                <w:lang w:val="ru-RU" w:eastAsia="ru-RU"/>
              </w:rPr>
              <w:t xml:space="preserve"> этап;</w:t>
            </w:r>
          </w:p>
          <w:p w:rsidR="00F96C16" w:rsidRPr="00FB1F04" w:rsidRDefault="00F96C16" w:rsidP="00FB1F04">
            <w:pPr>
              <w:widowControl w:val="0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2017 - </w:t>
            </w:r>
            <w:r w:rsidRPr="00FB1F04">
              <w:rPr>
                <w:rFonts w:ascii="Arial" w:hAnsi="Arial" w:cs="Arial"/>
                <w:lang w:eastAsia="ru-RU"/>
              </w:rPr>
              <w:t>IV</w:t>
            </w:r>
            <w:r w:rsidRPr="00FB1F04">
              <w:rPr>
                <w:rFonts w:ascii="Arial" w:hAnsi="Arial" w:cs="Arial"/>
                <w:lang w:val="ru-RU" w:eastAsia="ru-RU"/>
              </w:rPr>
              <w:t xml:space="preserve"> этап;</w:t>
            </w:r>
          </w:p>
          <w:p w:rsidR="00F96C16" w:rsidRPr="00FB1F04" w:rsidRDefault="00F96C16" w:rsidP="00FB1F04">
            <w:pPr>
              <w:widowControl w:val="0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2018 – </w:t>
            </w:r>
            <w:r w:rsidRPr="00FB1F04">
              <w:rPr>
                <w:rFonts w:ascii="Arial" w:hAnsi="Arial" w:cs="Arial"/>
                <w:lang w:eastAsia="ru-RU"/>
              </w:rPr>
              <w:t>V</w:t>
            </w:r>
            <w:r w:rsidRPr="00FB1F04">
              <w:rPr>
                <w:rFonts w:ascii="Arial" w:hAnsi="Arial" w:cs="Arial"/>
                <w:lang w:val="ru-RU" w:eastAsia="ru-RU"/>
              </w:rPr>
              <w:t xml:space="preserve"> этап;</w:t>
            </w:r>
          </w:p>
          <w:p w:rsidR="00F96C16" w:rsidRPr="00FB1F04" w:rsidRDefault="00F96C16" w:rsidP="00FB1F04">
            <w:pPr>
              <w:widowControl w:val="0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2019-</w:t>
            </w:r>
            <w:r w:rsidRPr="00FB1F04">
              <w:rPr>
                <w:rFonts w:ascii="Arial" w:hAnsi="Arial" w:cs="Arial"/>
                <w:lang w:eastAsia="ru-RU"/>
              </w:rPr>
              <w:t xml:space="preserve">VI </w:t>
            </w:r>
            <w:r w:rsidRPr="00FB1F04">
              <w:rPr>
                <w:rFonts w:ascii="Arial" w:hAnsi="Arial" w:cs="Arial"/>
                <w:lang w:val="ru-RU" w:eastAsia="ru-RU"/>
              </w:rPr>
              <w:t>этап;</w:t>
            </w:r>
          </w:p>
        </w:tc>
      </w:tr>
      <w:tr w:rsidR="00F96C16" w:rsidRPr="00FB1F04" w:rsidTr="00151BD8">
        <w:trPr>
          <w:trHeight w:val="1581"/>
        </w:trPr>
        <w:tc>
          <w:tcPr>
            <w:tcW w:w="3646" w:type="dxa"/>
          </w:tcPr>
          <w:p w:rsidR="00F96C16" w:rsidRPr="00FB1F04" w:rsidRDefault="00F96C16" w:rsidP="00FB1F04">
            <w:pPr>
              <w:snapToGrid w:val="0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Целевые показатели и результаты реализации муниципальной </w:t>
            </w:r>
          </w:p>
          <w:p w:rsidR="00F96C16" w:rsidRPr="00FB1F04" w:rsidRDefault="00F96C16" w:rsidP="00FB1F04">
            <w:pPr>
              <w:snapToGrid w:val="0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программы</w:t>
            </w:r>
          </w:p>
          <w:p w:rsidR="00F96C16" w:rsidRPr="00FB1F04" w:rsidRDefault="00F96C16" w:rsidP="00FB1F04">
            <w:pPr>
              <w:snapToGrid w:val="0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385" w:type="dxa"/>
            <w:vAlign w:val="center"/>
          </w:tcPr>
          <w:p w:rsidR="00F96C16" w:rsidRPr="00FB1F04" w:rsidRDefault="00F96C16" w:rsidP="00FB1F04">
            <w:pPr>
              <w:widowControl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    количество проектов, реализуемых молодежью района с 28 единиц  в 2014 году до 40 единиц в 2019 году;</w:t>
            </w:r>
          </w:p>
          <w:p w:rsidR="00F96C16" w:rsidRPr="00FB1F04" w:rsidRDefault="00F96C16" w:rsidP="00FB1F04">
            <w:pPr>
              <w:widowControl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    удельный вес молодых граждан, проживающих в Абанском районе, вовлеченных в социально-экономические молодежные проекты,  к общему количеству молодых граждан, проживающих в Абанском районе,  с 1,4 %  в 2014 году до 1,9 % в 2019 году;</w:t>
            </w:r>
          </w:p>
          <w:p w:rsidR="00F96C16" w:rsidRPr="00FB1F04" w:rsidRDefault="00F96C16" w:rsidP="00FB1F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    количество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  с 1 400 человек в </w:t>
            </w:r>
            <w:r w:rsidRPr="00FB1F04">
              <w:rPr>
                <w:rFonts w:ascii="Arial" w:hAnsi="Arial" w:cs="Arial"/>
                <w:lang w:val="ru-RU" w:eastAsia="ru-RU"/>
              </w:rPr>
              <w:lastRenderedPageBreak/>
              <w:t>2014 году до 2000 человек в 2018 году;</w:t>
            </w:r>
          </w:p>
          <w:p w:rsidR="00F96C16" w:rsidRPr="00FB1F04" w:rsidRDefault="00F96C16" w:rsidP="00FB1F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     </w:t>
            </w:r>
            <w:proofErr w:type="gramStart"/>
            <w:r w:rsidRPr="00FB1F04">
              <w:rPr>
                <w:rFonts w:ascii="Arial" w:hAnsi="Arial" w:cs="Arial"/>
                <w:lang w:val="ru-RU" w:eastAsia="ru-RU"/>
              </w:rPr>
              <w:t>повышение экономического эффекта от реализации молодежных проектов (сумма сэкономленных средств  местного бюджета благодаря безвозмездным услугам, оказываемым населению в рамках социально-экономических проектов, реализуемых молодежью) с 165,1 тыс. рублей в 2014 году до 238,0 тыс. рублей в 2019 году (в 2015 году - до 177,0 тыс. рублей; в 2016 году - до 206,0 тыс. рублей;</w:t>
            </w:r>
            <w:proofErr w:type="gramEnd"/>
            <w:r w:rsidRPr="00FB1F04">
              <w:rPr>
                <w:rFonts w:ascii="Arial" w:hAnsi="Arial" w:cs="Arial"/>
                <w:lang w:val="ru-RU" w:eastAsia="ru-RU"/>
              </w:rPr>
              <w:t xml:space="preserve"> в 2017 году - до 236,0 тыс. рублей; в 2018 году – до 236,0 тыс. рублей; в 2019 – до 238,0 тыс. рублей);</w:t>
            </w:r>
          </w:p>
          <w:p w:rsidR="00F96C16" w:rsidRPr="00FB1F04" w:rsidRDefault="00F96C16" w:rsidP="00FB1F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    увеличение количества специалистов  молодежного многопрофильного центра, общественных лидеров молодежной политики района, направленных на повышение профессиональных компетенций в сфере молодежной политики с 2 человек в 2014 году до 10 человек в 2019 году (в 2015 году - до 2 человек; в 2016 году - до 2 человек; в 2017 году - до 2 человек; в 2018 году – до 2 человек; в 2019-до 2 человек). </w:t>
            </w:r>
          </w:p>
          <w:p w:rsidR="00F96C16" w:rsidRPr="00FB1F04" w:rsidRDefault="00F96C16" w:rsidP="00FB1F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к паспорту муниципальной Программы.</w:t>
            </w:r>
          </w:p>
        </w:tc>
      </w:tr>
      <w:tr w:rsidR="00F96C16" w:rsidRPr="00FB1F04" w:rsidTr="00151BD8">
        <w:trPr>
          <w:trHeight w:val="153"/>
        </w:trPr>
        <w:tc>
          <w:tcPr>
            <w:tcW w:w="3646" w:type="dxa"/>
          </w:tcPr>
          <w:p w:rsidR="00F96C16" w:rsidRPr="00FB1F04" w:rsidRDefault="00F96C16" w:rsidP="00FB1F04">
            <w:pPr>
              <w:snapToGrid w:val="0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lastRenderedPageBreak/>
              <w:t xml:space="preserve">Информация по ресурсному обеспечению муниципальной программы </w:t>
            </w:r>
          </w:p>
          <w:p w:rsidR="00F96C16" w:rsidRPr="00FB1F04" w:rsidRDefault="00F96C16" w:rsidP="00FB1F04">
            <w:pPr>
              <w:snapToGrid w:val="0"/>
              <w:rPr>
                <w:rFonts w:ascii="Arial" w:hAnsi="Arial" w:cs="Arial"/>
                <w:lang w:val="ru-RU" w:eastAsia="ru-RU"/>
              </w:rPr>
            </w:pPr>
          </w:p>
          <w:p w:rsidR="00F96C16" w:rsidRPr="00FB1F04" w:rsidRDefault="00F96C16" w:rsidP="00FB1F04">
            <w:pPr>
              <w:snapToGrid w:val="0"/>
              <w:rPr>
                <w:rFonts w:ascii="Arial" w:hAnsi="Arial" w:cs="Arial"/>
                <w:lang w:val="ru-RU" w:eastAsia="ru-RU"/>
              </w:rPr>
            </w:pPr>
          </w:p>
          <w:p w:rsidR="00F96C16" w:rsidRPr="00FB1F04" w:rsidRDefault="00F96C16" w:rsidP="00FB1F04">
            <w:pPr>
              <w:snapToGrid w:val="0"/>
              <w:rPr>
                <w:rFonts w:ascii="Arial" w:hAnsi="Arial" w:cs="Arial"/>
                <w:lang w:val="ru-RU" w:eastAsia="ru-RU"/>
              </w:rPr>
            </w:pPr>
          </w:p>
          <w:p w:rsidR="00F96C16" w:rsidRPr="00FB1F04" w:rsidRDefault="00F96C16" w:rsidP="00FB1F04">
            <w:pPr>
              <w:snapToGrid w:val="0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385" w:type="dxa"/>
          </w:tcPr>
          <w:p w:rsidR="00F96C16" w:rsidRPr="00FB1F04" w:rsidRDefault="00F96C16" w:rsidP="00FB1F04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Объем ассигнований на реализацию Программы  составит 16247,3 тыс. рублей, </w:t>
            </w:r>
          </w:p>
          <w:p w:rsidR="00F96C16" w:rsidRPr="00FB1F04" w:rsidRDefault="00F96C16" w:rsidP="00FB1F04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в том числе по годам:</w:t>
            </w:r>
          </w:p>
          <w:p w:rsidR="00F96C16" w:rsidRPr="00FB1F04" w:rsidRDefault="00F96C16" w:rsidP="00FB1F04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 2014 год – 4589,6 тыс. рублей, в том числе </w:t>
            </w:r>
          </w:p>
          <w:p w:rsidR="00F96C16" w:rsidRPr="00FB1F04" w:rsidRDefault="00F96C16" w:rsidP="00FB1F04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из районного бюджета - 3 703,6 тыс. рублей;  </w:t>
            </w:r>
          </w:p>
          <w:p w:rsidR="00F96C16" w:rsidRPr="00FB1F04" w:rsidRDefault="00F96C16" w:rsidP="00FB1F04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из краевого бюджета – 756,4 тыс. рублей;</w:t>
            </w:r>
          </w:p>
          <w:p w:rsidR="00F96C16" w:rsidRPr="00FB1F04" w:rsidRDefault="00F96C16" w:rsidP="00FB1F04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из федерального бюджета – 129,6 тыс. рублей;</w:t>
            </w:r>
          </w:p>
          <w:p w:rsidR="00F96C16" w:rsidRPr="00FB1F04" w:rsidRDefault="00F96C16" w:rsidP="00FB1F04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 2015 год – 3 734,2 тыс.  рублей, в том числе </w:t>
            </w:r>
          </w:p>
          <w:p w:rsidR="00F96C16" w:rsidRPr="00FB1F04" w:rsidRDefault="00F96C16" w:rsidP="00FB1F04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из районного бюджета - 2 517,2 тыс. рублей;  </w:t>
            </w:r>
          </w:p>
          <w:p w:rsidR="00F96C16" w:rsidRPr="00FB1F04" w:rsidRDefault="00F96C16" w:rsidP="00FB1F04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из краевого бюджета – 990,2 тыс. рублей;</w:t>
            </w:r>
          </w:p>
          <w:p w:rsidR="00F96C16" w:rsidRPr="00FB1F04" w:rsidRDefault="00F96C16" w:rsidP="00FB1F04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из федерального бюджета – 226,8 тыс. рублей;</w:t>
            </w:r>
          </w:p>
          <w:p w:rsidR="00F96C16" w:rsidRPr="00FB1F04" w:rsidRDefault="00F96C16" w:rsidP="00FB1F04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 2016 год - 2 573,9 тыс. рублей, в том числе </w:t>
            </w:r>
          </w:p>
          <w:p w:rsidR="00F96C16" w:rsidRPr="00FB1F04" w:rsidRDefault="00F96C16" w:rsidP="00FB1F04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из районного бюджета – 2222,5 тыс. рублей;  </w:t>
            </w:r>
          </w:p>
          <w:p w:rsidR="00F96C16" w:rsidRPr="00FB1F04" w:rsidRDefault="00F96C16" w:rsidP="00FB1F04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из краевого бюджета - 351,4 тыс. рублей;</w:t>
            </w:r>
          </w:p>
          <w:p w:rsidR="00F96C16" w:rsidRPr="00FB1F04" w:rsidRDefault="00F96C16" w:rsidP="00FB1F04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 2017 год – 3169,2 тыс. рублей, в том числе </w:t>
            </w:r>
          </w:p>
          <w:p w:rsidR="00F96C16" w:rsidRPr="00FB1F04" w:rsidRDefault="00F96C16" w:rsidP="00FB1F04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из районного бюджета – 2677,9 тыс. рублей;  </w:t>
            </w:r>
          </w:p>
          <w:p w:rsidR="00F96C16" w:rsidRPr="00FB1F04" w:rsidRDefault="00F96C16" w:rsidP="00FB1F04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из краевого бюджета – 491,3 тыс. рублей;</w:t>
            </w:r>
          </w:p>
          <w:p w:rsidR="00F96C16" w:rsidRPr="00FB1F04" w:rsidRDefault="00F96C16" w:rsidP="00FB1F04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 2018 год – 2362,7 тыс. рублей, в том числе  из районного бюджета – 2049,8 тыс. рублей;</w:t>
            </w:r>
          </w:p>
          <w:p w:rsidR="00F96C16" w:rsidRPr="00FB1F04" w:rsidRDefault="00F96C16" w:rsidP="00FB1F04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из краевого бюджета – 312,9 тыс. рублей;</w:t>
            </w:r>
          </w:p>
          <w:p w:rsidR="00F96C16" w:rsidRPr="00FB1F04" w:rsidRDefault="00F96C16" w:rsidP="00FB1F04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 2019 год – 2362,7 тыс. рублей, в том числе из районного бюджета 2049,8 тыс. рублей, из краевого бюджета -312,9 тыс. рублей;</w:t>
            </w:r>
          </w:p>
          <w:p w:rsidR="00F96C16" w:rsidRPr="00FB1F04" w:rsidRDefault="00F96C16" w:rsidP="00FB1F04">
            <w:pPr>
              <w:snapToGrid w:val="0"/>
              <w:jc w:val="both"/>
              <w:rPr>
                <w:rFonts w:ascii="Arial" w:hAnsi="Arial" w:cs="Arial"/>
                <w:lang w:val="ru-RU" w:eastAsia="ru-RU"/>
              </w:rPr>
            </w:pPr>
          </w:p>
        </w:tc>
      </w:tr>
    </w:tbl>
    <w:p w:rsidR="00F96C16" w:rsidRPr="00FB1F04" w:rsidRDefault="00F96C16" w:rsidP="00FB1F04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outlineLvl w:val="1"/>
        <w:rPr>
          <w:rFonts w:ascii="Arial" w:hAnsi="Arial" w:cs="Arial"/>
          <w:lang w:val="ru-RU" w:eastAsia="ru-RU"/>
        </w:rPr>
      </w:pPr>
    </w:p>
    <w:p w:rsidR="00F96C16" w:rsidRPr="00FB1F04" w:rsidRDefault="00F96C16" w:rsidP="00FB1F04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outlineLvl w:val="1"/>
        <w:rPr>
          <w:rFonts w:ascii="Arial" w:hAnsi="Arial" w:cs="Arial"/>
          <w:lang w:val="ru-RU" w:eastAsia="ru-RU"/>
        </w:rPr>
      </w:pPr>
    </w:p>
    <w:p w:rsidR="00F96C16" w:rsidRPr="00FB1F04" w:rsidRDefault="00F96C16" w:rsidP="00FB1F04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lastRenderedPageBreak/>
        <w:t>2. Характеристика текущего состояния сферы молодежной политики с указанием основных показателей социально-экономического развития Абанского района.</w:t>
      </w:r>
    </w:p>
    <w:p w:rsidR="00F96C16" w:rsidRPr="00FB1F04" w:rsidRDefault="00F96C16" w:rsidP="00FB1F04">
      <w:pPr>
        <w:suppressAutoHyphens/>
        <w:ind w:left="720"/>
        <w:rPr>
          <w:rFonts w:ascii="Arial" w:hAnsi="Arial" w:cs="Arial"/>
          <w:lang w:val="ru-RU" w:eastAsia="ru-RU"/>
        </w:rPr>
      </w:pPr>
    </w:p>
    <w:p w:rsidR="00F96C16" w:rsidRPr="00FB1F04" w:rsidRDefault="00F96C16" w:rsidP="00FB1F04">
      <w:pPr>
        <w:suppressAutoHyphens/>
        <w:jc w:val="both"/>
        <w:rPr>
          <w:rFonts w:ascii="Arial" w:hAnsi="Arial" w:cs="Arial"/>
          <w:bCs/>
          <w:color w:val="000000"/>
          <w:lang w:val="ru-RU" w:eastAsia="ru-RU"/>
        </w:rPr>
      </w:pPr>
      <w:r w:rsidRPr="00FB1F04">
        <w:rPr>
          <w:rFonts w:ascii="Arial" w:hAnsi="Arial" w:cs="Arial"/>
          <w:bCs/>
          <w:color w:val="000000"/>
          <w:lang w:val="ru-RU" w:eastAsia="ru-RU"/>
        </w:rPr>
        <w:t xml:space="preserve">          </w:t>
      </w:r>
      <w:proofErr w:type="gramStart"/>
      <w:r w:rsidRPr="00FB1F04">
        <w:rPr>
          <w:rFonts w:ascii="Arial" w:hAnsi="Arial" w:cs="Arial"/>
          <w:bCs/>
          <w:color w:val="000000"/>
          <w:lang w:val="ru-RU" w:eastAsia="ru-RU"/>
        </w:rPr>
        <w:t>В Концепции долгосрочного социально-экономического развития Российской Федерации на период до 2020 года (распоряжение Правительства Российской Федерации от 17.11.2008 № 1662-р) указано, что «государственную молодежную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организациями», которая направлена на развитие потенциала молодежи в</w:t>
      </w:r>
      <w:proofErr w:type="gramEnd"/>
      <w:r w:rsidRPr="00FB1F04">
        <w:rPr>
          <w:rFonts w:ascii="Arial" w:hAnsi="Arial" w:cs="Arial"/>
          <w:bCs/>
          <w:color w:val="000000"/>
          <w:lang w:val="ru-RU" w:eastAsia="ru-RU"/>
        </w:rPr>
        <w:t xml:space="preserve"> </w:t>
      </w:r>
      <w:proofErr w:type="gramStart"/>
      <w:r w:rsidRPr="00FB1F04">
        <w:rPr>
          <w:rFonts w:ascii="Arial" w:hAnsi="Arial" w:cs="Arial"/>
          <w:bCs/>
          <w:color w:val="000000"/>
          <w:lang w:val="ru-RU" w:eastAsia="ru-RU"/>
        </w:rPr>
        <w:t>интересах</w:t>
      </w:r>
      <w:proofErr w:type="gramEnd"/>
      <w:r w:rsidRPr="00FB1F04">
        <w:rPr>
          <w:rFonts w:ascii="Arial" w:hAnsi="Arial" w:cs="Arial"/>
          <w:bCs/>
          <w:color w:val="000000"/>
          <w:lang w:val="ru-RU" w:eastAsia="ru-RU"/>
        </w:rPr>
        <w:t xml:space="preserve"> России согласно Стратегии государственной молодежной политики в Российской Федерации (Распоряжение Правительства Российской Федерации от 18.12.2006 № 1760-р). </w:t>
      </w:r>
    </w:p>
    <w:p w:rsidR="00F96C16" w:rsidRPr="00FB1F04" w:rsidRDefault="00F96C16" w:rsidP="00FB1F04">
      <w:pPr>
        <w:suppressAutoHyphens/>
        <w:jc w:val="both"/>
        <w:rPr>
          <w:rFonts w:ascii="Arial" w:hAnsi="Arial" w:cs="Arial"/>
          <w:bCs/>
          <w:color w:val="000000"/>
          <w:lang w:val="ru-RU" w:eastAsia="ru-RU"/>
        </w:rPr>
      </w:pPr>
      <w:r w:rsidRPr="00FB1F04">
        <w:rPr>
          <w:rFonts w:ascii="Arial" w:hAnsi="Arial" w:cs="Arial"/>
          <w:bCs/>
          <w:color w:val="000000"/>
          <w:lang w:val="ru-RU" w:eastAsia="ru-RU"/>
        </w:rPr>
        <w:t>Подобные амбиции определяют вектор развития муниципальной молодежной политики,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района.</w:t>
      </w:r>
    </w:p>
    <w:p w:rsidR="00F96C16" w:rsidRPr="00FB1F04" w:rsidRDefault="00F96C16" w:rsidP="00FB1F04">
      <w:pPr>
        <w:suppressAutoHyphens/>
        <w:jc w:val="both"/>
        <w:rPr>
          <w:rFonts w:ascii="Arial" w:hAnsi="Arial" w:cs="Arial"/>
          <w:bCs/>
          <w:color w:val="000000"/>
          <w:lang w:val="ru-RU" w:eastAsia="ru-RU"/>
        </w:rPr>
      </w:pPr>
      <w:r w:rsidRPr="00FB1F04">
        <w:rPr>
          <w:rFonts w:ascii="Arial" w:hAnsi="Arial" w:cs="Arial"/>
          <w:bCs/>
          <w:color w:val="000000"/>
          <w:lang w:val="ru-RU" w:eastAsia="ru-RU"/>
        </w:rPr>
        <w:t xml:space="preserve">          К 2017 году сложилась структура муниципальной молодежной политики Абанского района: учреждение по работе с молодежью – Молодежный многопрофильный центр, специалист отдела культуры, по делам молодежи и спорта администраций Абанского района, курирующий вопросы молодежной политики,  11 молодежных Советов в 16 муниципальных образованиях Абанского района. На сегодняшний день свою деятельность муниципальное бюджетное учреждение «Молодежный многопрофильный центр» модернизирует, формируясь как координационный центр муниципальной молодежной политики, включающий в орбиту своих процессов все субъекты, работающие с молодежью: институты гражданского общества, общественные объединения и молодежные организации. Миссия муниципального бюджетного учреждения «Молодежный многопрофильный центр»  – выявление, развитие и направление потенциала молодежи на решение вопросов развития территории. </w:t>
      </w:r>
    </w:p>
    <w:p w:rsidR="00F96C16" w:rsidRPr="00FB1F04" w:rsidRDefault="00F96C16" w:rsidP="00FB1F04">
      <w:pPr>
        <w:suppressAutoHyphens/>
        <w:jc w:val="both"/>
        <w:rPr>
          <w:rFonts w:ascii="Arial" w:hAnsi="Arial" w:cs="Arial"/>
          <w:bCs/>
          <w:color w:val="000000"/>
          <w:lang w:val="ru-RU" w:eastAsia="ru-RU"/>
        </w:rPr>
      </w:pPr>
      <w:r w:rsidRPr="00FB1F04">
        <w:rPr>
          <w:rFonts w:ascii="Arial" w:hAnsi="Arial" w:cs="Arial"/>
          <w:bCs/>
          <w:color w:val="000000"/>
          <w:lang w:val="ru-RU" w:eastAsia="ru-RU"/>
        </w:rPr>
        <w:t xml:space="preserve">         Молодежных команд, реализующих социальные, инновационные проекты в Абанском районе в 2017 году - 28 единицы, с общим количеством вовлеченной в проекты молодежи – 100 человек, что составляет 1,4 % молодежи, реализующей свой потенциал в интересах развития своей территории, от всей молодежи, проживающей в Абанском районе. Такой незначительный показатель – не только результат недостаточной социальной активности самой молодежи, но и недостаточно эффективной общегосударственной системы, реализующей молодежную политику муниципального уровня.  Следствием невключенности, отстраненности молодежи от социально-экономических процессов является социальное напряжение в молодежной среде. Оно проявляется в информационном пространстве, выражается в недоверии к органам местного самоуправления. Таким образом, при характеристике состояния дел необходимо выделить ключевые проблемы, на решение которых направлена реализация задач программы:</w:t>
      </w:r>
    </w:p>
    <w:p w:rsidR="00F96C16" w:rsidRPr="00FB1F04" w:rsidRDefault="00F96C16" w:rsidP="00FB1F04">
      <w:pPr>
        <w:suppressAutoHyphens/>
        <w:jc w:val="both"/>
        <w:rPr>
          <w:rFonts w:ascii="Arial" w:hAnsi="Arial" w:cs="Arial"/>
          <w:bCs/>
          <w:color w:val="000000"/>
          <w:lang w:val="ru-RU" w:eastAsia="ru-RU"/>
        </w:rPr>
      </w:pPr>
      <w:r w:rsidRPr="00FB1F04">
        <w:rPr>
          <w:rFonts w:ascii="Arial" w:hAnsi="Arial" w:cs="Arial"/>
          <w:bCs/>
          <w:color w:val="000000"/>
          <w:lang w:val="ru-RU" w:eastAsia="ru-RU"/>
        </w:rPr>
        <w:t xml:space="preserve">         недостаточная включенность преобразующего потенциала молодежи в социально-экономическую систему; </w:t>
      </w:r>
    </w:p>
    <w:p w:rsidR="00F96C16" w:rsidRPr="00FB1F04" w:rsidRDefault="00F96C16" w:rsidP="00FB1F04">
      <w:pPr>
        <w:suppressAutoHyphens/>
        <w:jc w:val="both"/>
        <w:rPr>
          <w:rFonts w:ascii="Arial" w:hAnsi="Arial" w:cs="Arial"/>
          <w:bCs/>
          <w:color w:val="000000"/>
          <w:lang w:val="ru-RU" w:eastAsia="ru-RU"/>
        </w:rPr>
      </w:pPr>
      <w:r w:rsidRPr="00FB1F04">
        <w:rPr>
          <w:rFonts w:ascii="Arial" w:hAnsi="Arial" w:cs="Arial"/>
          <w:bCs/>
          <w:color w:val="000000"/>
          <w:lang w:val="ru-RU" w:eastAsia="ru-RU"/>
        </w:rPr>
        <w:t xml:space="preserve">         слабое партнерское взаимодействие структур муниципальной молодежной политики с общественными институтами в совместной работе по реализации молодежной политики района;</w:t>
      </w:r>
    </w:p>
    <w:p w:rsidR="00F96C16" w:rsidRPr="00FB1F04" w:rsidRDefault="00F96C16" w:rsidP="00FB1F04">
      <w:pPr>
        <w:suppressAutoHyphens/>
        <w:jc w:val="both"/>
        <w:rPr>
          <w:rFonts w:ascii="Arial" w:hAnsi="Arial" w:cs="Arial"/>
          <w:bCs/>
          <w:color w:val="000000"/>
          <w:lang w:val="ru-RU" w:eastAsia="ru-RU"/>
        </w:rPr>
      </w:pPr>
      <w:r w:rsidRPr="00FB1F04">
        <w:rPr>
          <w:rFonts w:ascii="Arial" w:hAnsi="Arial" w:cs="Arial"/>
          <w:bCs/>
          <w:color w:val="000000"/>
          <w:lang w:val="ru-RU" w:eastAsia="ru-RU"/>
        </w:rPr>
        <w:lastRenderedPageBreak/>
        <w:t xml:space="preserve">          недостаточная профессиональная квалификация специалистов, работающих с молодежью в муниципальных и общественных структурах по формированию гражданской инициативы, предприимчивости молодого человека и реализации его потенциала в  пользу развития территории, где проживает молодой человек и района в целом.  </w:t>
      </w:r>
    </w:p>
    <w:p w:rsidR="00F96C16" w:rsidRPr="00FB1F04" w:rsidRDefault="00F96C16" w:rsidP="00FB1F04">
      <w:pPr>
        <w:suppressAutoHyphens/>
        <w:jc w:val="both"/>
        <w:rPr>
          <w:rFonts w:ascii="Arial" w:hAnsi="Arial" w:cs="Arial"/>
          <w:bCs/>
          <w:color w:val="000000"/>
          <w:lang w:val="ru-RU" w:eastAsia="ru-RU"/>
        </w:rPr>
      </w:pPr>
      <w:r w:rsidRPr="00FB1F04">
        <w:rPr>
          <w:rFonts w:ascii="Arial" w:hAnsi="Arial" w:cs="Arial"/>
          <w:bCs/>
          <w:color w:val="000000"/>
          <w:lang w:val="ru-RU" w:eastAsia="ru-RU"/>
        </w:rPr>
        <w:t xml:space="preserve">         В целях решения указанных проблем разработана настоящая программа, реализация которой является важной составной частью социально-экономической политики, проводимой администрацией Абанского района.</w:t>
      </w:r>
    </w:p>
    <w:p w:rsidR="00F96C16" w:rsidRPr="00FB1F04" w:rsidRDefault="00F96C16" w:rsidP="00FB1F04">
      <w:pPr>
        <w:suppressAutoHyphens/>
        <w:jc w:val="both"/>
        <w:rPr>
          <w:rFonts w:ascii="Arial" w:hAnsi="Arial" w:cs="Arial"/>
          <w:bCs/>
          <w:color w:val="000000"/>
          <w:lang w:val="ru-RU" w:eastAsia="ru-RU"/>
        </w:rPr>
      </w:pPr>
    </w:p>
    <w:p w:rsidR="00F96C16" w:rsidRPr="00FB1F04" w:rsidRDefault="00F96C16" w:rsidP="00FB1F04">
      <w:pPr>
        <w:suppressAutoHyphens/>
        <w:jc w:val="both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 xml:space="preserve">       3. Приоритеты и цели социально-экономического развития в сфере молодежной политики, описание основных целей и задач программы, прогноз развития сферы молодежной политики.</w:t>
      </w:r>
    </w:p>
    <w:p w:rsidR="00F96C16" w:rsidRPr="00FB1F04" w:rsidRDefault="00F96C16" w:rsidP="00FB1F04">
      <w:pPr>
        <w:ind w:firstLine="709"/>
        <w:jc w:val="both"/>
        <w:textAlignment w:val="baseline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color w:val="000000"/>
          <w:lang w:val="ru-RU" w:eastAsia="ru-RU"/>
        </w:rPr>
        <w:t xml:space="preserve">Приоритетом в реализации Программы является </w:t>
      </w:r>
      <w:r w:rsidRPr="00FB1F04">
        <w:rPr>
          <w:rFonts w:ascii="Arial" w:hAnsi="Arial" w:cs="Arial"/>
          <w:lang w:val="ru-RU" w:eastAsia="ru-RU"/>
        </w:rPr>
        <w:t>повышение гражданской активности молодежи в решении социально-экономических задач развития Абанского района. Количество молодежи в Абанском районе составляет около 3500 человек.</w:t>
      </w:r>
    </w:p>
    <w:p w:rsidR="00F96C16" w:rsidRPr="00FB1F04" w:rsidRDefault="00F96C16" w:rsidP="00FB1F04">
      <w:pPr>
        <w:ind w:firstLine="709"/>
        <w:jc w:val="both"/>
        <w:textAlignment w:val="baseline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Долгосрочная цель муниципальной молодежной политики: формирование, развитие и укрепление правовых, экономических и организационных условий для гражданского становления, эффективной социализации и самореализации молодых граждан. Основная часть приоритетных задач решается по направлениям, утвержденным на краевом уровне:</w:t>
      </w:r>
    </w:p>
    <w:p w:rsidR="00F96C16" w:rsidRPr="00FB1F04" w:rsidRDefault="00F96C16" w:rsidP="00FB1F04">
      <w:pPr>
        <w:ind w:firstLine="709"/>
        <w:jc w:val="both"/>
        <w:textAlignment w:val="baseline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 xml:space="preserve">1.«Добровольчество»: в районе создано добровольческое агентство «Добровольцы в помощь», деятельность которого направлена на оказание адресной помощи людям старшего поколения, людям с ограниченными возможностями здоровья, инвалидам и другим категориям социально незащищенных слоев населения. К 2030 году планируется укрепить и усилить данное направление работы, охватить заботой и вниманием людей, проживающих и в отдаленных территориях района. </w:t>
      </w:r>
    </w:p>
    <w:p w:rsidR="00F96C16" w:rsidRPr="00FB1F04" w:rsidRDefault="00F96C16" w:rsidP="00FB1F04">
      <w:pPr>
        <w:ind w:firstLine="709"/>
        <w:jc w:val="both"/>
        <w:textAlignment w:val="baseline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2.«Моя территория»: объединяет молодых людей, заинтересованных в развитии уличной инфраструктуры района, готовых реализовывать свои идеи. Обособленным внутренним проектом флагманской программы выступают «Трудовые отряды старшеклассников», в рамках которой подростки в возрасте 14-17 лет включаются в деятельность программы и реализацию проектов по благоустройству территории собственного населенного пункта, имеют возможность в летний период получить первые трудовые навыки и официальное трудоустройство. До 2030 года планируется ежегодное трудоустройство не менее 50 человек при условии привлечения средств из разных бюджетов.</w:t>
      </w:r>
    </w:p>
    <w:p w:rsidR="00F96C16" w:rsidRPr="00FB1F04" w:rsidRDefault="00F96C16" w:rsidP="00FB1F04">
      <w:pPr>
        <w:ind w:firstLine="709"/>
        <w:jc w:val="both"/>
        <w:textAlignment w:val="baseline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 xml:space="preserve">3.«Ассоциация студенческого спорта» открывает возможность для молодых людей раскрыть себя в таких набирающих оборотах видах спорта, как </w:t>
      </w:r>
      <w:proofErr w:type="spellStart"/>
      <w:r w:rsidRPr="00FB1F04">
        <w:rPr>
          <w:rFonts w:ascii="Arial" w:hAnsi="Arial" w:cs="Arial"/>
          <w:lang w:val="ru-RU" w:eastAsia="ru-RU"/>
        </w:rPr>
        <w:t>стритбол</w:t>
      </w:r>
      <w:proofErr w:type="spellEnd"/>
      <w:r w:rsidRPr="00FB1F04">
        <w:rPr>
          <w:rFonts w:ascii="Arial" w:hAnsi="Arial" w:cs="Arial"/>
          <w:lang w:val="ru-RU" w:eastAsia="ru-RU"/>
        </w:rPr>
        <w:t xml:space="preserve">, </w:t>
      </w:r>
      <w:proofErr w:type="spellStart"/>
      <w:r w:rsidRPr="00FB1F04">
        <w:rPr>
          <w:rFonts w:ascii="Arial" w:hAnsi="Arial" w:cs="Arial"/>
          <w:lang w:val="ru-RU" w:eastAsia="ru-RU"/>
        </w:rPr>
        <w:t>кроссфит</w:t>
      </w:r>
      <w:proofErr w:type="spellEnd"/>
      <w:r w:rsidRPr="00FB1F04">
        <w:rPr>
          <w:rFonts w:ascii="Arial" w:hAnsi="Arial" w:cs="Arial"/>
          <w:lang w:val="ru-RU" w:eastAsia="ru-RU"/>
        </w:rPr>
        <w:t xml:space="preserve">, </w:t>
      </w:r>
      <w:proofErr w:type="spellStart"/>
      <w:r w:rsidRPr="00FB1F04">
        <w:rPr>
          <w:rFonts w:ascii="Arial" w:hAnsi="Arial" w:cs="Arial"/>
          <w:lang w:val="ru-RU" w:eastAsia="ru-RU"/>
        </w:rPr>
        <w:t>черлидинг</w:t>
      </w:r>
      <w:proofErr w:type="spellEnd"/>
      <w:r w:rsidRPr="00FB1F04">
        <w:rPr>
          <w:rFonts w:ascii="Arial" w:hAnsi="Arial" w:cs="Arial"/>
          <w:lang w:val="ru-RU" w:eastAsia="ru-RU"/>
        </w:rPr>
        <w:t xml:space="preserve"> и </w:t>
      </w:r>
      <w:proofErr w:type="spellStart"/>
      <w:r w:rsidRPr="00FB1F04">
        <w:rPr>
          <w:rFonts w:ascii="Arial" w:hAnsi="Arial" w:cs="Arial"/>
          <w:lang w:val="ru-RU" w:eastAsia="ru-RU"/>
        </w:rPr>
        <w:t>футбэг</w:t>
      </w:r>
      <w:proofErr w:type="spellEnd"/>
      <w:r w:rsidRPr="00FB1F04">
        <w:rPr>
          <w:rFonts w:ascii="Arial" w:hAnsi="Arial" w:cs="Arial"/>
          <w:lang w:val="ru-RU" w:eastAsia="ru-RU"/>
        </w:rPr>
        <w:t xml:space="preserve">, а также и классические виды спорта. На сегодняшний день во флагманскую программу вовлечено более 60 человек. Планируется увеличение к 2020 году численности, </w:t>
      </w:r>
      <w:proofErr w:type="gramStart"/>
      <w:r w:rsidRPr="00FB1F04">
        <w:rPr>
          <w:rFonts w:ascii="Arial" w:hAnsi="Arial" w:cs="Arial"/>
          <w:lang w:val="ru-RU" w:eastAsia="ru-RU"/>
        </w:rPr>
        <w:t>вовлеченных</w:t>
      </w:r>
      <w:proofErr w:type="gramEnd"/>
      <w:r w:rsidRPr="00FB1F04">
        <w:rPr>
          <w:rFonts w:ascii="Arial" w:hAnsi="Arial" w:cs="Arial"/>
          <w:lang w:val="ru-RU" w:eastAsia="ru-RU"/>
        </w:rPr>
        <w:t xml:space="preserve"> в занятия классическими видами спорта, на 15%, а к 2030 году – еще на 7%. </w:t>
      </w:r>
    </w:p>
    <w:p w:rsidR="00F96C16" w:rsidRPr="00FB1F04" w:rsidRDefault="00F96C16" w:rsidP="00FB1F04">
      <w:pPr>
        <w:ind w:firstLine="709"/>
        <w:jc w:val="both"/>
        <w:textAlignment w:val="baseline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 xml:space="preserve">4. Проектная деятельность: </w:t>
      </w:r>
    </w:p>
    <w:p w:rsidR="00F96C16" w:rsidRPr="00FB1F04" w:rsidRDefault="00F96C16" w:rsidP="00FB1F04">
      <w:pPr>
        <w:ind w:firstLine="709"/>
        <w:jc w:val="both"/>
        <w:textAlignment w:val="baseline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- «Территория 2020» - проект, направленный на поддержку молодежных инициатив. Так, ежегодно увеличивается количество поданных на рассмотрение комиссии проектов молодежи не менее</w:t>
      </w:r>
      <w:proofErr w:type="gramStart"/>
      <w:r w:rsidRPr="00FB1F04">
        <w:rPr>
          <w:rFonts w:ascii="Arial" w:hAnsi="Arial" w:cs="Arial"/>
          <w:lang w:val="ru-RU" w:eastAsia="ru-RU"/>
        </w:rPr>
        <w:t>,</w:t>
      </w:r>
      <w:proofErr w:type="gramEnd"/>
      <w:r w:rsidRPr="00FB1F04">
        <w:rPr>
          <w:rFonts w:ascii="Arial" w:hAnsi="Arial" w:cs="Arial"/>
          <w:lang w:val="ru-RU" w:eastAsia="ru-RU"/>
        </w:rPr>
        <w:t xml:space="preserve"> чем на 10%.</w:t>
      </w:r>
    </w:p>
    <w:p w:rsidR="00F96C16" w:rsidRPr="00FB1F04" w:rsidRDefault="00F96C16" w:rsidP="00FB1F04">
      <w:pPr>
        <w:ind w:firstLine="709"/>
        <w:jc w:val="both"/>
        <w:textAlignment w:val="baseline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 xml:space="preserve">- Краевой инфраструктурный проект «ТИМ «Юниор» включает в себя непосредственно одноименный лагерь на краевом уровне и систему всероссийских детских центров. Ежегодно – в рамках поддержки одаренной и талантливой молодежи – район получает квоты на участие в лагере ТИМ </w:t>
      </w:r>
      <w:r w:rsidRPr="00FB1F04">
        <w:rPr>
          <w:rFonts w:ascii="Arial" w:hAnsi="Arial" w:cs="Arial"/>
          <w:lang w:val="ru-RU" w:eastAsia="ru-RU"/>
        </w:rPr>
        <w:lastRenderedPageBreak/>
        <w:t>«Юниор». Также создана система получения путевок во Всероссийские детские центры.</w:t>
      </w:r>
    </w:p>
    <w:p w:rsidR="00F96C16" w:rsidRPr="00FB1F04" w:rsidRDefault="00F96C16" w:rsidP="00FB1F04">
      <w:pPr>
        <w:ind w:firstLine="709"/>
        <w:jc w:val="both"/>
        <w:textAlignment w:val="baseline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 xml:space="preserve">- Краевой инфраструктурный проект «Открытые пространства» направлен на создание удобного пространства для отдыха молодежи, а также для работы </w:t>
      </w:r>
      <w:proofErr w:type="spellStart"/>
      <w:r w:rsidRPr="00FB1F04">
        <w:rPr>
          <w:rFonts w:ascii="Arial" w:hAnsi="Arial" w:cs="Arial"/>
          <w:lang w:val="ru-RU" w:eastAsia="ru-RU"/>
        </w:rPr>
        <w:t>фрилансеров</w:t>
      </w:r>
      <w:proofErr w:type="spellEnd"/>
      <w:r w:rsidRPr="00FB1F04">
        <w:rPr>
          <w:rFonts w:ascii="Arial" w:hAnsi="Arial" w:cs="Arial"/>
          <w:lang w:val="ru-RU" w:eastAsia="ru-RU"/>
        </w:rPr>
        <w:t xml:space="preserve"> и </w:t>
      </w:r>
      <w:proofErr w:type="spellStart"/>
      <w:r w:rsidRPr="00FB1F04">
        <w:rPr>
          <w:rFonts w:ascii="Arial" w:hAnsi="Arial" w:cs="Arial"/>
          <w:lang w:val="ru-RU" w:eastAsia="ru-RU"/>
        </w:rPr>
        <w:t>стартаперов</w:t>
      </w:r>
      <w:proofErr w:type="spellEnd"/>
      <w:r w:rsidRPr="00FB1F04">
        <w:rPr>
          <w:rFonts w:ascii="Arial" w:hAnsi="Arial" w:cs="Arial"/>
          <w:lang w:val="ru-RU" w:eastAsia="ru-RU"/>
        </w:rPr>
        <w:t>. Пространство планируется сделать в этом ключе универсальным: удобным для продуктивной работы и отдыха со всем необходимым интерьером и оборудованием.</w:t>
      </w:r>
    </w:p>
    <w:p w:rsidR="00F96C16" w:rsidRPr="00FB1F04" w:rsidRDefault="00F96C16" w:rsidP="00FB1F04">
      <w:pPr>
        <w:ind w:firstLine="709"/>
        <w:jc w:val="both"/>
        <w:textAlignment w:val="baseline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- Внутренний инфраструктурный проект «Молодежные Советы» призван сформировать работу по реализации молодежной политики во всех муниципальных образованиях района: внутри сельсоветов формируются молодежные Советы, которые включаются в деятельность молодежного центра и содействуют его деятельности в рамках своей территории. Они действуют на добровольных началах, их работу координирует глава сельсовета.</w:t>
      </w:r>
    </w:p>
    <w:p w:rsidR="00F96C16" w:rsidRPr="00FB1F04" w:rsidRDefault="00F96C16" w:rsidP="00FB1F04">
      <w:pPr>
        <w:ind w:firstLine="709"/>
        <w:jc w:val="both"/>
        <w:textAlignment w:val="baseline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5. Формирование объединений по интересам при молодежном центре: клубы любителей кино; любителей настольных игр; спортивные объединения. Планируется в будущем запустить работу некоторых объединений по сетевому принципу в сельсоветах района, а также с использованием внешних площадок: на прилегающей к молодежному центру территории, в парке «Горка».</w:t>
      </w:r>
    </w:p>
    <w:p w:rsidR="00F96C16" w:rsidRPr="00FB1F04" w:rsidRDefault="00F96C16" w:rsidP="00FB1F04">
      <w:pPr>
        <w:ind w:firstLine="709"/>
        <w:jc w:val="both"/>
        <w:textAlignment w:val="baseline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6. Информационная политика: новости на ТВ «Бирюса», публикации в районной газете «Красное знамя», наполнение информационных групп в социальной сети «</w:t>
      </w:r>
      <w:proofErr w:type="spellStart"/>
      <w:r w:rsidRPr="00FB1F04">
        <w:rPr>
          <w:rFonts w:ascii="Arial" w:hAnsi="Arial" w:cs="Arial"/>
          <w:lang w:val="ru-RU" w:eastAsia="ru-RU"/>
        </w:rPr>
        <w:t>Вконтакте</w:t>
      </w:r>
      <w:proofErr w:type="spellEnd"/>
      <w:r w:rsidRPr="00FB1F04">
        <w:rPr>
          <w:rFonts w:ascii="Arial" w:hAnsi="Arial" w:cs="Arial"/>
          <w:lang w:val="ru-RU" w:eastAsia="ru-RU"/>
        </w:rPr>
        <w:t>», распространение информационных листовок и буклетов.</w:t>
      </w:r>
    </w:p>
    <w:p w:rsidR="00F96C16" w:rsidRPr="00FB1F04" w:rsidRDefault="00F96C16" w:rsidP="00FB1F04">
      <w:pPr>
        <w:ind w:firstLine="709"/>
        <w:jc w:val="both"/>
        <w:textAlignment w:val="baseline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 xml:space="preserve">В перспективе предполагается ежегодное увеличение числа молодежи, систематически участвующих в мероприятиях и проектах МБУ ММЦ на 2-3% за счет: </w:t>
      </w:r>
    </w:p>
    <w:p w:rsidR="00F96C16" w:rsidRPr="00FB1F04" w:rsidRDefault="00F96C16" w:rsidP="00FB1F04">
      <w:pPr>
        <w:ind w:firstLine="709"/>
        <w:jc w:val="both"/>
        <w:textAlignment w:val="baseline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•</w:t>
      </w:r>
      <w:r w:rsidRPr="00FB1F04">
        <w:rPr>
          <w:rFonts w:ascii="Arial" w:hAnsi="Arial" w:cs="Arial"/>
          <w:lang w:val="ru-RU" w:eastAsia="ru-RU"/>
        </w:rPr>
        <w:tab/>
        <w:t>Расширение материально-технической базы (открытие дополнительных площадок, в т.ч. для занятия экстремальными видами спорта, тренажерного зала и др.);</w:t>
      </w:r>
    </w:p>
    <w:p w:rsidR="00F96C16" w:rsidRPr="00FB1F04" w:rsidRDefault="00F96C16" w:rsidP="00FB1F04">
      <w:pPr>
        <w:ind w:firstLine="709"/>
        <w:jc w:val="both"/>
        <w:textAlignment w:val="baseline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•</w:t>
      </w:r>
      <w:r w:rsidRPr="00FB1F04">
        <w:rPr>
          <w:rFonts w:ascii="Arial" w:hAnsi="Arial" w:cs="Arial"/>
          <w:lang w:val="ru-RU" w:eastAsia="ru-RU"/>
        </w:rPr>
        <w:tab/>
        <w:t xml:space="preserve">Участие </w:t>
      </w:r>
      <w:proofErr w:type="gramStart"/>
      <w:r w:rsidRPr="00FB1F04">
        <w:rPr>
          <w:rFonts w:ascii="Arial" w:hAnsi="Arial" w:cs="Arial"/>
          <w:lang w:val="ru-RU" w:eastAsia="ru-RU"/>
        </w:rPr>
        <w:t>в конкурсах на получение субсидий из краевого бюджета для реализации мероприятий для молодежи</w:t>
      </w:r>
      <w:proofErr w:type="gramEnd"/>
      <w:r w:rsidRPr="00FB1F04">
        <w:rPr>
          <w:rFonts w:ascii="Arial" w:hAnsi="Arial" w:cs="Arial"/>
          <w:lang w:val="ru-RU" w:eastAsia="ru-RU"/>
        </w:rPr>
        <w:t>;</w:t>
      </w:r>
    </w:p>
    <w:p w:rsidR="00F96C16" w:rsidRPr="00FB1F04" w:rsidRDefault="00F96C16" w:rsidP="00FB1F04">
      <w:pPr>
        <w:ind w:firstLine="709"/>
        <w:jc w:val="both"/>
        <w:textAlignment w:val="baseline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•</w:t>
      </w:r>
      <w:r w:rsidRPr="00FB1F04">
        <w:rPr>
          <w:rFonts w:ascii="Arial" w:hAnsi="Arial" w:cs="Arial"/>
          <w:lang w:val="ru-RU" w:eastAsia="ru-RU"/>
        </w:rPr>
        <w:tab/>
        <w:t>Рост числа общественных молодежных объединений, клубов по интересам;</w:t>
      </w:r>
    </w:p>
    <w:p w:rsidR="00F96C16" w:rsidRPr="00FB1F04" w:rsidRDefault="00F96C16" w:rsidP="00FB1F04">
      <w:pPr>
        <w:ind w:firstLine="709"/>
        <w:jc w:val="both"/>
        <w:textAlignment w:val="baseline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•</w:t>
      </w:r>
      <w:r w:rsidRPr="00FB1F04">
        <w:rPr>
          <w:rFonts w:ascii="Arial" w:hAnsi="Arial" w:cs="Arial"/>
          <w:lang w:val="ru-RU" w:eastAsia="ru-RU"/>
        </w:rPr>
        <w:tab/>
        <w:t xml:space="preserve">Повышение уровня квалификации специалистов, курирующих вопросы молодежной политики в Абанском районе, а также получение профильного образования, утвержденного Госстандартом. </w:t>
      </w:r>
    </w:p>
    <w:p w:rsidR="00F96C16" w:rsidRPr="00FB1F04" w:rsidRDefault="00F96C16" w:rsidP="00FB1F04">
      <w:pPr>
        <w:jc w:val="both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Из вышесказанного следует цель программы:</w:t>
      </w:r>
    </w:p>
    <w:p w:rsidR="00F96C16" w:rsidRPr="00FB1F04" w:rsidRDefault="00F96C16" w:rsidP="00FB1F04">
      <w:pPr>
        <w:ind w:firstLine="720"/>
        <w:jc w:val="both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Создание условий для развития потенциала молодежи и его реализации в интересах развития Абанского района.</w:t>
      </w:r>
    </w:p>
    <w:p w:rsidR="00F96C16" w:rsidRPr="00FB1F04" w:rsidRDefault="00F96C16" w:rsidP="00FB1F04">
      <w:pPr>
        <w:ind w:firstLine="720"/>
        <w:jc w:val="both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Задача программы:</w:t>
      </w:r>
    </w:p>
    <w:p w:rsidR="00F96C16" w:rsidRPr="00FB1F04" w:rsidRDefault="00F96C16" w:rsidP="00FB1F04">
      <w:pPr>
        <w:ind w:firstLine="720"/>
        <w:jc w:val="both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создание условий успешной социализации и эффективной самореализации молодежи Абанского района.</w:t>
      </w:r>
    </w:p>
    <w:p w:rsidR="00F96C16" w:rsidRPr="00FB1F04" w:rsidRDefault="00F96C16" w:rsidP="00FB1F04">
      <w:pPr>
        <w:ind w:firstLine="709"/>
        <w:jc w:val="both"/>
        <w:textAlignment w:val="baseline"/>
        <w:rPr>
          <w:rFonts w:ascii="Arial" w:hAnsi="Arial" w:cs="Arial"/>
          <w:lang w:val="ru-RU" w:eastAsia="ru-RU"/>
        </w:rPr>
      </w:pPr>
    </w:p>
    <w:p w:rsidR="00F96C16" w:rsidRPr="00FB1F04" w:rsidRDefault="00F96C16" w:rsidP="00FB1F04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 xml:space="preserve">             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 общественно значимых интересов и потребностей в сфере молодежной политики  на территории Абанского района.</w:t>
      </w:r>
    </w:p>
    <w:p w:rsidR="00F96C16" w:rsidRPr="00FB1F04" w:rsidRDefault="00F96C16" w:rsidP="00FB1F0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Конечными и промежуточными социально-экономическими результатами решения указанных проблем являются:</w:t>
      </w:r>
    </w:p>
    <w:p w:rsidR="00F96C16" w:rsidRPr="00FB1F04" w:rsidRDefault="00F96C16" w:rsidP="00FB1F04">
      <w:pPr>
        <w:widowControl w:val="0"/>
        <w:ind w:firstLine="540"/>
        <w:jc w:val="both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 xml:space="preserve">увеличение количества социально-экономических проектов, реализуемых молодежью Абанского района с 28 единиц  в 2014 году до 40 единиц в 2019 году (в 2015 – до 30 единиц; </w:t>
      </w:r>
      <w:proofErr w:type="gramStart"/>
      <w:r w:rsidRPr="00FB1F04">
        <w:rPr>
          <w:rFonts w:ascii="Arial" w:hAnsi="Arial" w:cs="Arial"/>
          <w:lang w:val="ru-RU" w:eastAsia="ru-RU"/>
        </w:rPr>
        <w:t>в</w:t>
      </w:r>
      <w:proofErr w:type="gramEnd"/>
      <w:r w:rsidRPr="00FB1F04">
        <w:rPr>
          <w:rFonts w:ascii="Arial" w:hAnsi="Arial" w:cs="Arial"/>
          <w:lang w:val="ru-RU" w:eastAsia="ru-RU"/>
        </w:rPr>
        <w:t xml:space="preserve"> 2016 – до 35 единиц; в 2017 – до 40 единиц; в 2018 – до 40 единиц; в 2019- до 40 единиц;);</w:t>
      </w:r>
    </w:p>
    <w:p w:rsidR="00F96C16" w:rsidRPr="00FB1F04" w:rsidRDefault="00F96C16" w:rsidP="00FB1F04">
      <w:pPr>
        <w:widowControl w:val="0"/>
        <w:ind w:firstLine="540"/>
        <w:jc w:val="both"/>
        <w:rPr>
          <w:rFonts w:ascii="Arial" w:hAnsi="Arial" w:cs="Arial"/>
          <w:lang w:val="ru-RU" w:eastAsia="ru-RU"/>
        </w:rPr>
      </w:pPr>
      <w:proofErr w:type="gramStart"/>
      <w:r w:rsidRPr="00FB1F04">
        <w:rPr>
          <w:rFonts w:ascii="Arial" w:hAnsi="Arial" w:cs="Arial"/>
          <w:lang w:val="ru-RU" w:eastAsia="ru-RU"/>
        </w:rPr>
        <w:lastRenderedPageBreak/>
        <w:t>увеличение удельного веса молодых граждан, проживающих в Абанском районе, вовлеченных в социально-экономические молодежные проекты,  к общему количеству молодых граждан, проживающих в Абанском районе,  с 2,3 %  в 2014 году до 3 % в 2019 году (в 2015 году – до 2,5 %, в 2016 году – до 2,9 %, в 2017 году – до 3 %, в 2018 году – до 3%;</w:t>
      </w:r>
      <w:proofErr w:type="gramEnd"/>
      <w:r w:rsidRPr="00FB1F04">
        <w:rPr>
          <w:rFonts w:ascii="Arial" w:hAnsi="Arial" w:cs="Arial"/>
          <w:lang w:val="ru-RU" w:eastAsia="ru-RU"/>
        </w:rPr>
        <w:t xml:space="preserve"> в 2019 – до 3%);</w:t>
      </w:r>
    </w:p>
    <w:p w:rsidR="00F96C16" w:rsidRPr="00FB1F04" w:rsidRDefault="00F96C16" w:rsidP="00FB1F04">
      <w:pPr>
        <w:widowControl w:val="0"/>
        <w:ind w:firstLine="540"/>
        <w:jc w:val="both"/>
        <w:rPr>
          <w:rFonts w:ascii="Arial" w:hAnsi="Arial" w:cs="Arial"/>
          <w:lang w:val="ru-RU" w:eastAsia="ru-RU"/>
        </w:rPr>
      </w:pPr>
      <w:proofErr w:type="gramStart"/>
      <w:r w:rsidRPr="00FB1F04">
        <w:rPr>
          <w:rFonts w:ascii="Arial" w:hAnsi="Arial" w:cs="Arial"/>
          <w:lang w:val="ru-RU" w:eastAsia="ru-RU"/>
        </w:rPr>
        <w:t>увеличение количества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  со 100 человек в 2014 году до 700человек в 2019 году (в 2015 году – до 200 человек, в 2016 году – до 300,  в 2017 году – до 400 человек, в 2018 году – до 500 человек;</w:t>
      </w:r>
      <w:proofErr w:type="gramEnd"/>
      <w:r w:rsidRPr="00FB1F04">
        <w:rPr>
          <w:rFonts w:ascii="Arial" w:hAnsi="Arial" w:cs="Arial"/>
          <w:lang w:val="ru-RU" w:eastAsia="ru-RU"/>
        </w:rPr>
        <w:t xml:space="preserve"> в 2019 – 700 чел).</w:t>
      </w:r>
    </w:p>
    <w:p w:rsidR="00F96C16" w:rsidRPr="00FB1F04" w:rsidRDefault="00F96C16" w:rsidP="00FB1F04">
      <w:pPr>
        <w:widowControl w:val="0"/>
        <w:ind w:firstLine="540"/>
        <w:jc w:val="both"/>
        <w:rPr>
          <w:rFonts w:ascii="Arial" w:hAnsi="Arial" w:cs="Arial"/>
          <w:lang w:val="ru-RU" w:eastAsia="ru-RU"/>
        </w:rPr>
      </w:pPr>
    </w:p>
    <w:p w:rsidR="00F96C16" w:rsidRPr="00FB1F04" w:rsidRDefault="00F96C16" w:rsidP="00FB1F04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 xml:space="preserve">                                        </w:t>
      </w:r>
      <w:r w:rsidRPr="00FB1F04">
        <w:rPr>
          <w:rFonts w:ascii="Arial" w:hAnsi="Arial" w:cs="Arial"/>
          <w:b/>
          <w:lang w:val="ru-RU" w:eastAsia="ru-RU"/>
        </w:rPr>
        <w:t xml:space="preserve"> </w:t>
      </w:r>
      <w:r w:rsidRPr="00FB1F04">
        <w:rPr>
          <w:rFonts w:ascii="Arial" w:hAnsi="Arial" w:cs="Arial"/>
          <w:lang w:val="ru-RU" w:eastAsia="ru-RU"/>
        </w:rPr>
        <w:t>5.Информация по подпрограммам</w:t>
      </w:r>
    </w:p>
    <w:p w:rsidR="00F96C16" w:rsidRPr="00FB1F04" w:rsidRDefault="00F96C16" w:rsidP="00FB1F04">
      <w:pPr>
        <w:ind w:firstLine="709"/>
        <w:jc w:val="both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Решение указанных задач обеспечивается через систему мероприятий, предусмотренных в  подпрограмме «Вовлечение молодежи Абанского района в социальную практику».</w:t>
      </w:r>
    </w:p>
    <w:p w:rsidR="00F96C16" w:rsidRPr="00FB1F04" w:rsidRDefault="00F96C16" w:rsidP="00FB1F04">
      <w:pPr>
        <w:ind w:firstLine="709"/>
        <w:jc w:val="both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 xml:space="preserve">Цель подпрограммы: создание условий успешной социализации и эффективной самореализации молодежи Абанского района. </w:t>
      </w:r>
    </w:p>
    <w:p w:rsidR="00F96C16" w:rsidRPr="00FB1F04" w:rsidRDefault="00F96C16" w:rsidP="00FB1F04">
      <w:pPr>
        <w:ind w:firstLine="709"/>
        <w:jc w:val="both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Задачи подпрограммы: вовлечение молодежи в общественную деятельность;</w:t>
      </w:r>
    </w:p>
    <w:p w:rsidR="00F96C16" w:rsidRPr="00FB1F04" w:rsidRDefault="00F96C16" w:rsidP="00FB1F04">
      <w:pPr>
        <w:ind w:firstLine="709"/>
        <w:jc w:val="both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развитие инфраструктуры и кадрового потенциала молодежной политики Абанского района;</w:t>
      </w:r>
    </w:p>
    <w:p w:rsidR="00F96C16" w:rsidRPr="00FB1F04" w:rsidRDefault="00F96C16" w:rsidP="00FB1F04">
      <w:pPr>
        <w:ind w:firstLine="709"/>
        <w:jc w:val="both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вовлечение молодежи Абанского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Абанского района.</w:t>
      </w:r>
    </w:p>
    <w:p w:rsidR="00F96C16" w:rsidRPr="00FB1F04" w:rsidRDefault="00F96C16" w:rsidP="00FB1F04">
      <w:pPr>
        <w:jc w:val="both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 xml:space="preserve">       Сроки реализации Программы: 2014-2019 годы.    </w:t>
      </w:r>
    </w:p>
    <w:p w:rsidR="00F96C16" w:rsidRPr="00FB1F04" w:rsidRDefault="00F96C16" w:rsidP="00FB1F04">
      <w:pPr>
        <w:jc w:val="both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Молодежных команд, реализующих социальные, инновационные проекты в Абанском районе в 2014 году - 28 единицы, с общим количеством вовлеченной в проекты молодежи – 100 человек, что составляет 1,4 % молодежи, реализующей свой потенциал в интересах развития своей территории, от всей молодежи, проживающей в Абанском районе. Такой незначительный показатель – не только результат недостаточной социальной активности самой молодежи, но и недостаточно эффективной общегосударственной системы, реализующей молодежную политику муниципального уровня.  Следствием невключенности, отстраненности молодежи от социально-экономических процессов является социальное напряжение в молодежной среде. Оно проявляется в информационном пространстве, выражается в недоверии к органам местного самоуправления. Таким образом, при характеристике состояния дел необходимо выделить ключевые проблемы, на решение которых направлена реализация задач программы:</w:t>
      </w:r>
    </w:p>
    <w:p w:rsidR="00F96C16" w:rsidRPr="00FB1F04" w:rsidRDefault="00F96C16" w:rsidP="00FB1F04">
      <w:pPr>
        <w:jc w:val="both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 xml:space="preserve">недостаточная включенность преобразующего потенциала молодежи в социально-экономическую систему; </w:t>
      </w:r>
    </w:p>
    <w:p w:rsidR="00F96C16" w:rsidRPr="00FB1F04" w:rsidRDefault="00F96C16" w:rsidP="00FB1F04">
      <w:pPr>
        <w:jc w:val="both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слабое партнерское взаимодействие структур муниципальной молодежной политики с общественными институтами в совместной работе по реализации молодежной политики района;</w:t>
      </w:r>
    </w:p>
    <w:p w:rsidR="00F96C16" w:rsidRPr="00FB1F04" w:rsidRDefault="00F96C16" w:rsidP="00FB1F04">
      <w:pPr>
        <w:jc w:val="both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 xml:space="preserve">недостаточная профессиональная квалификация специалистов, работающих с молодежью в муниципальных и общественных структурах по формированию гражданской инициативы, предприимчивости молодого человека и реализации его потенциала в  пользу развития территории, где проживает молодой человек и района в целом.  </w:t>
      </w:r>
    </w:p>
    <w:p w:rsidR="00F96C16" w:rsidRPr="00FB1F04" w:rsidRDefault="00F96C16" w:rsidP="00FB1F04">
      <w:pPr>
        <w:jc w:val="both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 xml:space="preserve">          В целях решения указанных проблем разработана настоящая программа, реализация которой является важной составной частью социально-экономической политики, проводимой администрацией Абанского района.</w:t>
      </w:r>
    </w:p>
    <w:p w:rsidR="00F96C16" w:rsidRPr="00FB1F04" w:rsidRDefault="00F96C16" w:rsidP="00FB1F04">
      <w:pPr>
        <w:jc w:val="both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lastRenderedPageBreak/>
        <w:t xml:space="preserve">          </w:t>
      </w:r>
      <w:proofErr w:type="gramStart"/>
      <w:r w:rsidRPr="00FB1F04">
        <w:rPr>
          <w:rFonts w:ascii="Arial" w:hAnsi="Arial" w:cs="Arial"/>
          <w:lang w:val="ru-RU" w:eastAsia="ru-RU"/>
        </w:rPr>
        <w:t>Целевыми индикаторами, позволяющими измерить достижение цели подпрограммы</w:t>
      </w:r>
      <w:proofErr w:type="gramEnd"/>
      <w:r w:rsidRPr="00FB1F04">
        <w:rPr>
          <w:rFonts w:ascii="Arial" w:hAnsi="Arial" w:cs="Arial"/>
          <w:lang w:val="ru-RU" w:eastAsia="ru-RU"/>
        </w:rPr>
        <w:t xml:space="preserve"> будут  являться: </w:t>
      </w:r>
    </w:p>
    <w:p w:rsidR="00F96C16" w:rsidRPr="00FB1F04" w:rsidRDefault="00F96C16" w:rsidP="00FB1F0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количество проектов, реализуемых молодежью района с 28 единиц  в 2014 году до 40 единиц в 2019 году;</w:t>
      </w:r>
    </w:p>
    <w:p w:rsidR="00F96C16" w:rsidRPr="00FB1F04" w:rsidRDefault="00F96C16" w:rsidP="00FB1F0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 xml:space="preserve">    удельный вес молодых граждан, проживающих в Абанском районе, вовлеченных в социально-экономические молодежные проекты,  к общему количеству молодых граждан, проживающих в Абанском районе,  с 1,4 %  в 2014 году до 1,9 % в 2019 году;</w:t>
      </w:r>
    </w:p>
    <w:p w:rsidR="00F96C16" w:rsidRPr="00FB1F04" w:rsidRDefault="00F96C16" w:rsidP="00FB1F0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 xml:space="preserve">    количество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  с 150  человек в 2014 году до 700 человек в 2019 году;</w:t>
      </w:r>
    </w:p>
    <w:p w:rsidR="00F96C16" w:rsidRPr="00FB1F04" w:rsidRDefault="00F96C16" w:rsidP="00FB1F0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удельный вес молодых граждан, проживающих в Абанском районе, вовлеченных в добровольческую деятельность, в их общей численности с 3,5 % (310 чел.) в 2014 году  до 3,9 % (345 чел.) в 2019 году.</w:t>
      </w:r>
    </w:p>
    <w:p w:rsidR="00F96C16" w:rsidRPr="00FB1F04" w:rsidRDefault="00F96C16" w:rsidP="00FB1F0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val="ru-RU" w:eastAsia="ru-RU"/>
        </w:rPr>
      </w:pPr>
    </w:p>
    <w:p w:rsidR="00F96C16" w:rsidRPr="00FB1F04" w:rsidRDefault="00F96C16" w:rsidP="00FB1F04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6. Информация об основных мерах правового регулирования в соответствующей сфере (области) муниципального управления,                направленных на достижение цели и (или) задач программы.</w:t>
      </w:r>
    </w:p>
    <w:p w:rsidR="00F96C16" w:rsidRPr="00FB1F04" w:rsidRDefault="00F96C16" w:rsidP="00FB1F04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 xml:space="preserve">          Для реализации муниципальной программы Абанского района «Молодёжь Абанского района в </w:t>
      </w:r>
      <w:r w:rsidRPr="00FB1F04">
        <w:rPr>
          <w:rFonts w:ascii="Arial" w:hAnsi="Arial" w:cs="Arial"/>
          <w:lang w:eastAsia="ru-RU"/>
        </w:rPr>
        <w:t>XXI</w:t>
      </w:r>
      <w:r w:rsidRPr="00FB1F04">
        <w:rPr>
          <w:rFonts w:ascii="Arial" w:hAnsi="Arial" w:cs="Arial"/>
          <w:lang w:val="ru-RU" w:eastAsia="ru-RU"/>
        </w:rPr>
        <w:t xml:space="preserve"> веке» не требуется дополнительного принятия нормативных правовых актов.</w:t>
      </w:r>
    </w:p>
    <w:p w:rsidR="00F96C16" w:rsidRPr="00FB1F04" w:rsidRDefault="00F96C16" w:rsidP="00FB1F04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lang w:val="ru-RU" w:eastAsia="ru-RU"/>
        </w:rPr>
      </w:pPr>
    </w:p>
    <w:p w:rsidR="00F96C16" w:rsidRPr="00FB1F04" w:rsidRDefault="00F96C16" w:rsidP="00FB1F04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 xml:space="preserve">7. Информация о ресурсном обеспечении </w:t>
      </w:r>
    </w:p>
    <w:p w:rsidR="00F96C16" w:rsidRPr="00FB1F04" w:rsidRDefault="00F96C16" w:rsidP="00FB1F04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>программы.</w:t>
      </w:r>
    </w:p>
    <w:p w:rsidR="00F96C16" w:rsidRPr="00FB1F04" w:rsidRDefault="00F96C16" w:rsidP="00FB1F04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 xml:space="preserve">          1. Информация о ресурсном обеспечении муниципальной программы за счет средств районного бюджета, средств, поступивших из бюджетов других уровней бюджетной системы (с расшифровкой по главным распорядителям средств районного бюджета) приведена в приложении 1 к муниципальной программе.</w:t>
      </w:r>
    </w:p>
    <w:p w:rsidR="00F96C16" w:rsidRPr="00FB1F04" w:rsidRDefault="00F96C16" w:rsidP="00FB1F04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lang w:val="ru-RU" w:eastAsia="ru-RU"/>
        </w:rPr>
      </w:pPr>
      <w:r w:rsidRPr="00FB1F04">
        <w:rPr>
          <w:rFonts w:ascii="Arial" w:hAnsi="Arial" w:cs="Arial"/>
          <w:lang w:val="ru-RU" w:eastAsia="ru-RU"/>
        </w:rPr>
        <w:t xml:space="preserve">         2. Информация об источниках финансирования подпрограмм, отдельных мероприятий программы (средства районного бюджета, средства, запланированные к  поступлению из бюджетов других уровней бюджетной системы) приведены в приложении № 2 к муниципальной программе.</w:t>
      </w:r>
    </w:p>
    <w:p w:rsidR="00F96C16" w:rsidRPr="00FB1F04" w:rsidRDefault="00F96C16" w:rsidP="00FB1F04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lang w:val="ru-RU" w:eastAsia="ru-RU"/>
        </w:rPr>
      </w:pPr>
    </w:p>
    <w:p w:rsidR="00F96C16" w:rsidRPr="00FB1F04" w:rsidRDefault="00F96C16" w:rsidP="00FB1F04">
      <w:pPr>
        <w:pStyle w:val="aa"/>
        <w:jc w:val="both"/>
        <w:rPr>
          <w:rFonts w:ascii="Arial" w:hAnsi="Arial" w:cs="Arial"/>
          <w:lang w:val="ru-RU"/>
        </w:rPr>
        <w:sectPr w:rsidR="00F96C16" w:rsidRPr="00FB1F04" w:rsidSect="00FB1F0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4453D8" w:rsidRPr="00FB1F04" w:rsidRDefault="004453D8" w:rsidP="00FB1F04">
      <w:pPr>
        <w:pStyle w:val="aa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lastRenderedPageBreak/>
        <w:t xml:space="preserve">                                                                                                                                      </w:t>
      </w:r>
    </w:p>
    <w:p w:rsidR="004453D8" w:rsidRPr="00FB1F04" w:rsidRDefault="004453D8" w:rsidP="00FB1F04">
      <w:pPr>
        <w:pStyle w:val="aa"/>
        <w:jc w:val="right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Приложение №1 к муниципальной программе</w:t>
      </w:r>
    </w:p>
    <w:p w:rsidR="004453D8" w:rsidRPr="00FB1F04" w:rsidRDefault="004453D8" w:rsidP="00FB1F04">
      <w:pPr>
        <w:pStyle w:val="aa"/>
        <w:jc w:val="right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                                                                                                                                 «Молодёжь Абанского района в </w:t>
      </w:r>
      <w:r w:rsidRPr="00FB1F04">
        <w:rPr>
          <w:rFonts w:ascii="Arial" w:hAnsi="Arial" w:cs="Arial"/>
        </w:rPr>
        <w:t>XXI</w:t>
      </w:r>
      <w:r w:rsidRPr="00FB1F04">
        <w:rPr>
          <w:rFonts w:ascii="Arial" w:hAnsi="Arial" w:cs="Arial"/>
          <w:lang w:val="ru-RU"/>
        </w:rPr>
        <w:t xml:space="preserve"> веке»</w:t>
      </w:r>
    </w:p>
    <w:p w:rsidR="004453D8" w:rsidRPr="00FB1F04" w:rsidRDefault="004453D8" w:rsidP="00FB1F04">
      <w:pPr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                                                                                                Информация </w:t>
      </w:r>
    </w:p>
    <w:p w:rsidR="004453D8" w:rsidRPr="00FB1F04" w:rsidRDefault="004453D8" w:rsidP="00FB1F04">
      <w:pPr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о ресурсном обеспечении муниципальной программы Абанского района за счёт средств районного бюджета, средств, поступивших из бюджетов других уровней бюджетной системы.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04"/>
        <w:gridCol w:w="1848"/>
        <w:gridCol w:w="1816"/>
        <w:gridCol w:w="944"/>
        <w:gridCol w:w="1093"/>
        <w:gridCol w:w="987"/>
        <w:gridCol w:w="630"/>
        <w:gridCol w:w="1231"/>
        <w:gridCol w:w="1175"/>
        <w:gridCol w:w="1311"/>
        <w:gridCol w:w="1464"/>
      </w:tblGrid>
      <w:tr w:rsidR="004453D8" w:rsidRPr="00FB1F04" w:rsidTr="004453D8">
        <w:trPr>
          <w:trHeight w:val="701"/>
        </w:trPr>
        <w:tc>
          <w:tcPr>
            <w:tcW w:w="2004" w:type="dxa"/>
            <w:vMerge w:val="restart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proofErr w:type="spellStart"/>
            <w:r w:rsidRPr="00FB1F04">
              <w:rPr>
                <w:rFonts w:ascii="Arial" w:hAnsi="Arial" w:cs="Arial"/>
              </w:rPr>
              <w:t>Статус</w:t>
            </w:r>
            <w:proofErr w:type="spellEnd"/>
            <w:r w:rsidRPr="00FB1F04">
              <w:rPr>
                <w:rFonts w:ascii="Arial" w:hAnsi="Arial" w:cs="Arial"/>
              </w:rPr>
              <w:t xml:space="preserve"> (</w:t>
            </w:r>
            <w:proofErr w:type="spellStart"/>
            <w:r w:rsidRPr="00FB1F04">
              <w:rPr>
                <w:rFonts w:ascii="Arial" w:hAnsi="Arial" w:cs="Arial"/>
              </w:rPr>
              <w:t>муниципальная</w:t>
            </w:r>
            <w:proofErr w:type="spellEnd"/>
            <w:r w:rsidRPr="00FB1F04">
              <w:rPr>
                <w:rFonts w:ascii="Arial" w:hAnsi="Arial" w:cs="Arial"/>
              </w:rPr>
              <w:t xml:space="preserve"> </w:t>
            </w:r>
            <w:proofErr w:type="spellStart"/>
            <w:r w:rsidRPr="00FB1F04">
              <w:rPr>
                <w:rFonts w:ascii="Arial" w:hAnsi="Arial" w:cs="Arial"/>
              </w:rPr>
              <w:t>программа</w:t>
            </w:r>
            <w:proofErr w:type="spellEnd"/>
            <w:r w:rsidRPr="00FB1F04">
              <w:rPr>
                <w:rFonts w:ascii="Arial" w:hAnsi="Arial" w:cs="Arial"/>
              </w:rPr>
              <w:t xml:space="preserve">, </w:t>
            </w:r>
            <w:proofErr w:type="spellStart"/>
            <w:r w:rsidRPr="00FB1F04">
              <w:rPr>
                <w:rFonts w:ascii="Arial" w:hAnsi="Arial" w:cs="Arial"/>
              </w:rPr>
              <w:t>подпрограмма</w:t>
            </w:r>
            <w:proofErr w:type="spellEnd"/>
            <w:r w:rsidRPr="00FB1F04">
              <w:rPr>
                <w:rFonts w:ascii="Arial" w:hAnsi="Arial" w:cs="Arial"/>
              </w:rPr>
              <w:t>)</w:t>
            </w:r>
          </w:p>
        </w:tc>
        <w:tc>
          <w:tcPr>
            <w:tcW w:w="1848" w:type="dxa"/>
            <w:vMerge w:val="restart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proofErr w:type="spellStart"/>
            <w:r w:rsidRPr="00FB1F04">
              <w:rPr>
                <w:rFonts w:ascii="Arial" w:hAnsi="Arial" w:cs="Arial"/>
              </w:rPr>
              <w:t>Наименование</w:t>
            </w:r>
            <w:proofErr w:type="spellEnd"/>
            <w:r w:rsidRPr="00FB1F04">
              <w:rPr>
                <w:rFonts w:ascii="Arial" w:hAnsi="Arial" w:cs="Arial"/>
              </w:rPr>
              <w:t xml:space="preserve">  </w:t>
            </w:r>
            <w:proofErr w:type="spellStart"/>
            <w:r w:rsidRPr="00FB1F04">
              <w:rPr>
                <w:rFonts w:ascii="Arial" w:hAnsi="Arial" w:cs="Arial"/>
              </w:rPr>
              <w:t>программы</w:t>
            </w:r>
            <w:proofErr w:type="spellEnd"/>
            <w:r w:rsidRPr="00FB1F04">
              <w:rPr>
                <w:rFonts w:ascii="Arial" w:hAnsi="Arial" w:cs="Arial"/>
              </w:rPr>
              <w:t xml:space="preserve">, </w:t>
            </w:r>
            <w:proofErr w:type="spellStart"/>
            <w:r w:rsidRPr="00FB1F04">
              <w:rPr>
                <w:rFonts w:ascii="Arial" w:hAnsi="Arial" w:cs="Arial"/>
              </w:rPr>
              <w:t>подпрограммы</w:t>
            </w:r>
            <w:proofErr w:type="spellEnd"/>
          </w:p>
        </w:tc>
        <w:tc>
          <w:tcPr>
            <w:tcW w:w="1816" w:type="dxa"/>
            <w:vMerge w:val="restart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proofErr w:type="spellStart"/>
            <w:r w:rsidRPr="00FB1F04">
              <w:rPr>
                <w:rFonts w:ascii="Arial" w:hAnsi="Arial" w:cs="Arial"/>
              </w:rPr>
              <w:t>Наименование</w:t>
            </w:r>
            <w:proofErr w:type="spellEnd"/>
            <w:r w:rsidRPr="00FB1F04">
              <w:rPr>
                <w:rFonts w:ascii="Arial" w:hAnsi="Arial" w:cs="Arial"/>
              </w:rPr>
              <w:t xml:space="preserve"> ГРБС </w:t>
            </w:r>
          </w:p>
        </w:tc>
        <w:tc>
          <w:tcPr>
            <w:tcW w:w="3654" w:type="dxa"/>
            <w:gridSpan w:val="4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proofErr w:type="spellStart"/>
            <w:r w:rsidRPr="00FB1F04">
              <w:rPr>
                <w:rFonts w:ascii="Arial" w:hAnsi="Arial" w:cs="Arial"/>
              </w:rPr>
              <w:t>Код</w:t>
            </w:r>
            <w:proofErr w:type="spellEnd"/>
            <w:r w:rsidRPr="00FB1F04">
              <w:rPr>
                <w:rFonts w:ascii="Arial" w:hAnsi="Arial" w:cs="Arial"/>
              </w:rPr>
              <w:t xml:space="preserve"> </w:t>
            </w:r>
            <w:proofErr w:type="spellStart"/>
            <w:r w:rsidRPr="00FB1F04">
              <w:rPr>
                <w:rFonts w:ascii="Arial" w:hAnsi="Arial" w:cs="Arial"/>
              </w:rPr>
              <w:t>бюджетной</w:t>
            </w:r>
            <w:proofErr w:type="spellEnd"/>
            <w:r w:rsidRPr="00FB1F04">
              <w:rPr>
                <w:rFonts w:ascii="Arial" w:hAnsi="Arial" w:cs="Arial"/>
              </w:rPr>
              <w:t xml:space="preserve"> </w:t>
            </w:r>
            <w:proofErr w:type="spellStart"/>
            <w:r w:rsidRPr="00FB1F04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5181" w:type="dxa"/>
            <w:gridSpan w:val="4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  </w:t>
            </w:r>
            <w:proofErr w:type="spellStart"/>
            <w:r w:rsidRPr="00FB1F04">
              <w:rPr>
                <w:rFonts w:ascii="Arial" w:hAnsi="Arial" w:cs="Arial"/>
              </w:rPr>
              <w:t>Расходы</w:t>
            </w:r>
            <w:proofErr w:type="spellEnd"/>
            <w:r w:rsidRPr="00FB1F04">
              <w:rPr>
                <w:rFonts w:ascii="Arial" w:hAnsi="Arial" w:cs="Arial"/>
              </w:rPr>
              <w:t xml:space="preserve"> (</w:t>
            </w:r>
            <w:proofErr w:type="spellStart"/>
            <w:r w:rsidRPr="00FB1F04">
              <w:rPr>
                <w:rFonts w:ascii="Arial" w:hAnsi="Arial" w:cs="Arial"/>
              </w:rPr>
              <w:t>тыс</w:t>
            </w:r>
            <w:proofErr w:type="spellEnd"/>
            <w:r w:rsidRPr="00FB1F04">
              <w:rPr>
                <w:rFonts w:ascii="Arial" w:hAnsi="Arial" w:cs="Arial"/>
              </w:rPr>
              <w:t xml:space="preserve">. </w:t>
            </w:r>
            <w:proofErr w:type="spellStart"/>
            <w:r w:rsidRPr="00FB1F04">
              <w:rPr>
                <w:rFonts w:ascii="Arial" w:hAnsi="Arial" w:cs="Arial"/>
              </w:rPr>
              <w:t>рублей</w:t>
            </w:r>
            <w:proofErr w:type="spellEnd"/>
            <w:r w:rsidRPr="00FB1F04">
              <w:rPr>
                <w:rFonts w:ascii="Arial" w:hAnsi="Arial" w:cs="Arial"/>
              </w:rPr>
              <w:t>)</w:t>
            </w:r>
          </w:p>
        </w:tc>
      </w:tr>
      <w:tr w:rsidR="004453D8" w:rsidRPr="00FB1F04" w:rsidTr="004453D8">
        <w:trPr>
          <w:trHeight w:val="765"/>
        </w:trPr>
        <w:tc>
          <w:tcPr>
            <w:tcW w:w="2004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1816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944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ГРБС</w:t>
            </w:r>
          </w:p>
        </w:tc>
        <w:tc>
          <w:tcPr>
            <w:tcW w:w="1093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proofErr w:type="spellStart"/>
            <w:r w:rsidRPr="00FB1F04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987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ЦСР</w:t>
            </w:r>
          </w:p>
        </w:tc>
        <w:tc>
          <w:tcPr>
            <w:tcW w:w="630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ВР</w:t>
            </w:r>
          </w:p>
        </w:tc>
        <w:tc>
          <w:tcPr>
            <w:tcW w:w="1231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 xml:space="preserve">2017 </w:t>
            </w:r>
            <w:proofErr w:type="spellStart"/>
            <w:r w:rsidRPr="00FB1F04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175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 xml:space="preserve">2018 </w:t>
            </w:r>
            <w:proofErr w:type="spellStart"/>
            <w:r w:rsidRPr="00FB1F04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311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 xml:space="preserve">2019 </w:t>
            </w:r>
            <w:proofErr w:type="spellStart"/>
            <w:r w:rsidRPr="00FB1F04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464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proofErr w:type="spellStart"/>
            <w:r w:rsidRPr="00FB1F04">
              <w:rPr>
                <w:rFonts w:ascii="Arial" w:hAnsi="Arial" w:cs="Arial"/>
              </w:rPr>
              <w:t>Итого</w:t>
            </w:r>
            <w:proofErr w:type="spellEnd"/>
            <w:r w:rsidRPr="00FB1F04">
              <w:rPr>
                <w:rFonts w:ascii="Arial" w:hAnsi="Arial" w:cs="Arial"/>
              </w:rPr>
              <w:t xml:space="preserve"> </w:t>
            </w:r>
            <w:proofErr w:type="spellStart"/>
            <w:r w:rsidRPr="00FB1F04">
              <w:rPr>
                <w:rFonts w:ascii="Arial" w:hAnsi="Arial" w:cs="Arial"/>
              </w:rPr>
              <w:t>за</w:t>
            </w:r>
            <w:proofErr w:type="spellEnd"/>
            <w:r w:rsidRPr="00FB1F04">
              <w:rPr>
                <w:rFonts w:ascii="Arial" w:hAnsi="Arial" w:cs="Arial"/>
              </w:rPr>
              <w:t xml:space="preserve"> 2017-2019 </w:t>
            </w:r>
            <w:proofErr w:type="spellStart"/>
            <w:r w:rsidRPr="00FB1F04">
              <w:rPr>
                <w:rFonts w:ascii="Arial" w:hAnsi="Arial" w:cs="Arial"/>
              </w:rPr>
              <w:t>гг</w:t>
            </w:r>
            <w:proofErr w:type="spellEnd"/>
            <w:r w:rsidRPr="00FB1F04">
              <w:rPr>
                <w:rFonts w:ascii="Arial" w:hAnsi="Arial" w:cs="Arial"/>
              </w:rPr>
              <w:t>.</w:t>
            </w:r>
          </w:p>
        </w:tc>
      </w:tr>
      <w:tr w:rsidR="004453D8" w:rsidRPr="00FB1F04" w:rsidTr="004453D8">
        <w:trPr>
          <w:trHeight w:val="1078"/>
        </w:trPr>
        <w:tc>
          <w:tcPr>
            <w:tcW w:w="2004" w:type="dxa"/>
            <w:vMerge w:val="restart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proofErr w:type="spellStart"/>
            <w:r w:rsidRPr="00FB1F04">
              <w:rPr>
                <w:rFonts w:ascii="Arial" w:hAnsi="Arial" w:cs="Arial"/>
              </w:rPr>
              <w:t>Муниципальная</w:t>
            </w:r>
            <w:proofErr w:type="spellEnd"/>
            <w:r w:rsidRPr="00FB1F04">
              <w:rPr>
                <w:rFonts w:ascii="Arial" w:hAnsi="Arial" w:cs="Arial"/>
              </w:rPr>
              <w:t xml:space="preserve"> </w:t>
            </w:r>
            <w:proofErr w:type="spellStart"/>
            <w:r w:rsidRPr="00FB1F04">
              <w:rPr>
                <w:rFonts w:ascii="Arial" w:hAnsi="Arial" w:cs="Arial"/>
              </w:rPr>
              <w:t>программа</w:t>
            </w:r>
            <w:proofErr w:type="spellEnd"/>
          </w:p>
        </w:tc>
        <w:tc>
          <w:tcPr>
            <w:tcW w:w="1848" w:type="dxa"/>
            <w:vMerge w:val="restart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/>
              </w:rPr>
            </w:pPr>
            <w:r w:rsidRPr="00FB1F04">
              <w:rPr>
                <w:rFonts w:ascii="Arial" w:hAnsi="Arial" w:cs="Arial"/>
                <w:lang w:val="ru-RU"/>
              </w:rPr>
              <w:t xml:space="preserve">Молодёжь Абанского района в </w:t>
            </w:r>
            <w:r w:rsidRPr="00FB1F04">
              <w:rPr>
                <w:rFonts w:ascii="Arial" w:hAnsi="Arial" w:cs="Arial"/>
              </w:rPr>
              <w:t>XXI</w:t>
            </w:r>
            <w:r w:rsidRPr="00FB1F04">
              <w:rPr>
                <w:rFonts w:ascii="Arial" w:hAnsi="Arial" w:cs="Arial"/>
                <w:lang w:val="ru-RU"/>
              </w:rPr>
              <w:t xml:space="preserve"> веке</w:t>
            </w:r>
          </w:p>
        </w:tc>
        <w:tc>
          <w:tcPr>
            <w:tcW w:w="1816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/>
              </w:rPr>
            </w:pPr>
            <w:r w:rsidRPr="00FB1F04">
              <w:rPr>
                <w:rFonts w:ascii="Arial" w:hAnsi="Arial" w:cs="Arial"/>
                <w:lang w:val="ru-RU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944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Х</w:t>
            </w:r>
          </w:p>
        </w:tc>
        <w:tc>
          <w:tcPr>
            <w:tcW w:w="1093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Х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Х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Х</w:t>
            </w:r>
          </w:p>
        </w:tc>
        <w:tc>
          <w:tcPr>
            <w:tcW w:w="1231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3169,2</w:t>
            </w:r>
          </w:p>
        </w:tc>
        <w:tc>
          <w:tcPr>
            <w:tcW w:w="1175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2 362,7</w:t>
            </w:r>
          </w:p>
        </w:tc>
        <w:tc>
          <w:tcPr>
            <w:tcW w:w="1311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2 362,7</w:t>
            </w:r>
          </w:p>
        </w:tc>
        <w:tc>
          <w:tcPr>
            <w:tcW w:w="1464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7894,6</w:t>
            </w:r>
          </w:p>
        </w:tc>
      </w:tr>
      <w:tr w:rsidR="004453D8" w:rsidRPr="00FB1F04" w:rsidTr="004453D8">
        <w:trPr>
          <w:trHeight w:val="970"/>
        </w:trPr>
        <w:tc>
          <w:tcPr>
            <w:tcW w:w="2004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1816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/>
              </w:rPr>
            </w:pPr>
            <w:r w:rsidRPr="00FB1F04">
              <w:rPr>
                <w:rFonts w:ascii="Arial" w:hAnsi="Arial" w:cs="Arial"/>
                <w:lang w:val="ru-RU"/>
              </w:rPr>
              <w:t>Отдел культуры, по делам молодёжи и спорта</w:t>
            </w:r>
          </w:p>
        </w:tc>
        <w:tc>
          <w:tcPr>
            <w:tcW w:w="944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905</w:t>
            </w:r>
          </w:p>
        </w:tc>
        <w:tc>
          <w:tcPr>
            <w:tcW w:w="1093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Х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Х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Х</w:t>
            </w:r>
          </w:p>
        </w:tc>
        <w:tc>
          <w:tcPr>
            <w:tcW w:w="1231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3169,2</w:t>
            </w:r>
          </w:p>
        </w:tc>
        <w:tc>
          <w:tcPr>
            <w:tcW w:w="1175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2 362,7</w:t>
            </w:r>
          </w:p>
        </w:tc>
        <w:tc>
          <w:tcPr>
            <w:tcW w:w="1311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2 362,7</w:t>
            </w:r>
          </w:p>
        </w:tc>
        <w:tc>
          <w:tcPr>
            <w:tcW w:w="1464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7894,6</w:t>
            </w:r>
          </w:p>
        </w:tc>
      </w:tr>
      <w:tr w:rsidR="004453D8" w:rsidRPr="00FB1F04" w:rsidTr="004453D8">
        <w:trPr>
          <w:trHeight w:val="1132"/>
        </w:trPr>
        <w:tc>
          <w:tcPr>
            <w:tcW w:w="2004" w:type="dxa"/>
            <w:vMerge w:val="restart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proofErr w:type="spellStart"/>
            <w:r w:rsidRPr="00FB1F04">
              <w:rPr>
                <w:rFonts w:ascii="Arial" w:hAnsi="Arial" w:cs="Arial"/>
              </w:rPr>
              <w:t>Подпрограмма</w:t>
            </w:r>
            <w:proofErr w:type="spellEnd"/>
            <w:r w:rsidRPr="00FB1F04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1848" w:type="dxa"/>
            <w:vMerge w:val="restart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/>
              </w:rPr>
            </w:pPr>
            <w:r w:rsidRPr="00FB1F04">
              <w:rPr>
                <w:rFonts w:ascii="Arial" w:hAnsi="Arial" w:cs="Arial"/>
                <w:lang w:val="ru-RU"/>
              </w:rPr>
              <w:t>Вовлечение молодёжи Абанского района в социальную практику</w:t>
            </w:r>
          </w:p>
        </w:tc>
        <w:tc>
          <w:tcPr>
            <w:tcW w:w="1816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/>
              </w:rPr>
            </w:pPr>
            <w:r w:rsidRPr="00FB1F04">
              <w:rPr>
                <w:rFonts w:ascii="Arial" w:hAnsi="Arial" w:cs="Arial"/>
                <w:lang w:val="ru-RU"/>
              </w:rPr>
              <w:t>Всего расходные обязательства по подпрограмме                                      в том числе:</w:t>
            </w:r>
          </w:p>
        </w:tc>
        <w:tc>
          <w:tcPr>
            <w:tcW w:w="944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Х</w:t>
            </w:r>
          </w:p>
        </w:tc>
        <w:tc>
          <w:tcPr>
            <w:tcW w:w="1093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Х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Х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Х</w:t>
            </w:r>
          </w:p>
        </w:tc>
        <w:tc>
          <w:tcPr>
            <w:tcW w:w="1231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3169,2</w:t>
            </w:r>
          </w:p>
        </w:tc>
        <w:tc>
          <w:tcPr>
            <w:tcW w:w="1175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2 362,7</w:t>
            </w:r>
          </w:p>
        </w:tc>
        <w:tc>
          <w:tcPr>
            <w:tcW w:w="1311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2 362,7</w:t>
            </w:r>
          </w:p>
        </w:tc>
        <w:tc>
          <w:tcPr>
            <w:tcW w:w="1464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7894,6</w:t>
            </w:r>
          </w:p>
        </w:tc>
      </w:tr>
      <w:tr w:rsidR="004453D8" w:rsidRPr="00FB1F04" w:rsidTr="004453D8">
        <w:trPr>
          <w:trHeight w:val="1369"/>
        </w:trPr>
        <w:tc>
          <w:tcPr>
            <w:tcW w:w="2004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1816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/>
              </w:rPr>
            </w:pPr>
            <w:r w:rsidRPr="00FB1F04">
              <w:rPr>
                <w:rFonts w:ascii="Arial" w:hAnsi="Arial" w:cs="Arial"/>
                <w:lang w:val="ru-RU"/>
              </w:rPr>
              <w:t>Отдел культуры, по делам молодёжи и спорта</w:t>
            </w:r>
          </w:p>
        </w:tc>
        <w:tc>
          <w:tcPr>
            <w:tcW w:w="944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905</w:t>
            </w:r>
          </w:p>
        </w:tc>
        <w:tc>
          <w:tcPr>
            <w:tcW w:w="1093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Х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Х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Х</w:t>
            </w:r>
          </w:p>
        </w:tc>
        <w:tc>
          <w:tcPr>
            <w:tcW w:w="1231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3169,2</w:t>
            </w:r>
          </w:p>
        </w:tc>
        <w:tc>
          <w:tcPr>
            <w:tcW w:w="1175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2 362,7</w:t>
            </w:r>
          </w:p>
        </w:tc>
        <w:tc>
          <w:tcPr>
            <w:tcW w:w="1311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2 362,7</w:t>
            </w:r>
          </w:p>
        </w:tc>
        <w:tc>
          <w:tcPr>
            <w:tcW w:w="1464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7894,6</w:t>
            </w:r>
          </w:p>
        </w:tc>
      </w:tr>
    </w:tbl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right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Приложение №2 к муниципальной программе</w:t>
      </w:r>
    </w:p>
    <w:p w:rsidR="004453D8" w:rsidRPr="00FB1F04" w:rsidRDefault="004453D8" w:rsidP="00FB1F04">
      <w:pPr>
        <w:pStyle w:val="aa"/>
        <w:jc w:val="right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«Молодёжь Абанского района в </w:t>
      </w:r>
      <w:r w:rsidRPr="00FB1F04">
        <w:rPr>
          <w:rFonts w:ascii="Arial" w:hAnsi="Arial" w:cs="Arial"/>
        </w:rPr>
        <w:t>XXI</w:t>
      </w:r>
      <w:r w:rsidRPr="00FB1F04">
        <w:rPr>
          <w:rFonts w:ascii="Arial" w:hAnsi="Arial" w:cs="Arial"/>
          <w:lang w:val="ru-RU"/>
        </w:rPr>
        <w:t xml:space="preserve"> веке»</w:t>
      </w:r>
    </w:p>
    <w:p w:rsidR="004453D8" w:rsidRPr="00FB1F04" w:rsidRDefault="004453D8" w:rsidP="00FB1F04">
      <w:pPr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                                                                                                Информация </w:t>
      </w:r>
    </w:p>
    <w:p w:rsidR="004453D8" w:rsidRPr="00FB1F04" w:rsidRDefault="004453D8" w:rsidP="00FB1F04">
      <w:pPr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об источниках финансирования подпрограмм, отдельных мероприятий муниципальной программы Абанского района (средства районного бюджета, средства, запланированные к поступлению из других уровней бюджетной системы)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9"/>
        <w:gridCol w:w="3068"/>
        <w:gridCol w:w="3944"/>
        <w:gridCol w:w="1099"/>
        <w:gridCol w:w="1298"/>
        <w:gridCol w:w="1457"/>
        <w:gridCol w:w="1637"/>
      </w:tblGrid>
      <w:tr w:rsidR="004453D8" w:rsidRPr="00FB1F04" w:rsidTr="004453D8">
        <w:trPr>
          <w:trHeight w:val="780"/>
        </w:trPr>
        <w:tc>
          <w:tcPr>
            <w:tcW w:w="1820" w:type="dxa"/>
            <w:vMerge w:val="restart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proofErr w:type="spellStart"/>
            <w:r w:rsidRPr="00FB1F04">
              <w:rPr>
                <w:rFonts w:ascii="Arial" w:hAnsi="Arial" w:cs="Arial"/>
              </w:rPr>
              <w:t>Статус</w:t>
            </w:r>
            <w:proofErr w:type="spellEnd"/>
            <w:r w:rsidRPr="00FB1F0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251" w:type="dxa"/>
            <w:vMerge w:val="restart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proofErr w:type="spellStart"/>
            <w:r w:rsidRPr="00FB1F04">
              <w:rPr>
                <w:rFonts w:ascii="Arial" w:hAnsi="Arial" w:cs="Arial"/>
              </w:rPr>
              <w:t>Наименование</w:t>
            </w:r>
            <w:proofErr w:type="spellEnd"/>
            <w:r w:rsidRPr="00FB1F04">
              <w:rPr>
                <w:rFonts w:ascii="Arial" w:hAnsi="Arial" w:cs="Arial"/>
              </w:rPr>
              <w:t xml:space="preserve">  </w:t>
            </w:r>
            <w:proofErr w:type="spellStart"/>
            <w:r w:rsidRPr="00FB1F04">
              <w:rPr>
                <w:rFonts w:ascii="Arial" w:hAnsi="Arial" w:cs="Arial"/>
              </w:rPr>
              <w:t>программы</w:t>
            </w:r>
            <w:proofErr w:type="spellEnd"/>
            <w:r w:rsidRPr="00FB1F04">
              <w:rPr>
                <w:rFonts w:ascii="Arial" w:hAnsi="Arial" w:cs="Arial"/>
              </w:rPr>
              <w:t xml:space="preserve">, </w:t>
            </w:r>
            <w:proofErr w:type="spellStart"/>
            <w:r w:rsidRPr="00FB1F04">
              <w:rPr>
                <w:rFonts w:ascii="Arial" w:hAnsi="Arial" w:cs="Arial"/>
              </w:rPr>
              <w:t>подпрограммы</w:t>
            </w:r>
            <w:proofErr w:type="spellEnd"/>
          </w:p>
        </w:tc>
        <w:tc>
          <w:tcPr>
            <w:tcW w:w="4224" w:type="dxa"/>
            <w:vMerge w:val="restart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proofErr w:type="spellStart"/>
            <w:r w:rsidRPr="00FB1F04">
              <w:rPr>
                <w:rFonts w:ascii="Arial" w:hAnsi="Arial" w:cs="Arial"/>
              </w:rPr>
              <w:t>Источник</w:t>
            </w:r>
            <w:proofErr w:type="spellEnd"/>
            <w:r w:rsidRPr="00FB1F04">
              <w:rPr>
                <w:rFonts w:ascii="Arial" w:hAnsi="Arial" w:cs="Arial"/>
              </w:rPr>
              <w:t xml:space="preserve"> </w:t>
            </w:r>
            <w:proofErr w:type="spellStart"/>
            <w:r w:rsidRPr="00FB1F04">
              <w:rPr>
                <w:rFonts w:ascii="Arial" w:hAnsi="Arial" w:cs="Arial"/>
              </w:rPr>
              <w:t>финансирования</w:t>
            </w:r>
            <w:proofErr w:type="spellEnd"/>
          </w:p>
        </w:tc>
        <w:tc>
          <w:tcPr>
            <w:tcW w:w="5491" w:type="dxa"/>
            <w:gridSpan w:val="4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 </w:t>
            </w:r>
            <w:proofErr w:type="spellStart"/>
            <w:r w:rsidRPr="00FB1F04">
              <w:rPr>
                <w:rFonts w:ascii="Arial" w:hAnsi="Arial" w:cs="Arial"/>
              </w:rPr>
              <w:t>Расходы</w:t>
            </w:r>
            <w:proofErr w:type="spellEnd"/>
            <w:r w:rsidRPr="00FB1F04">
              <w:rPr>
                <w:rFonts w:ascii="Arial" w:hAnsi="Arial" w:cs="Arial"/>
              </w:rPr>
              <w:t xml:space="preserve"> (</w:t>
            </w:r>
            <w:proofErr w:type="spellStart"/>
            <w:r w:rsidRPr="00FB1F04">
              <w:rPr>
                <w:rFonts w:ascii="Arial" w:hAnsi="Arial" w:cs="Arial"/>
              </w:rPr>
              <w:t>тыс</w:t>
            </w:r>
            <w:proofErr w:type="spellEnd"/>
            <w:r w:rsidRPr="00FB1F04">
              <w:rPr>
                <w:rFonts w:ascii="Arial" w:hAnsi="Arial" w:cs="Arial"/>
              </w:rPr>
              <w:t xml:space="preserve">. </w:t>
            </w:r>
            <w:proofErr w:type="spellStart"/>
            <w:r w:rsidRPr="00FB1F04">
              <w:rPr>
                <w:rFonts w:ascii="Arial" w:hAnsi="Arial" w:cs="Arial"/>
              </w:rPr>
              <w:t>рублей</w:t>
            </w:r>
            <w:proofErr w:type="spellEnd"/>
            <w:r w:rsidRPr="00FB1F04">
              <w:rPr>
                <w:rFonts w:ascii="Arial" w:hAnsi="Arial" w:cs="Arial"/>
              </w:rPr>
              <w:t>)</w:t>
            </w:r>
          </w:p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 </w:t>
            </w:r>
          </w:p>
        </w:tc>
      </w:tr>
      <w:tr w:rsidR="004453D8" w:rsidRPr="00FB1F04" w:rsidTr="004453D8">
        <w:trPr>
          <w:trHeight w:val="720"/>
        </w:trPr>
        <w:tc>
          <w:tcPr>
            <w:tcW w:w="1820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3251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4224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1099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 xml:space="preserve">2017 </w:t>
            </w:r>
            <w:proofErr w:type="spellStart"/>
            <w:r w:rsidRPr="00FB1F04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298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 xml:space="preserve">2018 </w:t>
            </w:r>
            <w:proofErr w:type="spellStart"/>
            <w:r w:rsidRPr="00FB1F04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457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 xml:space="preserve">2019 </w:t>
            </w:r>
            <w:proofErr w:type="spellStart"/>
            <w:r w:rsidRPr="00FB1F04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637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proofErr w:type="spellStart"/>
            <w:r w:rsidRPr="00FB1F04">
              <w:rPr>
                <w:rFonts w:ascii="Arial" w:hAnsi="Arial" w:cs="Arial"/>
              </w:rPr>
              <w:t>Итого</w:t>
            </w:r>
            <w:proofErr w:type="spellEnd"/>
            <w:r w:rsidRPr="00FB1F04">
              <w:rPr>
                <w:rFonts w:ascii="Arial" w:hAnsi="Arial" w:cs="Arial"/>
              </w:rPr>
              <w:t xml:space="preserve"> </w:t>
            </w:r>
            <w:proofErr w:type="spellStart"/>
            <w:r w:rsidRPr="00FB1F04">
              <w:rPr>
                <w:rFonts w:ascii="Arial" w:hAnsi="Arial" w:cs="Arial"/>
              </w:rPr>
              <w:t>за</w:t>
            </w:r>
            <w:proofErr w:type="spellEnd"/>
            <w:r w:rsidRPr="00FB1F04">
              <w:rPr>
                <w:rFonts w:ascii="Arial" w:hAnsi="Arial" w:cs="Arial"/>
              </w:rPr>
              <w:t xml:space="preserve"> 2017-2019 </w:t>
            </w:r>
            <w:proofErr w:type="spellStart"/>
            <w:r w:rsidRPr="00FB1F04">
              <w:rPr>
                <w:rFonts w:ascii="Arial" w:hAnsi="Arial" w:cs="Arial"/>
              </w:rPr>
              <w:t>гг</w:t>
            </w:r>
            <w:proofErr w:type="spellEnd"/>
            <w:r w:rsidRPr="00FB1F04">
              <w:rPr>
                <w:rFonts w:ascii="Arial" w:hAnsi="Arial" w:cs="Arial"/>
              </w:rPr>
              <w:t>.</w:t>
            </w:r>
          </w:p>
        </w:tc>
      </w:tr>
      <w:tr w:rsidR="004453D8" w:rsidRPr="00FB1F04" w:rsidTr="004453D8">
        <w:trPr>
          <w:trHeight w:val="398"/>
        </w:trPr>
        <w:tc>
          <w:tcPr>
            <w:tcW w:w="1820" w:type="dxa"/>
            <w:vMerge w:val="restart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proofErr w:type="spellStart"/>
            <w:r w:rsidRPr="00FB1F04">
              <w:rPr>
                <w:rFonts w:ascii="Arial" w:hAnsi="Arial" w:cs="Arial"/>
              </w:rPr>
              <w:t>Муниципальная</w:t>
            </w:r>
            <w:proofErr w:type="spellEnd"/>
            <w:r w:rsidRPr="00FB1F04">
              <w:rPr>
                <w:rFonts w:ascii="Arial" w:hAnsi="Arial" w:cs="Arial"/>
              </w:rPr>
              <w:t xml:space="preserve"> </w:t>
            </w:r>
            <w:proofErr w:type="spellStart"/>
            <w:r w:rsidRPr="00FB1F04">
              <w:rPr>
                <w:rFonts w:ascii="Arial" w:hAnsi="Arial" w:cs="Arial"/>
              </w:rPr>
              <w:t>программа</w:t>
            </w:r>
            <w:proofErr w:type="spellEnd"/>
          </w:p>
        </w:tc>
        <w:tc>
          <w:tcPr>
            <w:tcW w:w="3251" w:type="dxa"/>
            <w:vMerge w:val="restart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/>
              </w:rPr>
            </w:pPr>
            <w:r w:rsidRPr="00FB1F04">
              <w:rPr>
                <w:rFonts w:ascii="Arial" w:hAnsi="Arial" w:cs="Arial"/>
                <w:lang w:val="ru-RU"/>
              </w:rPr>
              <w:t xml:space="preserve">Молодёжь Абанского района в </w:t>
            </w:r>
            <w:r w:rsidRPr="00FB1F04">
              <w:rPr>
                <w:rFonts w:ascii="Arial" w:hAnsi="Arial" w:cs="Arial"/>
              </w:rPr>
              <w:t>XXI</w:t>
            </w:r>
            <w:r w:rsidRPr="00FB1F04">
              <w:rPr>
                <w:rFonts w:ascii="Arial" w:hAnsi="Arial" w:cs="Arial"/>
                <w:lang w:val="ru-RU"/>
              </w:rPr>
              <w:t xml:space="preserve"> веке</w:t>
            </w:r>
          </w:p>
        </w:tc>
        <w:tc>
          <w:tcPr>
            <w:tcW w:w="4224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proofErr w:type="spellStart"/>
            <w:r w:rsidRPr="00FB1F04">
              <w:rPr>
                <w:rFonts w:ascii="Arial" w:hAnsi="Arial" w:cs="Arial"/>
              </w:rPr>
              <w:t>Всего</w:t>
            </w:r>
            <w:proofErr w:type="spellEnd"/>
          </w:p>
        </w:tc>
        <w:tc>
          <w:tcPr>
            <w:tcW w:w="1099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3169,2</w:t>
            </w:r>
          </w:p>
        </w:tc>
        <w:tc>
          <w:tcPr>
            <w:tcW w:w="1298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2 362,7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2 362,7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7894,6</w:t>
            </w:r>
          </w:p>
        </w:tc>
      </w:tr>
      <w:tr w:rsidR="004453D8" w:rsidRPr="00FB1F04" w:rsidTr="004453D8">
        <w:trPr>
          <w:trHeight w:val="360"/>
        </w:trPr>
        <w:tc>
          <w:tcPr>
            <w:tcW w:w="1820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3251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4224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 xml:space="preserve">в </w:t>
            </w:r>
            <w:proofErr w:type="spellStart"/>
            <w:r w:rsidRPr="00FB1F04">
              <w:rPr>
                <w:rFonts w:ascii="Arial" w:hAnsi="Arial" w:cs="Arial"/>
              </w:rPr>
              <w:t>том</w:t>
            </w:r>
            <w:proofErr w:type="spellEnd"/>
            <w:r w:rsidRPr="00FB1F04">
              <w:rPr>
                <w:rFonts w:ascii="Arial" w:hAnsi="Arial" w:cs="Arial"/>
              </w:rPr>
              <w:t xml:space="preserve"> </w:t>
            </w:r>
            <w:proofErr w:type="spellStart"/>
            <w:r w:rsidRPr="00FB1F04">
              <w:rPr>
                <w:rFonts w:ascii="Arial" w:hAnsi="Arial" w:cs="Arial"/>
              </w:rPr>
              <w:t>числе</w:t>
            </w:r>
            <w:proofErr w:type="spellEnd"/>
            <w:r w:rsidRPr="00FB1F04">
              <w:rPr>
                <w:rFonts w:ascii="Arial" w:hAnsi="Arial" w:cs="Arial"/>
              </w:rPr>
              <w:t>:</w:t>
            </w:r>
          </w:p>
        </w:tc>
        <w:tc>
          <w:tcPr>
            <w:tcW w:w="1099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 </w:t>
            </w:r>
          </w:p>
        </w:tc>
        <w:tc>
          <w:tcPr>
            <w:tcW w:w="1298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 </w:t>
            </w:r>
          </w:p>
        </w:tc>
      </w:tr>
      <w:tr w:rsidR="004453D8" w:rsidRPr="00FB1F04" w:rsidTr="004453D8">
        <w:trPr>
          <w:trHeight w:val="360"/>
        </w:trPr>
        <w:tc>
          <w:tcPr>
            <w:tcW w:w="1820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3251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4224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proofErr w:type="spellStart"/>
            <w:r w:rsidRPr="00FB1F04">
              <w:rPr>
                <w:rFonts w:ascii="Arial" w:hAnsi="Arial" w:cs="Arial"/>
              </w:rPr>
              <w:t>федеральный</w:t>
            </w:r>
            <w:proofErr w:type="spellEnd"/>
            <w:r w:rsidRPr="00FB1F04">
              <w:rPr>
                <w:rFonts w:ascii="Arial" w:hAnsi="Arial" w:cs="Arial"/>
              </w:rPr>
              <w:t xml:space="preserve"> </w:t>
            </w:r>
            <w:proofErr w:type="spellStart"/>
            <w:r w:rsidRPr="00FB1F04">
              <w:rPr>
                <w:rFonts w:ascii="Arial" w:hAnsi="Arial" w:cs="Arial"/>
              </w:rPr>
              <w:t>бюджет</w:t>
            </w:r>
            <w:proofErr w:type="spellEnd"/>
          </w:p>
        </w:tc>
        <w:tc>
          <w:tcPr>
            <w:tcW w:w="1099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0,0</w:t>
            </w:r>
          </w:p>
        </w:tc>
        <w:tc>
          <w:tcPr>
            <w:tcW w:w="1298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0,0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0,0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0,0</w:t>
            </w:r>
          </w:p>
        </w:tc>
      </w:tr>
      <w:tr w:rsidR="004453D8" w:rsidRPr="00FB1F04" w:rsidTr="004453D8">
        <w:trPr>
          <w:trHeight w:val="398"/>
        </w:trPr>
        <w:tc>
          <w:tcPr>
            <w:tcW w:w="1820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3251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4224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proofErr w:type="spellStart"/>
            <w:r w:rsidRPr="00FB1F04">
              <w:rPr>
                <w:rFonts w:ascii="Arial" w:hAnsi="Arial" w:cs="Arial"/>
              </w:rPr>
              <w:t>краевой</w:t>
            </w:r>
            <w:proofErr w:type="spellEnd"/>
            <w:r w:rsidRPr="00FB1F04">
              <w:rPr>
                <w:rFonts w:ascii="Arial" w:hAnsi="Arial" w:cs="Arial"/>
              </w:rPr>
              <w:t xml:space="preserve"> </w:t>
            </w:r>
            <w:proofErr w:type="spellStart"/>
            <w:r w:rsidRPr="00FB1F04">
              <w:rPr>
                <w:rFonts w:ascii="Arial" w:hAnsi="Arial" w:cs="Arial"/>
              </w:rPr>
              <w:t>бюджет</w:t>
            </w:r>
            <w:proofErr w:type="spellEnd"/>
          </w:p>
        </w:tc>
        <w:tc>
          <w:tcPr>
            <w:tcW w:w="1099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491,3</w:t>
            </w:r>
          </w:p>
        </w:tc>
        <w:tc>
          <w:tcPr>
            <w:tcW w:w="1298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312,9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312,9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1117,1</w:t>
            </w:r>
          </w:p>
        </w:tc>
      </w:tr>
      <w:tr w:rsidR="004453D8" w:rsidRPr="00FB1F04" w:rsidTr="004453D8">
        <w:trPr>
          <w:trHeight w:val="360"/>
        </w:trPr>
        <w:tc>
          <w:tcPr>
            <w:tcW w:w="1820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3251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4224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proofErr w:type="spellStart"/>
            <w:r w:rsidRPr="00FB1F04">
              <w:rPr>
                <w:rFonts w:ascii="Arial" w:hAnsi="Arial" w:cs="Arial"/>
              </w:rPr>
              <w:t>районный</w:t>
            </w:r>
            <w:proofErr w:type="spellEnd"/>
            <w:r w:rsidRPr="00FB1F04">
              <w:rPr>
                <w:rFonts w:ascii="Arial" w:hAnsi="Arial" w:cs="Arial"/>
              </w:rPr>
              <w:t xml:space="preserve"> </w:t>
            </w:r>
            <w:proofErr w:type="spellStart"/>
            <w:r w:rsidRPr="00FB1F04">
              <w:rPr>
                <w:rFonts w:ascii="Arial" w:hAnsi="Arial" w:cs="Arial"/>
              </w:rPr>
              <w:t>бюджет</w:t>
            </w:r>
            <w:proofErr w:type="spellEnd"/>
          </w:p>
        </w:tc>
        <w:tc>
          <w:tcPr>
            <w:tcW w:w="1099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2677,9</w:t>
            </w:r>
          </w:p>
        </w:tc>
        <w:tc>
          <w:tcPr>
            <w:tcW w:w="1298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2049,8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2049,8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6777,5</w:t>
            </w:r>
          </w:p>
        </w:tc>
      </w:tr>
      <w:tr w:rsidR="004453D8" w:rsidRPr="00FB1F04" w:rsidTr="004453D8">
        <w:trPr>
          <w:trHeight w:val="349"/>
        </w:trPr>
        <w:tc>
          <w:tcPr>
            <w:tcW w:w="1820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3251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4224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proofErr w:type="spellStart"/>
            <w:r w:rsidRPr="00FB1F04">
              <w:rPr>
                <w:rFonts w:ascii="Arial" w:hAnsi="Arial" w:cs="Arial"/>
              </w:rPr>
              <w:t>бюджеты</w:t>
            </w:r>
            <w:proofErr w:type="spellEnd"/>
            <w:r w:rsidRPr="00FB1F04">
              <w:rPr>
                <w:rFonts w:ascii="Arial" w:hAnsi="Arial" w:cs="Arial"/>
              </w:rPr>
              <w:t xml:space="preserve"> </w:t>
            </w:r>
            <w:proofErr w:type="spellStart"/>
            <w:r w:rsidRPr="00FB1F04">
              <w:rPr>
                <w:rFonts w:ascii="Arial" w:hAnsi="Arial" w:cs="Arial"/>
              </w:rPr>
              <w:t>муниципальных</w:t>
            </w:r>
            <w:proofErr w:type="spellEnd"/>
            <w:r w:rsidRPr="00FB1F04">
              <w:rPr>
                <w:rFonts w:ascii="Arial" w:hAnsi="Arial" w:cs="Arial"/>
              </w:rPr>
              <w:t xml:space="preserve"> </w:t>
            </w:r>
            <w:proofErr w:type="spellStart"/>
            <w:r w:rsidRPr="00FB1F04">
              <w:rPr>
                <w:rFonts w:ascii="Arial" w:hAnsi="Arial" w:cs="Arial"/>
              </w:rPr>
              <w:t>образований</w:t>
            </w:r>
            <w:proofErr w:type="spellEnd"/>
          </w:p>
        </w:tc>
        <w:tc>
          <w:tcPr>
            <w:tcW w:w="1099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 </w:t>
            </w:r>
          </w:p>
        </w:tc>
        <w:tc>
          <w:tcPr>
            <w:tcW w:w="1298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 </w:t>
            </w:r>
          </w:p>
        </w:tc>
      </w:tr>
      <w:tr w:rsidR="004453D8" w:rsidRPr="00FB1F04" w:rsidTr="004453D8">
        <w:trPr>
          <w:trHeight w:val="398"/>
        </w:trPr>
        <w:tc>
          <w:tcPr>
            <w:tcW w:w="1820" w:type="dxa"/>
            <w:vMerge w:val="restart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proofErr w:type="spellStart"/>
            <w:r w:rsidRPr="00FB1F04">
              <w:rPr>
                <w:rFonts w:ascii="Arial" w:hAnsi="Arial" w:cs="Arial"/>
              </w:rPr>
              <w:t>Подпрограмма</w:t>
            </w:r>
            <w:proofErr w:type="spellEnd"/>
            <w:r w:rsidRPr="00FB1F04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3251" w:type="dxa"/>
            <w:vMerge w:val="restart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/>
              </w:rPr>
            </w:pPr>
            <w:r w:rsidRPr="00FB1F04">
              <w:rPr>
                <w:rFonts w:ascii="Arial" w:hAnsi="Arial" w:cs="Arial"/>
                <w:lang w:val="ru-RU"/>
              </w:rPr>
              <w:t>Вовлечение молодёжи Абанского района в социальную практику</w:t>
            </w:r>
          </w:p>
        </w:tc>
        <w:tc>
          <w:tcPr>
            <w:tcW w:w="4224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proofErr w:type="spellStart"/>
            <w:r w:rsidRPr="00FB1F04">
              <w:rPr>
                <w:rFonts w:ascii="Arial" w:hAnsi="Arial" w:cs="Arial"/>
              </w:rPr>
              <w:t>Всего</w:t>
            </w:r>
            <w:proofErr w:type="spellEnd"/>
          </w:p>
        </w:tc>
        <w:tc>
          <w:tcPr>
            <w:tcW w:w="1099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3169,2</w:t>
            </w:r>
          </w:p>
        </w:tc>
        <w:tc>
          <w:tcPr>
            <w:tcW w:w="1298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2 362,7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2 362,7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7894,6</w:t>
            </w:r>
          </w:p>
        </w:tc>
      </w:tr>
      <w:tr w:rsidR="004453D8" w:rsidRPr="00FB1F04" w:rsidTr="004453D8">
        <w:trPr>
          <w:trHeight w:val="409"/>
        </w:trPr>
        <w:tc>
          <w:tcPr>
            <w:tcW w:w="1820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3251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4224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 xml:space="preserve">в </w:t>
            </w:r>
            <w:proofErr w:type="spellStart"/>
            <w:r w:rsidRPr="00FB1F04">
              <w:rPr>
                <w:rFonts w:ascii="Arial" w:hAnsi="Arial" w:cs="Arial"/>
              </w:rPr>
              <w:t>том</w:t>
            </w:r>
            <w:proofErr w:type="spellEnd"/>
            <w:r w:rsidRPr="00FB1F04">
              <w:rPr>
                <w:rFonts w:ascii="Arial" w:hAnsi="Arial" w:cs="Arial"/>
              </w:rPr>
              <w:t xml:space="preserve"> </w:t>
            </w:r>
            <w:proofErr w:type="spellStart"/>
            <w:r w:rsidRPr="00FB1F04">
              <w:rPr>
                <w:rFonts w:ascii="Arial" w:hAnsi="Arial" w:cs="Arial"/>
              </w:rPr>
              <w:t>числе</w:t>
            </w:r>
            <w:proofErr w:type="spellEnd"/>
            <w:r w:rsidRPr="00FB1F04">
              <w:rPr>
                <w:rFonts w:ascii="Arial" w:hAnsi="Arial" w:cs="Arial"/>
              </w:rPr>
              <w:t>:</w:t>
            </w:r>
          </w:p>
        </w:tc>
        <w:tc>
          <w:tcPr>
            <w:tcW w:w="1099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 </w:t>
            </w:r>
          </w:p>
        </w:tc>
        <w:tc>
          <w:tcPr>
            <w:tcW w:w="1298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 </w:t>
            </w:r>
          </w:p>
        </w:tc>
      </w:tr>
      <w:tr w:rsidR="004453D8" w:rsidRPr="00FB1F04" w:rsidTr="004453D8">
        <w:trPr>
          <w:trHeight w:val="398"/>
        </w:trPr>
        <w:tc>
          <w:tcPr>
            <w:tcW w:w="1820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3251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4224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proofErr w:type="spellStart"/>
            <w:r w:rsidRPr="00FB1F04">
              <w:rPr>
                <w:rFonts w:ascii="Arial" w:hAnsi="Arial" w:cs="Arial"/>
              </w:rPr>
              <w:t>федеральный</w:t>
            </w:r>
            <w:proofErr w:type="spellEnd"/>
            <w:r w:rsidRPr="00FB1F04">
              <w:rPr>
                <w:rFonts w:ascii="Arial" w:hAnsi="Arial" w:cs="Arial"/>
              </w:rPr>
              <w:t xml:space="preserve"> </w:t>
            </w:r>
            <w:proofErr w:type="spellStart"/>
            <w:r w:rsidRPr="00FB1F04">
              <w:rPr>
                <w:rFonts w:ascii="Arial" w:hAnsi="Arial" w:cs="Arial"/>
              </w:rPr>
              <w:t>бюджет</w:t>
            </w:r>
            <w:proofErr w:type="spellEnd"/>
          </w:p>
        </w:tc>
        <w:tc>
          <w:tcPr>
            <w:tcW w:w="1099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0,0</w:t>
            </w:r>
          </w:p>
        </w:tc>
        <w:tc>
          <w:tcPr>
            <w:tcW w:w="1298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0,0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0,0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0,0</w:t>
            </w:r>
          </w:p>
        </w:tc>
      </w:tr>
      <w:tr w:rsidR="004453D8" w:rsidRPr="00FB1F04" w:rsidTr="004453D8">
        <w:trPr>
          <w:trHeight w:val="409"/>
        </w:trPr>
        <w:tc>
          <w:tcPr>
            <w:tcW w:w="1820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3251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4224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proofErr w:type="spellStart"/>
            <w:r w:rsidRPr="00FB1F04">
              <w:rPr>
                <w:rFonts w:ascii="Arial" w:hAnsi="Arial" w:cs="Arial"/>
              </w:rPr>
              <w:t>краевой</w:t>
            </w:r>
            <w:proofErr w:type="spellEnd"/>
            <w:r w:rsidRPr="00FB1F04">
              <w:rPr>
                <w:rFonts w:ascii="Arial" w:hAnsi="Arial" w:cs="Arial"/>
              </w:rPr>
              <w:t xml:space="preserve"> </w:t>
            </w:r>
            <w:proofErr w:type="spellStart"/>
            <w:r w:rsidRPr="00FB1F04">
              <w:rPr>
                <w:rFonts w:ascii="Arial" w:hAnsi="Arial" w:cs="Arial"/>
              </w:rPr>
              <w:t>бюджет</w:t>
            </w:r>
            <w:proofErr w:type="spellEnd"/>
          </w:p>
        </w:tc>
        <w:tc>
          <w:tcPr>
            <w:tcW w:w="1099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491,3</w:t>
            </w:r>
          </w:p>
        </w:tc>
        <w:tc>
          <w:tcPr>
            <w:tcW w:w="1298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312,9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312,9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1117,1</w:t>
            </w:r>
          </w:p>
        </w:tc>
      </w:tr>
      <w:tr w:rsidR="004453D8" w:rsidRPr="00FB1F04" w:rsidTr="004453D8">
        <w:trPr>
          <w:trHeight w:val="420"/>
        </w:trPr>
        <w:tc>
          <w:tcPr>
            <w:tcW w:w="1820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3251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4224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proofErr w:type="spellStart"/>
            <w:r w:rsidRPr="00FB1F04">
              <w:rPr>
                <w:rFonts w:ascii="Arial" w:hAnsi="Arial" w:cs="Arial"/>
              </w:rPr>
              <w:t>районный</w:t>
            </w:r>
            <w:proofErr w:type="spellEnd"/>
            <w:r w:rsidRPr="00FB1F04">
              <w:rPr>
                <w:rFonts w:ascii="Arial" w:hAnsi="Arial" w:cs="Arial"/>
              </w:rPr>
              <w:t xml:space="preserve"> </w:t>
            </w:r>
            <w:proofErr w:type="spellStart"/>
            <w:r w:rsidRPr="00FB1F04">
              <w:rPr>
                <w:rFonts w:ascii="Arial" w:hAnsi="Arial" w:cs="Arial"/>
              </w:rPr>
              <w:t>бюджет</w:t>
            </w:r>
            <w:proofErr w:type="spellEnd"/>
          </w:p>
        </w:tc>
        <w:tc>
          <w:tcPr>
            <w:tcW w:w="1099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2677,9</w:t>
            </w:r>
          </w:p>
        </w:tc>
        <w:tc>
          <w:tcPr>
            <w:tcW w:w="1298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2049,8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2049,8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6777,5</w:t>
            </w:r>
          </w:p>
        </w:tc>
      </w:tr>
      <w:tr w:rsidR="004453D8" w:rsidRPr="00FB1F04" w:rsidTr="004453D8">
        <w:trPr>
          <w:trHeight w:val="443"/>
        </w:trPr>
        <w:tc>
          <w:tcPr>
            <w:tcW w:w="1820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3251" w:type="dxa"/>
            <w:vMerge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</w:p>
        </w:tc>
        <w:tc>
          <w:tcPr>
            <w:tcW w:w="4224" w:type="dxa"/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proofErr w:type="spellStart"/>
            <w:r w:rsidRPr="00FB1F04">
              <w:rPr>
                <w:rFonts w:ascii="Arial" w:hAnsi="Arial" w:cs="Arial"/>
              </w:rPr>
              <w:t>бюджеты</w:t>
            </w:r>
            <w:proofErr w:type="spellEnd"/>
            <w:r w:rsidRPr="00FB1F04">
              <w:rPr>
                <w:rFonts w:ascii="Arial" w:hAnsi="Arial" w:cs="Arial"/>
              </w:rPr>
              <w:t xml:space="preserve"> </w:t>
            </w:r>
            <w:proofErr w:type="spellStart"/>
            <w:r w:rsidRPr="00FB1F04">
              <w:rPr>
                <w:rFonts w:ascii="Arial" w:hAnsi="Arial" w:cs="Arial"/>
              </w:rPr>
              <w:t>муниципальных</w:t>
            </w:r>
            <w:proofErr w:type="spellEnd"/>
            <w:r w:rsidRPr="00FB1F04">
              <w:rPr>
                <w:rFonts w:ascii="Arial" w:hAnsi="Arial" w:cs="Arial"/>
              </w:rPr>
              <w:t xml:space="preserve"> </w:t>
            </w:r>
            <w:proofErr w:type="spellStart"/>
            <w:r w:rsidRPr="00FB1F04">
              <w:rPr>
                <w:rFonts w:ascii="Arial" w:hAnsi="Arial" w:cs="Arial"/>
              </w:rPr>
              <w:t>образований</w:t>
            </w:r>
            <w:proofErr w:type="spellEnd"/>
          </w:p>
        </w:tc>
        <w:tc>
          <w:tcPr>
            <w:tcW w:w="1099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0,0</w:t>
            </w:r>
          </w:p>
        </w:tc>
        <w:tc>
          <w:tcPr>
            <w:tcW w:w="1298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0,0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0,0</w:t>
            </w:r>
          </w:p>
        </w:tc>
        <w:tc>
          <w:tcPr>
            <w:tcW w:w="1637" w:type="dxa"/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</w:rPr>
            </w:pPr>
            <w:r w:rsidRPr="00FB1F04">
              <w:rPr>
                <w:rFonts w:ascii="Arial" w:hAnsi="Arial" w:cs="Arial"/>
              </w:rPr>
              <w:t>0,0</w:t>
            </w:r>
          </w:p>
        </w:tc>
      </w:tr>
    </w:tbl>
    <w:p w:rsidR="004453D8" w:rsidRPr="00FB1F04" w:rsidRDefault="004453D8" w:rsidP="00FB1F04">
      <w:pPr>
        <w:rPr>
          <w:rFonts w:ascii="Arial" w:hAnsi="Arial" w:cs="Arial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  <w:sectPr w:rsidR="004453D8" w:rsidRPr="00FB1F04" w:rsidSect="00FB1F04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4453D8" w:rsidRPr="00FB1F04" w:rsidRDefault="004453D8" w:rsidP="00FB1F04">
      <w:pPr>
        <w:pStyle w:val="aa"/>
        <w:jc w:val="right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lastRenderedPageBreak/>
        <w:t>Приложение № 3</w:t>
      </w:r>
    </w:p>
    <w:p w:rsidR="004453D8" w:rsidRPr="00FB1F04" w:rsidRDefault="004453D8" w:rsidP="00FB1F04">
      <w:pPr>
        <w:pStyle w:val="aa"/>
        <w:jc w:val="right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к муниципальной программе </w:t>
      </w:r>
    </w:p>
    <w:p w:rsidR="004453D8" w:rsidRPr="00FB1F04" w:rsidRDefault="004453D8" w:rsidP="00FB1F04">
      <w:pPr>
        <w:pStyle w:val="aa"/>
        <w:jc w:val="right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«Молодежь Абанского </w:t>
      </w:r>
    </w:p>
    <w:p w:rsidR="004453D8" w:rsidRPr="00FB1F04" w:rsidRDefault="004453D8" w:rsidP="00FB1F04">
      <w:pPr>
        <w:pStyle w:val="aa"/>
        <w:jc w:val="right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района в XXI веке» 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Подпрограмма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«Вовлечение молодежи Абанского района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в социальную практику»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1.Паспорт подпрограммы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Наименование подпрограммы</w:t>
      </w:r>
      <w:r w:rsidRPr="00FB1F04">
        <w:rPr>
          <w:rFonts w:ascii="Arial" w:hAnsi="Arial" w:cs="Arial"/>
          <w:lang w:val="ru-RU"/>
        </w:rPr>
        <w:tab/>
        <w:t xml:space="preserve">«Вовлечение молодежи Абанского района в социальную практику» 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Наименование муниципальной программы, в рамках которой реализуется подпрограмма</w:t>
      </w:r>
      <w:r w:rsidRPr="00FB1F04">
        <w:rPr>
          <w:rFonts w:ascii="Arial" w:hAnsi="Arial" w:cs="Arial"/>
          <w:lang w:val="ru-RU"/>
        </w:rPr>
        <w:tab/>
        <w:t>«Молодежь Абанского района в XXI веке»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Орган администрации Абанского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- исполнитель подпрограммы).</w:t>
      </w:r>
      <w:r w:rsidRPr="00FB1F04">
        <w:rPr>
          <w:rFonts w:ascii="Arial" w:hAnsi="Arial" w:cs="Arial"/>
          <w:lang w:val="ru-RU"/>
        </w:rPr>
        <w:tab/>
        <w:t xml:space="preserve">Отдел культуры, по делам молодежи и спорта администрации Абанского района 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Главные распорядители бюджетных средств, ответственные за реализацию мероприятий подпрограммы</w:t>
      </w:r>
      <w:r w:rsidRPr="00FB1F04">
        <w:rPr>
          <w:rFonts w:ascii="Arial" w:hAnsi="Arial" w:cs="Arial"/>
          <w:lang w:val="ru-RU"/>
        </w:rPr>
        <w:tab/>
        <w:t>Отдел культуры, по делам молодежи и спорта администрации Абанского района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Цель и задачи подпрограммы</w:t>
      </w:r>
      <w:r w:rsidRPr="00FB1F04">
        <w:rPr>
          <w:rFonts w:ascii="Arial" w:hAnsi="Arial" w:cs="Arial"/>
          <w:lang w:val="ru-RU"/>
        </w:rPr>
        <w:tab/>
        <w:t>Цель: создание условий успешной социализации и эффективной самореализации молодежи Абанского района.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Задачи: вовлечение молодежи в общественную деятельность; развитие инфраструктуры и кадрового потенциала молодежной политики Абанского района; вовлечение молодежи Абанского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молодежи.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</w:r>
      <w:r w:rsidRPr="00FB1F04">
        <w:rPr>
          <w:rFonts w:ascii="Arial" w:hAnsi="Arial" w:cs="Arial"/>
          <w:lang w:val="ru-RU"/>
        </w:rPr>
        <w:tab/>
        <w:t xml:space="preserve">    количество проектов, реализуемых молодежью района с 28 единиц  в 2014 году до 40 единиц в 2019 году;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    удельный вес молодых граждан, проживающих в Абанском районе, вовлеченных в социально-экономические молодежные проекты,  к общему количеству молодых граждан, проживающих в Абанском районе,  с 1,4 %  в 2014 году до 1,9 % в 2019 году;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    количество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  с 150  человек в 2014 году до 700 человек в 2019 году;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    удельный вес молодых граждан, проживающих в Абанском районе, вовлеченных в добровольческую деятельность, в их общей численности с 3,5% (310 чел.) в 2014 году до 3,9% (345 чел.) в 2019 году.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Сроки реализации подпрограммы</w:t>
      </w:r>
      <w:r w:rsidRPr="00FB1F04">
        <w:rPr>
          <w:rFonts w:ascii="Arial" w:hAnsi="Arial" w:cs="Arial"/>
          <w:lang w:val="ru-RU"/>
        </w:rPr>
        <w:tab/>
        <w:t>2014 - 2019 годы.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Информация по ресурсному обеспечению подпрограммы </w:t>
      </w:r>
      <w:r w:rsidRPr="00FB1F04">
        <w:rPr>
          <w:rFonts w:ascii="Arial" w:hAnsi="Arial" w:cs="Arial"/>
          <w:lang w:val="ru-RU"/>
        </w:rPr>
        <w:tab/>
        <w:t xml:space="preserve">общий объем  ассигнований на реализацию муниципальной подпрограммы, 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всего 16606,6 тыс. рублей, из них по  годам:  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2014 год - 3 637,4 тыс. рублей, в том числе 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lastRenderedPageBreak/>
        <w:t xml:space="preserve">из районного бюджета - 3226,6 тыс. рублей; 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из краевого бюджета - 410,8 тыс. рублей;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2015 год - 2 667,4 тыс. рублей, в том числе 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из районного бюджета - 2 282,0 тыс. рублей; 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из краевого бюджета - 385,4 тыс. рублей;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2016 год - 2 401,2 тыс. рублей, в том числе 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из районного бюджета – 2049,8 тыс. рублей; 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из краевого бюджета - 351,4 тыс. рублей;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2017 год – 3169,2 тыс. рублей, в том числе 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из районного бюджета – 2677,9 тыс. рублей; 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из краевого бюджета – 491,3 тыс. рублей;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2018 год – 2 362,7 тыс. рублей, в том числе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из районного бюджета – 2049,8 тыс. рублей;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из краевого бюджета – 312,9 тыс. рублей;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2019 год – 2362,7 тыс</w:t>
      </w:r>
      <w:proofErr w:type="gramStart"/>
      <w:r w:rsidRPr="00FB1F04">
        <w:rPr>
          <w:rFonts w:ascii="Arial" w:hAnsi="Arial" w:cs="Arial"/>
          <w:lang w:val="ru-RU"/>
        </w:rPr>
        <w:t>.р</w:t>
      </w:r>
      <w:proofErr w:type="gramEnd"/>
      <w:r w:rsidRPr="00FB1F04">
        <w:rPr>
          <w:rFonts w:ascii="Arial" w:hAnsi="Arial" w:cs="Arial"/>
          <w:lang w:val="ru-RU"/>
        </w:rPr>
        <w:t>ублей, в том числе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из районного бюджета 2049,8 тыс</w:t>
      </w:r>
      <w:proofErr w:type="gramStart"/>
      <w:r w:rsidRPr="00FB1F04">
        <w:rPr>
          <w:rFonts w:ascii="Arial" w:hAnsi="Arial" w:cs="Arial"/>
          <w:lang w:val="ru-RU"/>
        </w:rPr>
        <w:t>.р</w:t>
      </w:r>
      <w:proofErr w:type="gramEnd"/>
      <w:r w:rsidRPr="00FB1F04">
        <w:rPr>
          <w:rFonts w:ascii="Arial" w:hAnsi="Arial" w:cs="Arial"/>
          <w:lang w:val="ru-RU"/>
        </w:rPr>
        <w:t xml:space="preserve">ублей, 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из краевого бюджета 312,9 тыс</w:t>
      </w:r>
      <w:proofErr w:type="gramStart"/>
      <w:r w:rsidRPr="00FB1F04">
        <w:rPr>
          <w:rFonts w:ascii="Arial" w:hAnsi="Arial" w:cs="Arial"/>
          <w:lang w:val="ru-RU"/>
        </w:rPr>
        <w:t>.р</w:t>
      </w:r>
      <w:proofErr w:type="gramEnd"/>
      <w:r w:rsidRPr="00FB1F04">
        <w:rPr>
          <w:rFonts w:ascii="Arial" w:hAnsi="Arial" w:cs="Arial"/>
          <w:lang w:val="ru-RU"/>
        </w:rPr>
        <w:t>ублей.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              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                                      2. Мероприятия подпрограммы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       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           Перечень мероприятий подпрограммы 1 приведен в приложении № 2 к подпрограмме.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3. Механизм реализации подпрограммы. 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Реализацию подпрограммы осуществляет МБУ ММЦ, </w:t>
      </w:r>
      <w:proofErr w:type="gramStart"/>
      <w:r w:rsidRPr="00FB1F04">
        <w:rPr>
          <w:rFonts w:ascii="Arial" w:hAnsi="Arial" w:cs="Arial"/>
          <w:lang w:val="ru-RU"/>
        </w:rPr>
        <w:t>подведомственное</w:t>
      </w:r>
      <w:proofErr w:type="gramEnd"/>
      <w:r w:rsidRPr="00FB1F04">
        <w:rPr>
          <w:rFonts w:ascii="Arial" w:hAnsi="Arial" w:cs="Arial"/>
          <w:lang w:val="ru-RU"/>
        </w:rPr>
        <w:t xml:space="preserve"> отделу культуры, по делам молодежи и спорта администрации Абанского района.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Финансирование мероприятий подпрограммы осуществляется за счет средств районного и краевого бюджетов в соответствии с мероприятиями подпрограммы согласно приложению № 2 к подпрограмме (далее - мероприятия подпрограммы).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Главным распорядителем средств районного бюджета является отдел культуры, по делам молодежи и спорта администрации Абанского района. Целевыми индикаторами, позволяющими измерить достижение цели подпрограммы, являются: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 Показатель 1. «Количество социально-экономических проектов, реализуемых молодежью».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 Показатель 2. «Удельный вес молодых граждан, проживающих в Абанском районе, вовлеченных в социально-экономические молодежные проекты,  к общему количеству молодых граждан, проживающих в Абанском районе».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 Показатель 3. «Количество благополучателей - граждан, проживающих в Абанском районе, получающих безвозмездные услуги от участников молодежных социально-экономических проектов».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Показатель 4. «Удельный вес молодых граждан, проживающих в Абанском районе, вовлеченных в добровольческую деятельность».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Перечень целевых индикаторов подпрограммы представлен в приложении № 1 к настоящей подпрограмме.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                                        4.  Управления подпрограммой 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и </w:t>
      </w:r>
      <w:proofErr w:type="gramStart"/>
      <w:r w:rsidRPr="00FB1F04">
        <w:rPr>
          <w:rFonts w:ascii="Arial" w:hAnsi="Arial" w:cs="Arial"/>
          <w:lang w:val="ru-RU"/>
        </w:rPr>
        <w:t>контроль за</w:t>
      </w:r>
      <w:proofErr w:type="gramEnd"/>
      <w:r w:rsidRPr="00FB1F04">
        <w:rPr>
          <w:rFonts w:ascii="Arial" w:hAnsi="Arial" w:cs="Arial"/>
          <w:lang w:val="ru-RU"/>
        </w:rPr>
        <w:t xml:space="preserve"> ходом ее выполнения.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  Управление реализацией подпрограммы осуществляет отдел культуры, по делам молодежи и спорта администрации Абанского района.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lastRenderedPageBreak/>
        <w:t xml:space="preserve">  Функции отдела культуры, по делам молодёжи и спорта: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1.Организация и контроль  работы ММЦ по проведению проектной деятельности;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2.Заключение соглашений о предоставлении субсидий с ММЦ района;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3.Подготовка отчётов о ходе исполнения мероприятий программы;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>4.Осуществление мониторинга реализации мероприятий программы.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  Текущий </w:t>
      </w:r>
      <w:proofErr w:type="gramStart"/>
      <w:r w:rsidRPr="00FB1F04">
        <w:rPr>
          <w:rFonts w:ascii="Arial" w:hAnsi="Arial" w:cs="Arial"/>
          <w:lang w:val="ru-RU"/>
        </w:rPr>
        <w:t>контроль за</w:t>
      </w:r>
      <w:proofErr w:type="gramEnd"/>
      <w:r w:rsidRPr="00FB1F04">
        <w:rPr>
          <w:rFonts w:ascii="Arial" w:hAnsi="Arial" w:cs="Arial"/>
          <w:lang w:val="ru-RU"/>
        </w:rPr>
        <w:t xml:space="preserve"> ходом реализации подпрограммы осуществляет отдел культуры, по делам молодежи и спорта администрации Абанского района.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  <w:r w:rsidRPr="00FB1F04">
        <w:rPr>
          <w:rFonts w:ascii="Arial" w:hAnsi="Arial" w:cs="Arial"/>
          <w:lang w:val="ru-RU"/>
        </w:rPr>
        <w:t xml:space="preserve">  Уполномоченным должностным лицом ответственным за подготовку и предоставление отчётов в соответствии с пунктом 5 принятия решений о разработке муниципальных программ Абанского района, их формировании и реализации является главный специалист отдела культуры, по делам молодёжи и спорта администрации Абанского района.</w:t>
      </w: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  <w:sectPr w:rsidR="004453D8" w:rsidRPr="00FB1F04" w:rsidSect="00FB1F0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453D8" w:rsidRPr="00FB1F04" w:rsidRDefault="004453D8" w:rsidP="00FB1F04">
      <w:pPr>
        <w:autoSpaceDE w:val="0"/>
        <w:autoSpaceDN w:val="0"/>
        <w:adjustRightInd w:val="0"/>
        <w:ind w:left="9350"/>
        <w:jc w:val="both"/>
        <w:rPr>
          <w:rFonts w:ascii="Arial" w:eastAsia="Calibri" w:hAnsi="Arial" w:cs="Arial"/>
          <w:lang w:val="ru-RU"/>
        </w:rPr>
      </w:pPr>
    </w:p>
    <w:p w:rsidR="004453D8" w:rsidRPr="00FB1F04" w:rsidRDefault="004453D8" w:rsidP="00FB1F04">
      <w:pPr>
        <w:autoSpaceDE w:val="0"/>
        <w:autoSpaceDN w:val="0"/>
        <w:adjustRightInd w:val="0"/>
        <w:ind w:left="9350"/>
        <w:jc w:val="right"/>
        <w:rPr>
          <w:rFonts w:ascii="Arial" w:eastAsia="Calibri" w:hAnsi="Arial" w:cs="Arial"/>
          <w:lang w:val="ru-RU"/>
        </w:rPr>
      </w:pPr>
      <w:r w:rsidRPr="00FB1F04">
        <w:rPr>
          <w:rFonts w:ascii="Arial" w:eastAsia="Calibri" w:hAnsi="Arial" w:cs="Arial"/>
          <w:lang w:val="ru-RU"/>
        </w:rPr>
        <w:t xml:space="preserve">Приложение № 1 </w:t>
      </w:r>
    </w:p>
    <w:p w:rsidR="004453D8" w:rsidRPr="00FB1F04" w:rsidRDefault="004453D8" w:rsidP="00FB1F04">
      <w:pPr>
        <w:autoSpaceDE w:val="0"/>
        <w:autoSpaceDN w:val="0"/>
        <w:adjustRightInd w:val="0"/>
        <w:ind w:left="9350" w:right="-28"/>
        <w:jc w:val="right"/>
        <w:rPr>
          <w:rFonts w:ascii="Arial" w:eastAsia="Calibri" w:hAnsi="Arial" w:cs="Arial"/>
          <w:lang w:val="ru-RU"/>
        </w:rPr>
      </w:pPr>
      <w:r w:rsidRPr="00FB1F04">
        <w:rPr>
          <w:rFonts w:ascii="Arial" w:eastAsia="Calibri" w:hAnsi="Arial" w:cs="Arial"/>
          <w:lang w:val="ru-RU"/>
        </w:rPr>
        <w:t>к подпрограмме «Вовлечение молодежи Абанского района в социальную практику»</w:t>
      </w:r>
    </w:p>
    <w:p w:rsidR="004453D8" w:rsidRPr="00FB1F04" w:rsidRDefault="004453D8" w:rsidP="00FB1F04">
      <w:pPr>
        <w:autoSpaceDE w:val="0"/>
        <w:autoSpaceDN w:val="0"/>
        <w:adjustRightInd w:val="0"/>
        <w:ind w:firstLine="540"/>
        <w:jc w:val="center"/>
        <w:outlineLvl w:val="0"/>
        <w:rPr>
          <w:rFonts w:ascii="Arial" w:eastAsia="Calibri" w:hAnsi="Arial" w:cs="Arial"/>
          <w:lang w:val="ru-RU"/>
        </w:rPr>
      </w:pPr>
      <w:r w:rsidRPr="00FB1F04">
        <w:rPr>
          <w:rFonts w:ascii="Arial" w:eastAsia="Calibri" w:hAnsi="Arial" w:cs="Arial"/>
          <w:lang w:val="ru-RU"/>
        </w:rPr>
        <w:t>Перечень и значения показателей результативности подпрограммы</w:t>
      </w:r>
    </w:p>
    <w:p w:rsidR="004453D8" w:rsidRPr="00FB1F04" w:rsidRDefault="004453D8" w:rsidP="00FB1F04">
      <w:pPr>
        <w:autoSpaceDE w:val="0"/>
        <w:autoSpaceDN w:val="0"/>
        <w:adjustRightInd w:val="0"/>
        <w:ind w:firstLine="540"/>
        <w:jc w:val="center"/>
        <w:rPr>
          <w:rFonts w:ascii="Arial" w:eastAsia="Calibri" w:hAnsi="Arial" w:cs="Arial"/>
          <w:lang w:val="ru-RU"/>
        </w:rPr>
      </w:pPr>
    </w:p>
    <w:tbl>
      <w:tblPr>
        <w:tblW w:w="1507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0"/>
        <w:gridCol w:w="5720"/>
        <w:gridCol w:w="1560"/>
        <w:gridCol w:w="1630"/>
        <w:gridCol w:w="1430"/>
        <w:gridCol w:w="1320"/>
        <w:gridCol w:w="1320"/>
        <w:gridCol w:w="1430"/>
      </w:tblGrid>
      <w:tr w:rsidR="004453D8" w:rsidRPr="00FB1F04" w:rsidTr="003C75D6">
        <w:trPr>
          <w:cantSplit/>
          <w:trHeight w:val="24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3D8" w:rsidRPr="00FB1F04" w:rsidRDefault="004453D8" w:rsidP="00FB1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№  </w:t>
            </w:r>
            <w:r w:rsidRPr="00FB1F04">
              <w:rPr>
                <w:rFonts w:ascii="Arial" w:hAnsi="Arial" w:cs="Arial"/>
                <w:lang w:val="ru-RU" w:eastAsia="ru-RU"/>
              </w:rPr>
              <w:br/>
            </w:r>
            <w:proofErr w:type="gramStart"/>
            <w:r w:rsidRPr="00FB1F04">
              <w:rPr>
                <w:rFonts w:ascii="Arial" w:hAnsi="Arial" w:cs="Arial"/>
                <w:lang w:val="ru-RU" w:eastAsia="ru-RU"/>
              </w:rPr>
              <w:t>п</w:t>
            </w:r>
            <w:proofErr w:type="gramEnd"/>
            <w:r w:rsidRPr="00FB1F04">
              <w:rPr>
                <w:rFonts w:ascii="Arial" w:hAnsi="Arial" w:cs="Arial"/>
                <w:lang w:val="ru-RU" w:eastAsia="ru-RU"/>
              </w:rPr>
              <w:t>/п</w:t>
            </w:r>
          </w:p>
        </w:tc>
        <w:tc>
          <w:tcPr>
            <w:tcW w:w="5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3D8" w:rsidRPr="00FB1F04" w:rsidRDefault="004453D8" w:rsidP="00FB1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Цель,    </w:t>
            </w:r>
            <w:r w:rsidRPr="00FB1F04">
              <w:rPr>
                <w:rFonts w:ascii="Arial" w:hAnsi="Arial" w:cs="Arial"/>
                <w:lang w:val="ru-RU" w:eastAsia="ru-RU"/>
              </w:rPr>
              <w:br/>
              <w:t xml:space="preserve">показатели результативности </w:t>
            </w:r>
            <w:r w:rsidRPr="00FB1F04">
              <w:rPr>
                <w:rFonts w:ascii="Arial" w:hAnsi="Arial" w:cs="Arial"/>
                <w:lang w:val="ru-RU"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3D8" w:rsidRPr="00FB1F04" w:rsidRDefault="004453D8" w:rsidP="00FB1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Единица</w:t>
            </w:r>
            <w:r w:rsidRPr="00FB1F04">
              <w:rPr>
                <w:rFonts w:ascii="Arial" w:hAnsi="Arial" w:cs="Arial"/>
                <w:lang w:val="ru-RU" w:eastAsia="ru-RU"/>
              </w:rPr>
              <w:br/>
              <w:t>измерения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3D8" w:rsidRPr="00FB1F04" w:rsidRDefault="004453D8" w:rsidP="00FB1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Источник </w:t>
            </w:r>
            <w:r w:rsidRPr="00FB1F04">
              <w:rPr>
                <w:rFonts w:ascii="Arial" w:hAnsi="Arial" w:cs="Arial"/>
                <w:lang w:val="ru-RU" w:eastAsia="ru-RU"/>
              </w:rPr>
              <w:br/>
              <w:t>информации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3D8" w:rsidRPr="00FB1F04" w:rsidRDefault="004453D8" w:rsidP="00FB1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2016 год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3D8" w:rsidRPr="00FB1F04" w:rsidRDefault="004453D8" w:rsidP="00FB1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2017 год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3D8" w:rsidRPr="00FB1F04" w:rsidRDefault="004453D8" w:rsidP="00FB1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2018 год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3D8" w:rsidRPr="00FB1F04" w:rsidRDefault="004453D8" w:rsidP="00FB1F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2019 год</w:t>
            </w:r>
          </w:p>
        </w:tc>
      </w:tr>
      <w:tr w:rsidR="004453D8" w:rsidRPr="00FB1F04" w:rsidTr="003C75D6">
        <w:trPr>
          <w:cantSplit/>
          <w:trHeight w:val="24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53D8" w:rsidRPr="00FB1F04" w:rsidRDefault="004453D8" w:rsidP="00FB1F04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D8" w:rsidRPr="00FB1F04" w:rsidRDefault="004453D8" w:rsidP="00FB1F04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Цель: Создание условий успешной социализации и эффективной самореализации молодежи Абанского района.</w:t>
            </w:r>
          </w:p>
        </w:tc>
      </w:tr>
      <w:tr w:rsidR="004453D8" w:rsidRPr="00FB1F04" w:rsidTr="003C75D6">
        <w:trPr>
          <w:cantSplit/>
          <w:trHeight w:val="24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410" w:type="dxa"/>
            <w:gridSpan w:val="7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Задача: Вовлечение молодежи в общественную деятельность; развитие инфраструктуры и кадрового потенциала молодежной политики Абанского района.</w:t>
            </w:r>
          </w:p>
        </w:tc>
      </w:tr>
      <w:tr w:rsidR="004453D8" w:rsidRPr="00FB1F04" w:rsidTr="003C75D6">
        <w:trPr>
          <w:cantSplit/>
          <w:trHeight w:val="36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/>
              </w:rPr>
              <w:t xml:space="preserve">Количество проектов, реализуемых молодежью района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Шт.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Ведомственная статистика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не менее 28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не менее 35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не менее 40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не менее 40</w:t>
            </w:r>
          </w:p>
        </w:tc>
      </w:tr>
      <w:tr w:rsidR="004453D8" w:rsidRPr="00FB1F04" w:rsidTr="003C75D6">
        <w:trPr>
          <w:cantSplit/>
          <w:trHeight w:val="944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2</w:t>
            </w:r>
          </w:p>
        </w:tc>
        <w:tc>
          <w:tcPr>
            <w:tcW w:w="5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Удельный вес молодых граждан, проживающих в Абанском районе, вовлеченных в социально-экономические молодежные проекты.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%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 xml:space="preserve">Годовой отчет 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jc w:val="right"/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не менее 1,6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jc w:val="right"/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не менее 1,7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jc w:val="right"/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не менее 1,8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jc w:val="right"/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не менее 1,9</w:t>
            </w:r>
          </w:p>
        </w:tc>
      </w:tr>
      <w:tr w:rsidR="004453D8" w:rsidRPr="00FB1F04" w:rsidTr="003C75D6">
        <w:trPr>
          <w:cantSplit/>
          <w:trHeight w:val="944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3</w:t>
            </w:r>
          </w:p>
        </w:tc>
        <w:tc>
          <w:tcPr>
            <w:tcW w:w="5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 xml:space="preserve">Количество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Ед.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Годовой отчёт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jc w:val="right"/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300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jc w:val="right"/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450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jc w:val="right"/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550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jc w:val="right"/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700</w:t>
            </w:r>
          </w:p>
        </w:tc>
      </w:tr>
      <w:tr w:rsidR="004453D8" w:rsidRPr="00FB1F04" w:rsidTr="003C75D6">
        <w:trPr>
          <w:cantSplit/>
          <w:trHeight w:val="944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4</w:t>
            </w:r>
          </w:p>
        </w:tc>
        <w:tc>
          <w:tcPr>
            <w:tcW w:w="5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количество специалистов  молодежного многопрофильного центра, общественных лидеров молодежной политики района, участников  образовательных мероприятий, направленных на повышение профессиональных компетенций в сфере молодежной политики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Чел.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Ведомственная статистика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jc w:val="right"/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jc w:val="right"/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jc w:val="right"/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2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jc w:val="right"/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2</w:t>
            </w:r>
          </w:p>
        </w:tc>
      </w:tr>
      <w:tr w:rsidR="004453D8" w:rsidRPr="00FB1F04" w:rsidTr="003C75D6">
        <w:trPr>
          <w:cantSplit/>
          <w:trHeight w:val="672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53D8" w:rsidRPr="00FB1F04" w:rsidRDefault="004453D8" w:rsidP="00FB1F04">
            <w:pPr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1441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Задача: Вовлечение молодежи Абанского района в социальную практику, совершенствующую основные направления патриотического воспитания и повышение уровня активности молодежи Абанского района.</w:t>
            </w:r>
          </w:p>
        </w:tc>
      </w:tr>
      <w:tr w:rsidR="004453D8" w:rsidRPr="00FB1F04" w:rsidTr="003C75D6">
        <w:trPr>
          <w:cantSplit/>
          <w:trHeight w:val="848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5</w:t>
            </w:r>
          </w:p>
        </w:tc>
        <w:tc>
          <w:tcPr>
            <w:tcW w:w="5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Удельный вес молодых граждан, проживающих в Абанском районе, вовлеченных в добровольческую деятельность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%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Годовой отчет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jc w:val="right"/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не менее</w:t>
            </w:r>
          </w:p>
          <w:p w:rsidR="004453D8" w:rsidRPr="00FB1F04" w:rsidRDefault="004453D8" w:rsidP="00FB1F04">
            <w:pPr>
              <w:jc w:val="right"/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 xml:space="preserve">3,6 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jc w:val="right"/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не менее</w:t>
            </w:r>
          </w:p>
          <w:p w:rsidR="004453D8" w:rsidRPr="00FB1F04" w:rsidRDefault="004453D8" w:rsidP="00FB1F04">
            <w:pPr>
              <w:jc w:val="right"/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3,7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jc w:val="right"/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не менее</w:t>
            </w:r>
          </w:p>
          <w:p w:rsidR="004453D8" w:rsidRPr="00FB1F04" w:rsidRDefault="004453D8" w:rsidP="00FB1F04">
            <w:pPr>
              <w:jc w:val="right"/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3,8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3D8" w:rsidRPr="00FB1F04" w:rsidRDefault="004453D8" w:rsidP="00FB1F04">
            <w:pPr>
              <w:jc w:val="right"/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не менее</w:t>
            </w:r>
          </w:p>
          <w:p w:rsidR="004453D8" w:rsidRPr="00FB1F04" w:rsidRDefault="004453D8" w:rsidP="00FB1F04">
            <w:pPr>
              <w:jc w:val="right"/>
              <w:rPr>
                <w:rFonts w:ascii="Arial" w:eastAsia="Calibri" w:hAnsi="Arial" w:cs="Arial"/>
                <w:lang w:val="ru-RU"/>
              </w:rPr>
            </w:pPr>
            <w:r w:rsidRPr="00FB1F04">
              <w:rPr>
                <w:rFonts w:ascii="Arial" w:eastAsia="Calibri" w:hAnsi="Arial" w:cs="Arial"/>
                <w:lang w:val="ru-RU"/>
              </w:rPr>
              <w:t>3,9</w:t>
            </w:r>
          </w:p>
        </w:tc>
      </w:tr>
    </w:tbl>
    <w:p w:rsidR="004453D8" w:rsidRPr="00FB1F04" w:rsidRDefault="004453D8" w:rsidP="001F29B9">
      <w:pPr>
        <w:jc w:val="right"/>
        <w:rPr>
          <w:rFonts w:ascii="Arial" w:eastAsia="Calibri" w:hAnsi="Arial" w:cs="Arial"/>
          <w:lang w:val="ru-RU"/>
        </w:rPr>
      </w:pPr>
      <w:r w:rsidRPr="00FB1F04">
        <w:rPr>
          <w:rFonts w:ascii="Arial" w:eastAsia="Calibri" w:hAnsi="Arial" w:cs="Arial"/>
          <w:lang w:val="ru-RU"/>
        </w:rPr>
        <w:lastRenderedPageBreak/>
        <w:t>Приложение №2</w:t>
      </w:r>
    </w:p>
    <w:tbl>
      <w:tblPr>
        <w:tblW w:w="5000" w:type="pct"/>
        <w:tblLook w:val="04A0"/>
      </w:tblPr>
      <w:tblGrid>
        <w:gridCol w:w="2595"/>
        <w:gridCol w:w="1635"/>
        <w:gridCol w:w="837"/>
        <w:gridCol w:w="793"/>
        <w:gridCol w:w="1578"/>
        <w:gridCol w:w="618"/>
        <w:gridCol w:w="1056"/>
        <w:gridCol w:w="951"/>
        <w:gridCol w:w="951"/>
        <w:gridCol w:w="1140"/>
        <w:gridCol w:w="2348"/>
      </w:tblGrid>
      <w:tr w:rsidR="004453D8" w:rsidRPr="00FB1F04" w:rsidTr="003C75D6">
        <w:trPr>
          <w:trHeight w:val="80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542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к подпрограмме "Вовлечение молодёжи Абанского района в социальную практику"</w:t>
            </w:r>
          </w:p>
        </w:tc>
      </w:tr>
      <w:tr w:rsidR="004453D8" w:rsidRPr="00FB1F04" w:rsidTr="003C75D6">
        <w:trPr>
          <w:trHeight w:val="80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5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4453D8" w:rsidRPr="00FB1F04" w:rsidTr="003C75D6">
        <w:trPr>
          <w:trHeight w:val="89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Перечень мероприятий подпрограммы "Вовлечение молодёжи Абанского района в социальную практику"</w:t>
            </w:r>
          </w:p>
        </w:tc>
      </w:tr>
      <w:tr w:rsidR="004453D8" w:rsidRPr="00FB1F04" w:rsidTr="003C75D6">
        <w:trPr>
          <w:trHeight w:val="422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4453D8" w:rsidRPr="00FB1F04" w:rsidTr="003C75D6">
        <w:trPr>
          <w:trHeight w:val="694"/>
        </w:trPr>
        <w:tc>
          <w:tcPr>
            <w:tcW w:w="8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Цели, задачи, мероприятия подпрограммы</w:t>
            </w:r>
          </w:p>
        </w:tc>
        <w:tc>
          <w:tcPr>
            <w:tcW w:w="5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ГРБС </w:t>
            </w:r>
          </w:p>
        </w:tc>
        <w:tc>
          <w:tcPr>
            <w:tcW w:w="1319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1413" w:type="pct"/>
            <w:gridSpan w:val="4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Расходы по годам реализации  (тыс. руб.)</w:t>
            </w:r>
          </w:p>
        </w:tc>
        <w:tc>
          <w:tcPr>
            <w:tcW w:w="81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453D8" w:rsidRPr="00FB1F04" w:rsidTr="003C75D6">
        <w:trPr>
          <w:trHeight w:val="392"/>
        </w:trPr>
        <w:tc>
          <w:tcPr>
            <w:tcW w:w="8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319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13" w:type="pct"/>
            <w:gridSpan w:val="4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1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4453D8" w:rsidRPr="00FB1F04" w:rsidTr="003C75D6">
        <w:trPr>
          <w:trHeight w:val="770"/>
        </w:trPr>
        <w:tc>
          <w:tcPr>
            <w:tcW w:w="8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ГРБС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proofErr w:type="spellStart"/>
            <w:r w:rsidRPr="00FB1F04">
              <w:rPr>
                <w:rFonts w:ascii="Arial" w:hAnsi="Arial" w:cs="Arial"/>
                <w:lang w:val="ru-RU" w:eastAsia="ru-RU"/>
              </w:rPr>
              <w:t>РзПр</w:t>
            </w:r>
            <w:proofErr w:type="spellEnd"/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ЦСР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ВР</w:t>
            </w:r>
          </w:p>
        </w:tc>
        <w:tc>
          <w:tcPr>
            <w:tcW w:w="3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2017 год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2018 год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2019 год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Итого за период</w:t>
            </w:r>
          </w:p>
        </w:tc>
        <w:tc>
          <w:tcPr>
            <w:tcW w:w="81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4453D8" w:rsidRPr="00FB1F04" w:rsidTr="003C75D6">
        <w:trPr>
          <w:trHeight w:val="736"/>
        </w:trPr>
        <w:tc>
          <w:tcPr>
            <w:tcW w:w="5000" w:type="pct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Цель подпрограммы: Создание условий успешной социализации и эффективной самореализации молодёжи Абанского района.</w:t>
            </w:r>
          </w:p>
        </w:tc>
      </w:tr>
      <w:tr w:rsidR="004453D8" w:rsidRPr="00FB1F04" w:rsidTr="003C75D6">
        <w:trPr>
          <w:trHeight w:val="422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Задача: Вовлечение молодёжи в общественную деятельность; развитие инфраструктуры и кадрового потенциала молодёжной политики Абанского района.</w:t>
            </w:r>
          </w:p>
        </w:tc>
      </w:tr>
      <w:tr w:rsidR="004453D8" w:rsidRPr="00FB1F04" w:rsidTr="003C75D6">
        <w:trPr>
          <w:trHeight w:val="1592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Субсидии бюджетным учреждениям на финансовое обеспечение государственного (муниципального) задания на оказание  государственных (муниципальных) услуг (выполнение работ)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Отдел культуры,  по делам молодёжи и спорта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905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0707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1010009910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611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2750,1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2014,7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2014,7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6779,5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Количество </w:t>
            </w:r>
            <w:proofErr w:type="gramStart"/>
            <w:r w:rsidRPr="00FB1F04">
              <w:rPr>
                <w:rFonts w:ascii="Arial" w:hAnsi="Arial" w:cs="Arial"/>
                <w:lang w:val="ru-RU" w:eastAsia="ru-RU"/>
              </w:rPr>
              <w:t>проектов, реализуемых молодёжью района увеличится</w:t>
            </w:r>
            <w:proofErr w:type="gramEnd"/>
            <w:r w:rsidRPr="00FB1F04">
              <w:rPr>
                <w:rFonts w:ascii="Arial" w:hAnsi="Arial" w:cs="Arial"/>
                <w:lang w:val="ru-RU" w:eastAsia="ru-RU"/>
              </w:rPr>
              <w:t xml:space="preserve"> до 40, удельный вес граждан вовлечённых в проектную деятельность возрастёт до 1,9%</w:t>
            </w:r>
          </w:p>
        </w:tc>
      </w:tr>
      <w:tr w:rsidR="004453D8" w:rsidRPr="00FB1F04" w:rsidTr="003C75D6">
        <w:trPr>
          <w:trHeight w:val="1713"/>
        </w:trPr>
        <w:tc>
          <w:tcPr>
            <w:tcW w:w="8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lastRenderedPageBreak/>
              <w:t>Субсидии на поддержку деятельности молодёжных центров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Отдел культуры,  по делам молодёжи и спорта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905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0707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1010074560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612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312,9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312,9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312,9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938,7</w:t>
            </w:r>
          </w:p>
        </w:tc>
        <w:tc>
          <w:tcPr>
            <w:tcW w:w="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4453D8" w:rsidRPr="00FB1F04" w:rsidTr="003C75D6">
        <w:trPr>
          <w:trHeight w:val="2325"/>
        </w:trPr>
        <w:tc>
          <w:tcPr>
            <w:tcW w:w="8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Субсидии на поддержку деятельности муниципальных  молодёжных центров за счёт средств местного бюджета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Отдел культуры,  по делам молодёжи и спорта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905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0707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10100S4560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612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31,3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35,1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35,1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101,5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Количество благополучателей, получающих безвозмездные услуги, в результате работы ММЦ увеличится до 700 человек.</w:t>
            </w:r>
          </w:p>
        </w:tc>
      </w:tr>
      <w:tr w:rsidR="004453D8" w:rsidRPr="00FB1F04" w:rsidTr="003C75D6">
        <w:trPr>
          <w:trHeight w:val="210"/>
        </w:trPr>
        <w:tc>
          <w:tcPr>
            <w:tcW w:w="4190" w:type="pct"/>
            <w:gridSpan w:val="10"/>
            <w:vMerge w:val="restart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Задача: Вовлечение молодежи Абанского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Абанского района.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4453D8" w:rsidRPr="00FB1F04" w:rsidTr="003C75D6">
        <w:trPr>
          <w:trHeight w:val="66"/>
        </w:trPr>
        <w:tc>
          <w:tcPr>
            <w:tcW w:w="4190" w:type="pct"/>
            <w:gridSpan w:val="10"/>
            <w:vMerge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4453D8" w:rsidRPr="00FB1F04" w:rsidTr="003C75D6">
        <w:trPr>
          <w:trHeight w:val="1568"/>
        </w:trPr>
        <w:tc>
          <w:tcPr>
            <w:tcW w:w="8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Развитие системы патриотического воспитания в рамках деятельности муниципальных молодежных центров за счет средств местного бюджета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Отдел культуры,  по делам молодёжи и спорта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905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0707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4453D8" w:rsidRPr="00FB1F04" w:rsidRDefault="004453D8" w:rsidP="00FB1F04">
            <w:pPr>
              <w:rPr>
                <w:rFonts w:ascii="Arial" w:hAnsi="Arial" w:cs="Arial"/>
                <w:lang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10100</w:t>
            </w:r>
            <w:r w:rsidRPr="00FB1F04">
              <w:rPr>
                <w:rFonts w:ascii="Arial" w:hAnsi="Arial" w:cs="Arial"/>
                <w:lang w:eastAsia="ru-RU"/>
              </w:rPr>
              <w:t>S4540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612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30,0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30,0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удельный вес молодых граждан, проживающих в Абанском районе, вовлеченных в добровольческую деятельность, в их общей численности возрастет до 3,9%</w:t>
            </w:r>
          </w:p>
        </w:tc>
      </w:tr>
      <w:tr w:rsidR="004453D8" w:rsidRPr="00FB1F04" w:rsidTr="003C75D6">
        <w:trPr>
          <w:trHeight w:val="1568"/>
        </w:trPr>
        <w:tc>
          <w:tcPr>
            <w:tcW w:w="8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 xml:space="preserve">Проведение обследования технического состояния строительных конструкций, зданий </w:t>
            </w:r>
            <w:r w:rsidRPr="00FB1F04">
              <w:rPr>
                <w:rFonts w:ascii="Arial" w:hAnsi="Arial" w:cs="Arial"/>
                <w:lang w:val="ru-RU" w:eastAsia="ru-RU"/>
              </w:rPr>
              <w:lastRenderedPageBreak/>
              <w:t>учреждений культуры, образовательных организаций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lastRenderedPageBreak/>
              <w:t>Отдел культуры,  по делам молодёжи и спорта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905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0707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1010012290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612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44,8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44,8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4453D8" w:rsidRPr="00FB1F04" w:rsidTr="003C75D6">
        <w:trPr>
          <w:trHeight w:val="331"/>
        </w:trPr>
        <w:tc>
          <w:tcPr>
            <w:tcW w:w="89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lastRenderedPageBreak/>
              <w:t>ИТОГО:</w:t>
            </w: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1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3169,2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2362,7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2362,7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7894,6</w:t>
            </w:r>
          </w:p>
        </w:tc>
        <w:tc>
          <w:tcPr>
            <w:tcW w:w="8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3D8" w:rsidRPr="00FB1F04" w:rsidRDefault="004453D8" w:rsidP="00FB1F04">
            <w:pPr>
              <w:rPr>
                <w:rFonts w:ascii="Arial" w:hAnsi="Arial" w:cs="Arial"/>
                <w:lang w:val="ru-RU" w:eastAsia="ru-RU"/>
              </w:rPr>
            </w:pPr>
            <w:r w:rsidRPr="00FB1F04">
              <w:rPr>
                <w:rFonts w:ascii="Arial" w:hAnsi="Arial" w:cs="Arial"/>
                <w:lang w:val="ru-RU" w:eastAsia="ru-RU"/>
              </w:rPr>
              <w:t> </w:t>
            </w:r>
          </w:p>
        </w:tc>
      </w:tr>
    </w:tbl>
    <w:p w:rsidR="004453D8" w:rsidRPr="00FB1F04" w:rsidRDefault="004453D8" w:rsidP="00FB1F04">
      <w:pPr>
        <w:rPr>
          <w:rFonts w:ascii="Arial" w:eastAsia="Calibri" w:hAnsi="Arial" w:cs="Arial"/>
          <w:lang w:val="ru-RU"/>
        </w:rPr>
      </w:pPr>
    </w:p>
    <w:p w:rsidR="004453D8" w:rsidRPr="00FB1F04" w:rsidRDefault="004453D8" w:rsidP="00FB1F04">
      <w:pPr>
        <w:pStyle w:val="aa"/>
        <w:jc w:val="both"/>
        <w:rPr>
          <w:rFonts w:ascii="Arial" w:hAnsi="Arial" w:cs="Arial"/>
          <w:lang w:val="ru-RU"/>
        </w:rPr>
      </w:pPr>
    </w:p>
    <w:sectPr w:rsidR="004453D8" w:rsidRPr="00FB1F04" w:rsidSect="00FB1F04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5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cs="Times New Roman" w:hint="default"/>
      </w:rPr>
    </w:lvl>
  </w:abstractNum>
  <w:abstractNum w:abstractNumId="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C47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770CD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035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29B9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BBA"/>
    <w:rsid w:val="00233BF1"/>
    <w:rsid w:val="0023428A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6B2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14A4"/>
    <w:rsid w:val="002920B4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2E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CA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5EB"/>
    <w:rsid w:val="0035695A"/>
    <w:rsid w:val="00356E12"/>
    <w:rsid w:val="00356FC6"/>
    <w:rsid w:val="00357705"/>
    <w:rsid w:val="00357779"/>
    <w:rsid w:val="00357ED2"/>
    <w:rsid w:val="00357F12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2DA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3D8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908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4AB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5090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67A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B48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287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E9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1A5"/>
    <w:rsid w:val="00792450"/>
    <w:rsid w:val="0079252D"/>
    <w:rsid w:val="0079262D"/>
    <w:rsid w:val="00792AB6"/>
    <w:rsid w:val="00792B39"/>
    <w:rsid w:val="00792C05"/>
    <w:rsid w:val="0079341B"/>
    <w:rsid w:val="0079379F"/>
    <w:rsid w:val="00793818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467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AAC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D7EF8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3DA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62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1220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98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497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742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977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87E89"/>
    <w:rsid w:val="00C90083"/>
    <w:rsid w:val="00C90851"/>
    <w:rsid w:val="00C90ACA"/>
    <w:rsid w:val="00C90E1C"/>
    <w:rsid w:val="00C90E3D"/>
    <w:rsid w:val="00C9196E"/>
    <w:rsid w:val="00C92A18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AD1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734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7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95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5D7"/>
    <w:rsid w:val="00D336B9"/>
    <w:rsid w:val="00D338E3"/>
    <w:rsid w:val="00D33D2D"/>
    <w:rsid w:val="00D34281"/>
    <w:rsid w:val="00D346E7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37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2404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002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575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760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816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240"/>
    <w:rsid w:val="00F0280C"/>
    <w:rsid w:val="00F02935"/>
    <w:rsid w:val="00F02A60"/>
    <w:rsid w:val="00F02BDD"/>
    <w:rsid w:val="00F02E70"/>
    <w:rsid w:val="00F03026"/>
    <w:rsid w:val="00F0343D"/>
    <w:rsid w:val="00F0368A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16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04"/>
    <w:rsid w:val="00FB1FD0"/>
    <w:rsid w:val="00FB21F0"/>
    <w:rsid w:val="00FB2446"/>
    <w:rsid w:val="00FB2735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5CA4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87B6E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87B6E"/>
    <w:rPr>
      <w:rFonts w:ascii="Cambria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uiPriority w:val="99"/>
    <w:qFormat/>
    <w:rsid w:val="00987B6E"/>
    <w:pPr>
      <w:jc w:val="center"/>
    </w:pPr>
    <w:rPr>
      <w:rFonts w:eastAsia="Calibri"/>
      <w:sz w:val="20"/>
      <w:szCs w:val="20"/>
      <w:lang w:eastAsia="ru-RU"/>
    </w:rPr>
  </w:style>
  <w:style w:type="character" w:customStyle="1" w:styleId="a4">
    <w:name w:val="Название Знак"/>
    <w:link w:val="a3"/>
    <w:uiPriority w:val="99"/>
    <w:locked/>
    <w:rsid w:val="00987B6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987B6E"/>
    <w:rPr>
      <w:rFonts w:ascii="Tahoma" w:eastAsia="Calibri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987B6E"/>
    <w:rPr>
      <w:rFonts w:ascii="Tahoma" w:hAnsi="Tahoma" w:cs="Tahoma"/>
      <w:sz w:val="16"/>
      <w:szCs w:val="16"/>
      <w:lang w:val="en-US"/>
    </w:rPr>
  </w:style>
  <w:style w:type="character" w:styleId="a7">
    <w:name w:val="Hyperlink"/>
    <w:uiPriority w:val="99"/>
    <w:rsid w:val="00987B6E"/>
    <w:rPr>
      <w:rFonts w:ascii="Tahoma" w:hAnsi="Tahoma" w:cs="Times New Roman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uiPriority w:val="59"/>
    <w:rsid w:val="002304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uiPriority w:val="99"/>
    <w:rsid w:val="00B54EF7"/>
    <w:rPr>
      <w:rFonts w:ascii="Cambria" w:hAnsi="Cambria" w:cs="Times New Roman"/>
      <w:color w:val="17365D"/>
      <w:spacing w:val="5"/>
      <w:kern w:val="28"/>
      <w:sz w:val="52"/>
      <w:szCs w:val="52"/>
      <w:lang w:eastAsia="ar-SA" w:bidi="ar-SA"/>
    </w:rPr>
  </w:style>
  <w:style w:type="paragraph" w:styleId="aa">
    <w:name w:val="No Spacing"/>
    <w:uiPriority w:val="1"/>
    <w:qFormat/>
    <w:rsid w:val="0017030E"/>
    <w:rPr>
      <w:rFonts w:ascii="Times New Roman" w:eastAsia="Times New Roman" w:hAnsi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bannet.ru/" TargetMode="External"/><Relationship Id="rId5" Type="http://schemas.openxmlformats.org/officeDocument/2006/relationships/hyperlink" Target="consultantplus://offline/ref=A311554728AAF17E4888981667598E10E7F049FA3BEEEC20B90A7FADB4ABC7278035883B6AD4FDAF7686D6N0a7E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1100</TotalTime>
  <Pages>1</Pages>
  <Words>4848</Words>
  <Characters>27637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73</cp:revision>
  <cp:lastPrinted>2016-11-17T03:46:00Z</cp:lastPrinted>
  <dcterms:created xsi:type="dcterms:W3CDTF">2014-05-13T03:51:00Z</dcterms:created>
  <dcterms:modified xsi:type="dcterms:W3CDTF">2017-08-14T06:21:00Z</dcterms:modified>
</cp:coreProperties>
</file>