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D0" w:rsidRPr="00C7288D" w:rsidRDefault="00A14AD0" w:rsidP="00C7288D">
      <w:pPr>
        <w:jc w:val="center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b/>
          <w:sz w:val="24"/>
          <w:szCs w:val="28"/>
        </w:rPr>
        <w:t>Администрация Абанского района</w:t>
      </w:r>
    </w:p>
    <w:p w:rsidR="00A14AD0" w:rsidRPr="00C7288D" w:rsidRDefault="00A14AD0" w:rsidP="000868F8">
      <w:pPr>
        <w:pStyle w:val="a4"/>
        <w:jc w:val="center"/>
        <w:rPr>
          <w:rFonts w:ascii="Arial" w:hAnsi="Arial" w:cs="Arial"/>
          <w:b/>
          <w:sz w:val="24"/>
          <w:szCs w:val="28"/>
        </w:rPr>
      </w:pPr>
      <w:r w:rsidRPr="00C7288D">
        <w:rPr>
          <w:rFonts w:ascii="Arial" w:hAnsi="Arial" w:cs="Arial"/>
          <w:b/>
          <w:sz w:val="24"/>
          <w:szCs w:val="28"/>
        </w:rPr>
        <w:t>Красноярского края</w:t>
      </w:r>
    </w:p>
    <w:p w:rsidR="00A14AD0" w:rsidRPr="00C7288D" w:rsidRDefault="00A14AD0" w:rsidP="000868F8">
      <w:pPr>
        <w:pStyle w:val="a4"/>
        <w:jc w:val="center"/>
        <w:rPr>
          <w:rFonts w:ascii="Arial" w:hAnsi="Arial" w:cs="Arial"/>
          <w:sz w:val="24"/>
          <w:szCs w:val="28"/>
        </w:rPr>
      </w:pPr>
    </w:p>
    <w:p w:rsidR="00A14AD0" w:rsidRPr="00C7288D" w:rsidRDefault="00A14AD0" w:rsidP="000868F8">
      <w:pPr>
        <w:pStyle w:val="a4"/>
        <w:jc w:val="center"/>
        <w:rPr>
          <w:rFonts w:ascii="Arial" w:hAnsi="Arial" w:cs="Arial"/>
          <w:b/>
          <w:sz w:val="24"/>
          <w:szCs w:val="28"/>
        </w:rPr>
      </w:pPr>
      <w:proofErr w:type="gramStart"/>
      <w:r w:rsidRPr="00C7288D">
        <w:rPr>
          <w:rFonts w:ascii="Arial" w:hAnsi="Arial" w:cs="Arial"/>
          <w:b/>
          <w:sz w:val="24"/>
          <w:szCs w:val="28"/>
        </w:rPr>
        <w:t>П</w:t>
      </w:r>
      <w:proofErr w:type="gramEnd"/>
      <w:r w:rsidRPr="00C7288D">
        <w:rPr>
          <w:rFonts w:ascii="Arial" w:hAnsi="Arial" w:cs="Arial"/>
          <w:b/>
          <w:sz w:val="24"/>
          <w:szCs w:val="28"/>
        </w:rPr>
        <w:t xml:space="preserve"> О С Т А Н О В Л Е Н И Е</w:t>
      </w:r>
    </w:p>
    <w:p w:rsidR="00A65864" w:rsidRPr="00C7288D" w:rsidRDefault="00A65864" w:rsidP="000515B3">
      <w:pPr>
        <w:pStyle w:val="a4"/>
        <w:rPr>
          <w:rFonts w:ascii="Arial" w:hAnsi="Arial" w:cs="Arial"/>
          <w:b/>
          <w:sz w:val="24"/>
          <w:szCs w:val="28"/>
        </w:rPr>
      </w:pPr>
    </w:p>
    <w:p w:rsidR="00A14AD0" w:rsidRPr="00C7288D" w:rsidRDefault="00A65864" w:rsidP="000515B3">
      <w:pPr>
        <w:pStyle w:val="a4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28.10.</w:t>
      </w:r>
      <w:r w:rsidR="00DC2759" w:rsidRPr="00C7288D">
        <w:rPr>
          <w:rFonts w:ascii="Arial" w:hAnsi="Arial" w:cs="Arial"/>
          <w:sz w:val="24"/>
          <w:szCs w:val="28"/>
        </w:rPr>
        <w:t xml:space="preserve"> </w:t>
      </w:r>
      <w:r w:rsidR="00A14AD0" w:rsidRPr="00C7288D">
        <w:rPr>
          <w:rFonts w:ascii="Arial" w:hAnsi="Arial" w:cs="Arial"/>
          <w:sz w:val="24"/>
          <w:szCs w:val="28"/>
        </w:rPr>
        <w:t>201</w:t>
      </w:r>
      <w:r w:rsidR="00DC2759" w:rsidRPr="00C7288D">
        <w:rPr>
          <w:rFonts w:ascii="Arial" w:hAnsi="Arial" w:cs="Arial"/>
          <w:sz w:val="24"/>
          <w:szCs w:val="28"/>
        </w:rPr>
        <w:t>3</w:t>
      </w:r>
      <w:r w:rsidR="00A14AD0" w:rsidRPr="00C7288D">
        <w:rPr>
          <w:rFonts w:ascii="Arial" w:hAnsi="Arial" w:cs="Arial"/>
          <w:sz w:val="24"/>
          <w:szCs w:val="28"/>
        </w:rPr>
        <w:t xml:space="preserve"> </w:t>
      </w:r>
      <w:r w:rsidR="00A14AD0" w:rsidRPr="00C7288D">
        <w:rPr>
          <w:rFonts w:ascii="Arial" w:hAnsi="Arial" w:cs="Arial"/>
          <w:sz w:val="24"/>
          <w:szCs w:val="28"/>
        </w:rPr>
        <w:tab/>
      </w:r>
      <w:r w:rsidR="00A14AD0" w:rsidRPr="00C7288D">
        <w:rPr>
          <w:rFonts w:ascii="Arial" w:hAnsi="Arial" w:cs="Arial"/>
          <w:sz w:val="24"/>
          <w:szCs w:val="28"/>
        </w:rPr>
        <w:tab/>
        <w:t xml:space="preserve">                      </w:t>
      </w:r>
      <w:r w:rsidR="003C200D" w:rsidRPr="00C7288D">
        <w:rPr>
          <w:rFonts w:ascii="Arial" w:hAnsi="Arial" w:cs="Arial"/>
          <w:sz w:val="24"/>
          <w:szCs w:val="28"/>
        </w:rPr>
        <w:t xml:space="preserve">         </w:t>
      </w:r>
      <w:r w:rsidR="00A14AD0" w:rsidRPr="00C7288D">
        <w:rPr>
          <w:rFonts w:ascii="Arial" w:hAnsi="Arial" w:cs="Arial"/>
          <w:sz w:val="24"/>
          <w:szCs w:val="28"/>
        </w:rPr>
        <w:t xml:space="preserve"> п.</w:t>
      </w:r>
      <w:r w:rsidR="003D2FF0" w:rsidRPr="00C7288D">
        <w:rPr>
          <w:rFonts w:ascii="Arial" w:hAnsi="Arial" w:cs="Arial"/>
          <w:sz w:val="24"/>
          <w:szCs w:val="28"/>
        </w:rPr>
        <w:t xml:space="preserve"> </w:t>
      </w:r>
      <w:r w:rsidR="00A14AD0" w:rsidRPr="00C7288D">
        <w:rPr>
          <w:rFonts w:ascii="Arial" w:hAnsi="Arial" w:cs="Arial"/>
          <w:sz w:val="24"/>
          <w:szCs w:val="28"/>
        </w:rPr>
        <w:t xml:space="preserve">Абан </w:t>
      </w:r>
      <w:bookmarkStart w:id="0" w:name="_GoBack"/>
      <w:bookmarkEnd w:id="0"/>
      <w:r w:rsidR="000B5EA9">
        <w:rPr>
          <w:rFonts w:ascii="Arial" w:hAnsi="Arial" w:cs="Arial"/>
          <w:sz w:val="24"/>
          <w:szCs w:val="28"/>
        </w:rPr>
        <w:t xml:space="preserve">                                           </w:t>
      </w:r>
      <w:r w:rsidR="000B5EA9" w:rsidRPr="00C7288D">
        <w:rPr>
          <w:rFonts w:ascii="Arial" w:hAnsi="Arial" w:cs="Arial"/>
          <w:sz w:val="24"/>
          <w:szCs w:val="28"/>
        </w:rPr>
        <w:t>№1441-п</w:t>
      </w:r>
      <w:r w:rsidR="00A14AD0" w:rsidRPr="00C7288D">
        <w:rPr>
          <w:rFonts w:ascii="Arial" w:hAnsi="Arial" w:cs="Arial"/>
          <w:sz w:val="24"/>
          <w:szCs w:val="28"/>
        </w:rPr>
        <w:tab/>
      </w:r>
      <w:r w:rsidR="00A14AD0" w:rsidRPr="00C7288D">
        <w:rPr>
          <w:rFonts w:ascii="Arial" w:hAnsi="Arial" w:cs="Arial"/>
          <w:sz w:val="24"/>
          <w:szCs w:val="28"/>
        </w:rPr>
        <w:tab/>
      </w:r>
      <w:r w:rsidR="00A14AD0" w:rsidRPr="00C7288D">
        <w:rPr>
          <w:rFonts w:ascii="Arial" w:hAnsi="Arial" w:cs="Arial"/>
          <w:sz w:val="24"/>
          <w:szCs w:val="28"/>
        </w:rPr>
        <w:tab/>
        <w:t xml:space="preserve">                      </w:t>
      </w:r>
      <w:r w:rsidRPr="00C7288D">
        <w:rPr>
          <w:rFonts w:ascii="Arial" w:hAnsi="Arial" w:cs="Arial"/>
          <w:sz w:val="24"/>
          <w:szCs w:val="28"/>
        </w:rPr>
        <w:t xml:space="preserve">  </w:t>
      </w:r>
      <w:r w:rsidR="000B5EA9">
        <w:rPr>
          <w:rFonts w:ascii="Arial" w:hAnsi="Arial" w:cs="Arial"/>
          <w:sz w:val="24"/>
          <w:szCs w:val="28"/>
        </w:rPr>
        <w:t xml:space="preserve"> </w:t>
      </w:r>
    </w:p>
    <w:p w:rsidR="00A14AD0" w:rsidRPr="00C7288D" w:rsidRDefault="00A14AD0" w:rsidP="000515B3">
      <w:pPr>
        <w:pStyle w:val="a4"/>
        <w:rPr>
          <w:rFonts w:ascii="Arial" w:hAnsi="Arial" w:cs="Arial"/>
          <w:sz w:val="24"/>
          <w:szCs w:val="28"/>
        </w:rPr>
      </w:pPr>
    </w:p>
    <w:p w:rsidR="00A14AD0" w:rsidRPr="00C7288D" w:rsidRDefault="00A14AD0" w:rsidP="00C07280">
      <w:pPr>
        <w:pStyle w:val="a4"/>
        <w:jc w:val="center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 xml:space="preserve">Об утверждении </w:t>
      </w:r>
      <w:proofErr w:type="gramStart"/>
      <w:r w:rsidR="000868F8" w:rsidRPr="00C7288D">
        <w:rPr>
          <w:rFonts w:ascii="Arial" w:hAnsi="Arial" w:cs="Arial"/>
          <w:sz w:val="24"/>
          <w:szCs w:val="28"/>
        </w:rPr>
        <w:t>муниципальной</w:t>
      </w:r>
      <w:proofErr w:type="gramEnd"/>
    </w:p>
    <w:p w:rsidR="00665C38" w:rsidRPr="00C7288D" w:rsidRDefault="00A14AD0" w:rsidP="00C07280">
      <w:pPr>
        <w:pStyle w:val="a4"/>
        <w:jc w:val="center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программы «</w:t>
      </w:r>
      <w:r w:rsidR="00A65864" w:rsidRPr="00C7288D">
        <w:rPr>
          <w:rFonts w:ascii="Arial" w:hAnsi="Arial" w:cs="Arial"/>
          <w:sz w:val="24"/>
          <w:szCs w:val="28"/>
        </w:rPr>
        <w:t>Содействие р</w:t>
      </w:r>
      <w:r w:rsidRPr="00C7288D">
        <w:rPr>
          <w:rFonts w:ascii="Arial" w:hAnsi="Arial" w:cs="Arial"/>
          <w:sz w:val="24"/>
          <w:szCs w:val="28"/>
        </w:rPr>
        <w:t>азвити</w:t>
      </w:r>
      <w:r w:rsidR="00A65864" w:rsidRPr="00C7288D">
        <w:rPr>
          <w:rFonts w:ascii="Arial" w:hAnsi="Arial" w:cs="Arial"/>
          <w:sz w:val="24"/>
          <w:szCs w:val="28"/>
        </w:rPr>
        <w:t>ю</w:t>
      </w:r>
      <w:r w:rsidRPr="00C7288D">
        <w:rPr>
          <w:rFonts w:ascii="Arial" w:hAnsi="Arial" w:cs="Arial"/>
          <w:sz w:val="24"/>
          <w:szCs w:val="28"/>
        </w:rPr>
        <w:t xml:space="preserve"> физической культуры</w:t>
      </w:r>
    </w:p>
    <w:p w:rsidR="00A14AD0" w:rsidRPr="00C7288D" w:rsidRDefault="00665C38" w:rsidP="00C07280">
      <w:pPr>
        <w:pStyle w:val="a4"/>
        <w:jc w:val="center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 xml:space="preserve">и </w:t>
      </w:r>
      <w:r w:rsidR="00A14AD0" w:rsidRPr="00C7288D">
        <w:rPr>
          <w:rFonts w:ascii="Arial" w:hAnsi="Arial" w:cs="Arial"/>
          <w:sz w:val="24"/>
          <w:szCs w:val="28"/>
        </w:rPr>
        <w:t>спорта</w:t>
      </w:r>
      <w:r w:rsidRPr="00C7288D">
        <w:rPr>
          <w:rFonts w:ascii="Arial" w:hAnsi="Arial" w:cs="Arial"/>
          <w:sz w:val="24"/>
          <w:szCs w:val="28"/>
        </w:rPr>
        <w:t xml:space="preserve"> </w:t>
      </w:r>
      <w:r w:rsidR="00A14AD0" w:rsidRPr="00C7288D">
        <w:rPr>
          <w:rFonts w:ascii="Arial" w:hAnsi="Arial" w:cs="Arial"/>
          <w:sz w:val="24"/>
          <w:szCs w:val="28"/>
        </w:rPr>
        <w:t>в Абанском районе на 201</w:t>
      </w:r>
      <w:r w:rsidR="000868F8" w:rsidRPr="00C7288D">
        <w:rPr>
          <w:rFonts w:ascii="Arial" w:hAnsi="Arial" w:cs="Arial"/>
          <w:sz w:val="24"/>
          <w:szCs w:val="28"/>
        </w:rPr>
        <w:t>4</w:t>
      </w:r>
      <w:r w:rsidR="00A14AD0" w:rsidRPr="00C7288D">
        <w:rPr>
          <w:rFonts w:ascii="Arial" w:hAnsi="Arial" w:cs="Arial"/>
          <w:sz w:val="24"/>
          <w:szCs w:val="28"/>
        </w:rPr>
        <w:t>-201</w:t>
      </w:r>
      <w:r w:rsidR="000868F8" w:rsidRPr="00C7288D">
        <w:rPr>
          <w:rFonts w:ascii="Arial" w:hAnsi="Arial" w:cs="Arial"/>
          <w:sz w:val="24"/>
          <w:szCs w:val="28"/>
        </w:rPr>
        <w:t>6</w:t>
      </w:r>
      <w:r w:rsidR="00A14AD0" w:rsidRPr="00C7288D">
        <w:rPr>
          <w:rFonts w:ascii="Arial" w:hAnsi="Arial" w:cs="Arial"/>
          <w:sz w:val="24"/>
          <w:szCs w:val="28"/>
        </w:rPr>
        <w:t xml:space="preserve"> годы»</w:t>
      </w:r>
    </w:p>
    <w:p w:rsidR="00C07280" w:rsidRPr="00C7288D" w:rsidRDefault="00C07280" w:rsidP="00C07280">
      <w:pPr>
        <w:pStyle w:val="a4"/>
        <w:jc w:val="center"/>
        <w:rPr>
          <w:rFonts w:ascii="Arial" w:hAnsi="Arial" w:cs="Arial"/>
          <w:sz w:val="24"/>
          <w:szCs w:val="28"/>
        </w:rPr>
      </w:pPr>
    </w:p>
    <w:p w:rsidR="00C07280" w:rsidRPr="00C7288D" w:rsidRDefault="00C07280" w:rsidP="00C07280">
      <w:pPr>
        <w:pStyle w:val="a4"/>
        <w:jc w:val="center"/>
        <w:rPr>
          <w:rFonts w:ascii="Arial" w:hAnsi="Arial" w:cs="Arial"/>
          <w:sz w:val="24"/>
          <w:szCs w:val="28"/>
        </w:rPr>
      </w:pPr>
      <w:proofErr w:type="gramStart"/>
      <w:r w:rsidRPr="00C7288D">
        <w:rPr>
          <w:rFonts w:ascii="Arial" w:hAnsi="Arial" w:cs="Arial"/>
          <w:sz w:val="24"/>
          <w:szCs w:val="28"/>
        </w:rPr>
        <w:t>(в редакции постановлений администраций Абанского района</w:t>
      </w:r>
      <w:proofErr w:type="gramEnd"/>
    </w:p>
    <w:p w:rsidR="00C07280" w:rsidRPr="00C7288D" w:rsidRDefault="00C07280" w:rsidP="00C07280">
      <w:pPr>
        <w:pStyle w:val="a4"/>
        <w:jc w:val="center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от 28.10.2014 №1497-п;</w:t>
      </w:r>
    </w:p>
    <w:p w:rsidR="00C07280" w:rsidRPr="00C7288D" w:rsidRDefault="00C07280" w:rsidP="00C07280">
      <w:pPr>
        <w:pStyle w:val="a4"/>
        <w:jc w:val="center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от 12.11.2014 № 1601-п;</w:t>
      </w:r>
    </w:p>
    <w:p w:rsidR="00C07280" w:rsidRPr="00C7288D" w:rsidRDefault="00C07280" w:rsidP="00C07280">
      <w:pPr>
        <w:pStyle w:val="a4"/>
        <w:jc w:val="center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от 05.11.2015 № 609-п;</w:t>
      </w:r>
    </w:p>
    <w:p w:rsidR="00C07280" w:rsidRPr="00C7288D" w:rsidRDefault="00C07280" w:rsidP="00C07280">
      <w:pPr>
        <w:pStyle w:val="a4"/>
        <w:jc w:val="center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от 30.12.2015 №842-п;</w:t>
      </w:r>
    </w:p>
    <w:p w:rsidR="00C07280" w:rsidRPr="00C7288D" w:rsidRDefault="00C07280" w:rsidP="00C07280">
      <w:pPr>
        <w:pStyle w:val="a4"/>
        <w:jc w:val="center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от 09.11.2016 № 350-п;</w:t>
      </w:r>
    </w:p>
    <w:p w:rsidR="00C07280" w:rsidRPr="00C7288D" w:rsidRDefault="00C07280" w:rsidP="00C07280">
      <w:pPr>
        <w:pStyle w:val="a4"/>
        <w:jc w:val="center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от 02.08.2017 № 352-п)</w:t>
      </w:r>
    </w:p>
    <w:p w:rsidR="00A14AD0" w:rsidRPr="00C7288D" w:rsidRDefault="00A14AD0" w:rsidP="00A5490A">
      <w:pPr>
        <w:pStyle w:val="a4"/>
        <w:jc w:val="both"/>
        <w:rPr>
          <w:rFonts w:ascii="Arial" w:hAnsi="Arial" w:cs="Arial"/>
          <w:sz w:val="24"/>
          <w:szCs w:val="28"/>
        </w:rPr>
      </w:pPr>
    </w:p>
    <w:p w:rsidR="00A14AD0" w:rsidRPr="00C7288D" w:rsidRDefault="00DC2759" w:rsidP="00A5490A">
      <w:pPr>
        <w:pStyle w:val="a4"/>
        <w:jc w:val="both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 xml:space="preserve">     </w:t>
      </w:r>
      <w:proofErr w:type="gramStart"/>
      <w:r w:rsidR="00132BAF" w:rsidRPr="00C7288D">
        <w:rPr>
          <w:rFonts w:ascii="Arial" w:hAnsi="Arial" w:cs="Arial"/>
          <w:sz w:val="24"/>
          <w:szCs w:val="28"/>
        </w:rPr>
        <w:t xml:space="preserve">В соответствии со статьей 179 Бюджетного кодекса Российской Федерации, </w:t>
      </w:r>
      <w:r w:rsidR="00BC04D3" w:rsidRPr="00C7288D">
        <w:rPr>
          <w:rFonts w:ascii="Arial" w:hAnsi="Arial" w:cs="Arial"/>
          <w:sz w:val="24"/>
          <w:szCs w:val="28"/>
        </w:rPr>
        <w:t>с</w:t>
      </w:r>
      <w:r w:rsidR="00665C38" w:rsidRPr="00C7288D">
        <w:rPr>
          <w:rFonts w:ascii="Arial" w:hAnsi="Arial" w:cs="Arial"/>
          <w:sz w:val="24"/>
          <w:szCs w:val="28"/>
        </w:rPr>
        <w:t xml:space="preserve"> </w:t>
      </w:r>
      <w:r w:rsidR="00A14AD0" w:rsidRPr="00C7288D">
        <w:rPr>
          <w:rFonts w:ascii="Arial" w:hAnsi="Arial" w:cs="Arial"/>
          <w:sz w:val="24"/>
          <w:szCs w:val="28"/>
        </w:rPr>
        <w:t>Федеральным законом от 04.12.2007 №329-ФЗ «О физической культуре и спор</w:t>
      </w:r>
      <w:r w:rsidR="001F03D3" w:rsidRPr="00C7288D">
        <w:rPr>
          <w:rFonts w:ascii="Arial" w:hAnsi="Arial" w:cs="Arial"/>
          <w:sz w:val="24"/>
          <w:szCs w:val="28"/>
        </w:rPr>
        <w:t xml:space="preserve">те в Российской Федерации», </w:t>
      </w:r>
      <w:r w:rsidR="00A14AD0" w:rsidRPr="00C7288D">
        <w:rPr>
          <w:rFonts w:ascii="Arial" w:hAnsi="Arial" w:cs="Arial"/>
          <w:sz w:val="24"/>
          <w:szCs w:val="28"/>
        </w:rPr>
        <w:t xml:space="preserve">Постановлением администрации  Абанского района от </w:t>
      </w:r>
      <w:r w:rsidR="00665C38" w:rsidRPr="00C7288D">
        <w:rPr>
          <w:rFonts w:ascii="Arial" w:hAnsi="Arial" w:cs="Arial"/>
          <w:sz w:val="24"/>
          <w:szCs w:val="28"/>
        </w:rPr>
        <w:t>15.07</w:t>
      </w:r>
      <w:r w:rsidR="00A14AD0" w:rsidRPr="00C7288D">
        <w:rPr>
          <w:rFonts w:ascii="Arial" w:hAnsi="Arial" w:cs="Arial"/>
          <w:sz w:val="24"/>
          <w:szCs w:val="28"/>
        </w:rPr>
        <w:t>.201</w:t>
      </w:r>
      <w:r w:rsidR="00665C38" w:rsidRPr="00C7288D">
        <w:rPr>
          <w:rFonts w:ascii="Arial" w:hAnsi="Arial" w:cs="Arial"/>
          <w:sz w:val="24"/>
          <w:szCs w:val="28"/>
        </w:rPr>
        <w:t>3 №942-п</w:t>
      </w:r>
      <w:r w:rsidR="00A14AD0" w:rsidRPr="00C7288D">
        <w:rPr>
          <w:rFonts w:ascii="Arial" w:hAnsi="Arial" w:cs="Arial"/>
          <w:sz w:val="24"/>
          <w:szCs w:val="28"/>
        </w:rPr>
        <w:t xml:space="preserve"> «Об утверждении порядка принятия решений о разработке </w:t>
      </w:r>
      <w:r w:rsidR="00665C38" w:rsidRPr="00C7288D">
        <w:rPr>
          <w:rFonts w:ascii="Arial" w:hAnsi="Arial" w:cs="Arial"/>
          <w:sz w:val="24"/>
          <w:szCs w:val="28"/>
        </w:rPr>
        <w:t>муниципальных</w:t>
      </w:r>
      <w:r w:rsidR="00A14AD0" w:rsidRPr="00C7288D">
        <w:rPr>
          <w:rFonts w:ascii="Arial" w:hAnsi="Arial" w:cs="Arial"/>
          <w:sz w:val="24"/>
          <w:szCs w:val="28"/>
        </w:rPr>
        <w:t xml:space="preserve"> программ </w:t>
      </w:r>
      <w:r w:rsidR="00665C38" w:rsidRPr="00C7288D">
        <w:rPr>
          <w:rFonts w:ascii="Arial" w:hAnsi="Arial" w:cs="Arial"/>
          <w:sz w:val="24"/>
          <w:szCs w:val="28"/>
        </w:rPr>
        <w:t>Абанского района, их формировании и реализации</w:t>
      </w:r>
      <w:r w:rsidR="00A14AD0" w:rsidRPr="00C7288D">
        <w:rPr>
          <w:rFonts w:ascii="Arial" w:hAnsi="Arial" w:cs="Arial"/>
          <w:sz w:val="24"/>
          <w:szCs w:val="28"/>
        </w:rPr>
        <w:t>», руководствуясь ст.37,38 Устава Абанского района Красноярского края,  ПОСТАНОВЛЯЮ:</w:t>
      </w:r>
      <w:proofErr w:type="gramEnd"/>
    </w:p>
    <w:p w:rsidR="00A14AD0" w:rsidRPr="00C7288D" w:rsidRDefault="00A14AD0" w:rsidP="00A5490A">
      <w:pPr>
        <w:pStyle w:val="a4"/>
        <w:jc w:val="both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 xml:space="preserve">     </w:t>
      </w:r>
      <w:r w:rsidR="001F03D3" w:rsidRPr="00C7288D">
        <w:rPr>
          <w:rFonts w:ascii="Arial" w:hAnsi="Arial" w:cs="Arial"/>
          <w:sz w:val="24"/>
          <w:szCs w:val="28"/>
        </w:rPr>
        <w:t xml:space="preserve"> </w:t>
      </w:r>
      <w:r w:rsidRPr="00C7288D">
        <w:rPr>
          <w:rFonts w:ascii="Arial" w:hAnsi="Arial" w:cs="Arial"/>
          <w:sz w:val="24"/>
          <w:szCs w:val="28"/>
        </w:rPr>
        <w:t>1.</w:t>
      </w:r>
      <w:r w:rsidR="00A5490A" w:rsidRPr="00C7288D">
        <w:rPr>
          <w:rFonts w:ascii="Arial" w:hAnsi="Arial" w:cs="Arial"/>
          <w:sz w:val="24"/>
          <w:szCs w:val="28"/>
        </w:rPr>
        <w:t xml:space="preserve"> </w:t>
      </w:r>
      <w:r w:rsidRPr="00C7288D">
        <w:rPr>
          <w:rFonts w:ascii="Arial" w:hAnsi="Arial" w:cs="Arial"/>
          <w:sz w:val="24"/>
          <w:szCs w:val="28"/>
        </w:rPr>
        <w:t>Утвердить</w:t>
      </w:r>
      <w:r w:rsidR="00100ACF" w:rsidRPr="00C7288D">
        <w:rPr>
          <w:rFonts w:ascii="Arial" w:hAnsi="Arial" w:cs="Arial"/>
          <w:sz w:val="24"/>
          <w:szCs w:val="28"/>
        </w:rPr>
        <w:t xml:space="preserve"> прилагаемую</w:t>
      </w:r>
      <w:r w:rsidRPr="00C7288D">
        <w:rPr>
          <w:rFonts w:ascii="Arial" w:hAnsi="Arial" w:cs="Arial"/>
          <w:sz w:val="24"/>
          <w:szCs w:val="28"/>
        </w:rPr>
        <w:t xml:space="preserve"> </w:t>
      </w:r>
      <w:r w:rsidR="00DC2759" w:rsidRPr="00C7288D">
        <w:rPr>
          <w:rFonts w:ascii="Arial" w:hAnsi="Arial" w:cs="Arial"/>
          <w:sz w:val="24"/>
          <w:szCs w:val="28"/>
        </w:rPr>
        <w:t xml:space="preserve">муниципальную </w:t>
      </w:r>
      <w:r w:rsidRPr="00C7288D">
        <w:rPr>
          <w:rFonts w:ascii="Arial" w:hAnsi="Arial" w:cs="Arial"/>
          <w:sz w:val="24"/>
          <w:szCs w:val="28"/>
        </w:rPr>
        <w:t>программу «</w:t>
      </w:r>
      <w:r w:rsidR="00A65864" w:rsidRPr="00C7288D">
        <w:rPr>
          <w:rFonts w:ascii="Arial" w:hAnsi="Arial" w:cs="Arial"/>
          <w:sz w:val="24"/>
          <w:szCs w:val="28"/>
        </w:rPr>
        <w:t>Содействие р</w:t>
      </w:r>
      <w:r w:rsidRPr="00C7288D">
        <w:rPr>
          <w:rFonts w:ascii="Arial" w:hAnsi="Arial" w:cs="Arial"/>
          <w:sz w:val="24"/>
          <w:szCs w:val="28"/>
        </w:rPr>
        <w:t>азвити</w:t>
      </w:r>
      <w:r w:rsidR="00A65864" w:rsidRPr="00C7288D">
        <w:rPr>
          <w:rFonts w:ascii="Arial" w:hAnsi="Arial" w:cs="Arial"/>
          <w:sz w:val="24"/>
          <w:szCs w:val="28"/>
        </w:rPr>
        <w:t>ю</w:t>
      </w:r>
      <w:r w:rsidRPr="00C7288D">
        <w:rPr>
          <w:rFonts w:ascii="Arial" w:hAnsi="Arial" w:cs="Arial"/>
          <w:sz w:val="24"/>
          <w:szCs w:val="28"/>
        </w:rPr>
        <w:t xml:space="preserve"> физической культуры</w:t>
      </w:r>
      <w:r w:rsidR="00665C38" w:rsidRPr="00C7288D">
        <w:rPr>
          <w:rFonts w:ascii="Arial" w:hAnsi="Arial" w:cs="Arial"/>
          <w:sz w:val="24"/>
          <w:szCs w:val="28"/>
        </w:rPr>
        <w:t xml:space="preserve"> и</w:t>
      </w:r>
      <w:r w:rsidR="00DC2759" w:rsidRPr="00C7288D">
        <w:rPr>
          <w:rFonts w:ascii="Arial" w:hAnsi="Arial" w:cs="Arial"/>
          <w:sz w:val="24"/>
          <w:szCs w:val="28"/>
        </w:rPr>
        <w:t xml:space="preserve"> </w:t>
      </w:r>
      <w:r w:rsidRPr="00C7288D">
        <w:rPr>
          <w:rFonts w:ascii="Arial" w:hAnsi="Arial" w:cs="Arial"/>
          <w:sz w:val="24"/>
          <w:szCs w:val="28"/>
        </w:rPr>
        <w:t>спорта</w:t>
      </w:r>
      <w:r w:rsidR="00DC2759" w:rsidRPr="00C7288D">
        <w:rPr>
          <w:rFonts w:ascii="Arial" w:hAnsi="Arial" w:cs="Arial"/>
          <w:sz w:val="24"/>
          <w:szCs w:val="28"/>
        </w:rPr>
        <w:t xml:space="preserve"> в</w:t>
      </w:r>
      <w:r w:rsidRPr="00C7288D">
        <w:rPr>
          <w:rFonts w:ascii="Arial" w:hAnsi="Arial" w:cs="Arial"/>
          <w:sz w:val="24"/>
          <w:szCs w:val="28"/>
        </w:rPr>
        <w:t xml:space="preserve"> Абанск</w:t>
      </w:r>
      <w:r w:rsidR="00DC2759" w:rsidRPr="00C7288D">
        <w:rPr>
          <w:rFonts w:ascii="Arial" w:hAnsi="Arial" w:cs="Arial"/>
          <w:sz w:val="24"/>
          <w:szCs w:val="28"/>
        </w:rPr>
        <w:t>ом</w:t>
      </w:r>
      <w:r w:rsidRPr="00C7288D">
        <w:rPr>
          <w:rFonts w:ascii="Arial" w:hAnsi="Arial" w:cs="Arial"/>
          <w:sz w:val="24"/>
          <w:szCs w:val="28"/>
        </w:rPr>
        <w:t xml:space="preserve"> район</w:t>
      </w:r>
      <w:r w:rsidR="00DC2759" w:rsidRPr="00C7288D">
        <w:rPr>
          <w:rFonts w:ascii="Arial" w:hAnsi="Arial" w:cs="Arial"/>
          <w:sz w:val="24"/>
          <w:szCs w:val="28"/>
        </w:rPr>
        <w:t>е</w:t>
      </w:r>
      <w:r w:rsidRPr="00C7288D">
        <w:rPr>
          <w:rFonts w:ascii="Arial" w:hAnsi="Arial" w:cs="Arial"/>
          <w:sz w:val="24"/>
          <w:szCs w:val="28"/>
        </w:rPr>
        <w:t xml:space="preserve"> на 201</w:t>
      </w:r>
      <w:r w:rsidR="00DC2759" w:rsidRPr="00C7288D">
        <w:rPr>
          <w:rFonts w:ascii="Arial" w:hAnsi="Arial" w:cs="Arial"/>
          <w:sz w:val="24"/>
          <w:szCs w:val="28"/>
        </w:rPr>
        <w:t>4</w:t>
      </w:r>
      <w:r w:rsidRPr="00C7288D">
        <w:rPr>
          <w:rFonts w:ascii="Arial" w:hAnsi="Arial" w:cs="Arial"/>
          <w:sz w:val="24"/>
          <w:szCs w:val="28"/>
        </w:rPr>
        <w:t>-201</w:t>
      </w:r>
      <w:r w:rsidR="00DC2759" w:rsidRPr="00C7288D">
        <w:rPr>
          <w:rFonts w:ascii="Arial" w:hAnsi="Arial" w:cs="Arial"/>
          <w:sz w:val="24"/>
          <w:szCs w:val="28"/>
        </w:rPr>
        <w:t>6</w:t>
      </w:r>
      <w:r w:rsidR="00F37CEB" w:rsidRPr="00C7288D">
        <w:rPr>
          <w:rFonts w:ascii="Arial" w:hAnsi="Arial" w:cs="Arial"/>
          <w:sz w:val="24"/>
          <w:szCs w:val="28"/>
        </w:rPr>
        <w:t xml:space="preserve"> годы»</w:t>
      </w:r>
      <w:r w:rsidR="00100ACF" w:rsidRPr="00C7288D">
        <w:rPr>
          <w:rFonts w:ascii="Arial" w:hAnsi="Arial" w:cs="Arial"/>
          <w:sz w:val="24"/>
          <w:szCs w:val="28"/>
        </w:rPr>
        <w:t>.</w:t>
      </w:r>
    </w:p>
    <w:p w:rsidR="00662BCA" w:rsidRPr="00C7288D" w:rsidRDefault="00A14AD0" w:rsidP="00A5490A">
      <w:pPr>
        <w:pStyle w:val="a4"/>
        <w:jc w:val="both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 xml:space="preserve">      2.</w:t>
      </w:r>
      <w:r w:rsidR="00DC2759" w:rsidRPr="00C7288D">
        <w:rPr>
          <w:rFonts w:ascii="Arial" w:hAnsi="Arial" w:cs="Arial"/>
          <w:sz w:val="24"/>
          <w:szCs w:val="28"/>
        </w:rPr>
        <w:t xml:space="preserve"> </w:t>
      </w:r>
      <w:r w:rsidR="00662BCA" w:rsidRPr="00C7288D">
        <w:rPr>
          <w:rFonts w:ascii="Arial" w:hAnsi="Arial" w:cs="Arial"/>
          <w:sz w:val="24"/>
          <w:szCs w:val="28"/>
        </w:rPr>
        <w:t>Признать утратившими силу:</w:t>
      </w:r>
    </w:p>
    <w:p w:rsidR="00662BCA" w:rsidRPr="00C7288D" w:rsidRDefault="00662BCA" w:rsidP="00A5490A">
      <w:pPr>
        <w:pStyle w:val="a4"/>
        <w:jc w:val="both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 xml:space="preserve">постановление администрации Абанского района </w:t>
      </w:r>
      <w:r w:rsidR="00FB03E1" w:rsidRPr="00C7288D">
        <w:rPr>
          <w:rFonts w:ascii="Arial" w:hAnsi="Arial" w:cs="Arial"/>
          <w:sz w:val="24"/>
          <w:szCs w:val="28"/>
        </w:rPr>
        <w:t>от 26.12.2012 № 1606-п «Об утверждении долгосрочной целевой программы «Развитие физической культуры и спорта в Абанском районе на 2013-2015 годы»;</w:t>
      </w:r>
    </w:p>
    <w:p w:rsidR="00FB03E1" w:rsidRPr="00C7288D" w:rsidRDefault="00FB03E1" w:rsidP="00A5490A">
      <w:pPr>
        <w:pStyle w:val="a4"/>
        <w:jc w:val="both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 xml:space="preserve">постановление администрации Абанского района от </w:t>
      </w:r>
      <w:r w:rsidR="00A5490A" w:rsidRPr="00C7288D">
        <w:rPr>
          <w:rFonts w:ascii="Arial" w:hAnsi="Arial" w:cs="Arial"/>
          <w:sz w:val="24"/>
          <w:szCs w:val="28"/>
        </w:rPr>
        <w:t>27.01.2013 № 52-п</w:t>
      </w:r>
      <w:r w:rsidRPr="00C7288D">
        <w:rPr>
          <w:rFonts w:ascii="Arial" w:hAnsi="Arial" w:cs="Arial"/>
          <w:sz w:val="24"/>
          <w:szCs w:val="28"/>
        </w:rPr>
        <w:t xml:space="preserve"> «Об утверждении долгосрочной целевой программы «Развитие физической культуры и спорта в Абанском районе на 2013-2015 годы»;</w:t>
      </w:r>
    </w:p>
    <w:p w:rsidR="00A5490A" w:rsidRPr="00C7288D" w:rsidRDefault="00A5490A" w:rsidP="00A5490A">
      <w:pPr>
        <w:pStyle w:val="a4"/>
        <w:jc w:val="both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постановление администрации Абанского района от 21.09.2013 № 1188-п</w:t>
      </w:r>
    </w:p>
    <w:p w:rsidR="00A5490A" w:rsidRPr="00C7288D" w:rsidRDefault="00A5490A" w:rsidP="00A5490A">
      <w:pPr>
        <w:pStyle w:val="a4"/>
        <w:jc w:val="both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«О внесении изменений в Приложение 1 к Постановлению администрации</w:t>
      </w:r>
    </w:p>
    <w:p w:rsidR="00A5490A" w:rsidRPr="00C7288D" w:rsidRDefault="00A5490A" w:rsidP="00A5490A">
      <w:pPr>
        <w:pStyle w:val="a4"/>
        <w:jc w:val="both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Абанского района от 26.12.2012 №1606-п».</w:t>
      </w:r>
    </w:p>
    <w:p w:rsidR="00543276" w:rsidRPr="00C7288D" w:rsidRDefault="00543276" w:rsidP="00A5490A">
      <w:pPr>
        <w:pStyle w:val="a4"/>
        <w:jc w:val="both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>- муниципальную программу изложить в новой редакции, согласно приложению №1 к настоящему постановлению.</w:t>
      </w:r>
    </w:p>
    <w:p w:rsidR="00DC2759" w:rsidRPr="00C7288D" w:rsidRDefault="00A5490A" w:rsidP="00A5490A">
      <w:pPr>
        <w:pStyle w:val="a4"/>
        <w:jc w:val="both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 xml:space="preserve">      3. </w:t>
      </w:r>
      <w:r w:rsidR="00DC2759" w:rsidRPr="00C7288D">
        <w:rPr>
          <w:rFonts w:ascii="Arial" w:hAnsi="Arial" w:cs="Arial"/>
          <w:sz w:val="24"/>
          <w:szCs w:val="28"/>
        </w:rPr>
        <w:t xml:space="preserve">Постановление вступает в силу со дня опубликования в газете «Красное знамя» и </w:t>
      </w:r>
      <w:r w:rsidR="00CB4D0A" w:rsidRPr="00C7288D">
        <w:rPr>
          <w:rFonts w:ascii="Arial" w:hAnsi="Arial" w:cs="Arial"/>
          <w:sz w:val="24"/>
          <w:szCs w:val="28"/>
        </w:rPr>
        <w:t xml:space="preserve">подлежит </w:t>
      </w:r>
      <w:r w:rsidR="00DC2759" w:rsidRPr="00C7288D">
        <w:rPr>
          <w:rFonts w:ascii="Arial" w:hAnsi="Arial" w:cs="Arial"/>
          <w:sz w:val="24"/>
          <w:szCs w:val="28"/>
        </w:rPr>
        <w:t>размещени</w:t>
      </w:r>
      <w:r w:rsidR="00CB4D0A" w:rsidRPr="00C7288D">
        <w:rPr>
          <w:rFonts w:ascii="Arial" w:hAnsi="Arial" w:cs="Arial"/>
          <w:sz w:val="24"/>
          <w:szCs w:val="28"/>
        </w:rPr>
        <w:t>ю</w:t>
      </w:r>
      <w:r w:rsidR="00DC2759" w:rsidRPr="00C7288D">
        <w:rPr>
          <w:rFonts w:ascii="Arial" w:hAnsi="Arial" w:cs="Arial"/>
          <w:sz w:val="24"/>
          <w:szCs w:val="28"/>
        </w:rPr>
        <w:t xml:space="preserve"> на официальном сайте муниципального образования Абанский район (</w:t>
      </w:r>
      <w:r w:rsidR="00DC2759" w:rsidRPr="00C7288D">
        <w:rPr>
          <w:rFonts w:ascii="Arial" w:hAnsi="Arial" w:cs="Arial"/>
          <w:sz w:val="24"/>
          <w:szCs w:val="28"/>
          <w:lang w:val="en-US"/>
        </w:rPr>
        <w:t>abannet</w:t>
      </w:r>
      <w:r w:rsidR="00DC2759" w:rsidRPr="00C7288D">
        <w:rPr>
          <w:rFonts w:ascii="Arial" w:hAnsi="Arial" w:cs="Arial"/>
          <w:sz w:val="24"/>
          <w:szCs w:val="28"/>
        </w:rPr>
        <w:t>.</w:t>
      </w:r>
      <w:proofErr w:type="spellStart"/>
      <w:r w:rsidR="00DC2759" w:rsidRPr="00C7288D">
        <w:rPr>
          <w:rFonts w:ascii="Arial" w:hAnsi="Arial" w:cs="Arial"/>
          <w:sz w:val="24"/>
          <w:szCs w:val="28"/>
          <w:lang w:val="en-US"/>
        </w:rPr>
        <w:t>ru</w:t>
      </w:r>
      <w:proofErr w:type="spellEnd"/>
      <w:r w:rsidR="00DC2759" w:rsidRPr="00C7288D">
        <w:rPr>
          <w:rFonts w:ascii="Arial" w:hAnsi="Arial" w:cs="Arial"/>
          <w:sz w:val="24"/>
          <w:szCs w:val="28"/>
        </w:rPr>
        <w:t>).</w:t>
      </w:r>
    </w:p>
    <w:p w:rsidR="00A14AD0" w:rsidRPr="00C7288D" w:rsidRDefault="00A5490A" w:rsidP="00A5490A">
      <w:pPr>
        <w:pStyle w:val="a4"/>
        <w:jc w:val="both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 xml:space="preserve">     4</w:t>
      </w:r>
      <w:r w:rsidR="00A14AD0" w:rsidRPr="00C7288D">
        <w:rPr>
          <w:rFonts w:ascii="Arial" w:hAnsi="Arial" w:cs="Arial"/>
          <w:sz w:val="24"/>
          <w:szCs w:val="28"/>
        </w:rPr>
        <w:t>.</w:t>
      </w:r>
      <w:r w:rsidRPr="00C7288D">
        <w:rPr>
          <w:rFonts w:ascii="Arial" w:hAnsi="Arial" w:cs="Arial"/>
          <w:sz w:val="24"/>
          <w:szCs w:val="28"/>
        </w:rPr>
        <w:t xml:space="preserve"> </w:t>
      </w:r>
      <w:proofErr w:type="gramStart"/>
      <w:r w:rsidR="00A14AD0" w:rsidRPr="00C7288D">
        <w:rPr>
          <w:rFonts w:ascii="Arial" w:hAnsi="Arial" w:cs="Arial"/>
          <w:sz w:val="24"/>
          <w:szCs w:val="28"/>
        </w:rPr>
        <w:t>Контроль за</w:t>
      </w:r>
      <w:proofErr w:type="gramEnd"/>
      <w:r w:rsidR="00A14AD0" w:rsidRPr="00C7288D">
        <w:rPr>
          <w:rFonts w:ascii="Arial" w:hAnsi="Arial" w:cs="Arial"/>
          <w:sz w:val="24"/>
          <w:szCs w:val="28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A14AD0" w:rsidRPr="00C7288D" w:rsidRDefault="00A14AD0" w:rsidP="000515B3">
      <w:pPr>
        <w:pStyle w:val="a4"/>
        <w:rPr>
          <w:rFonts w:ascii="Arial" w:hAnsi="Arial" w:cs="Arial"/>
          <w:sz w:val="24"/>
          <w:szCs w:val="28"/>
        </w:rPr>
      </w:pPr>
    </w:p>
    <w:p w:rsidR="00A5490A" w:rsidRPr="00C7288D" w:rsidRDefault="00A5490A" w:rsidP="000515B3">
      <w:pPr>
        <w:pStyle w:val="a4"/>
        <w:rPr>
          <w:rFonts w:ascii="Arial" w:hAnsi="Arial" w:cs="Arial"/>
          <w:sz w:val="24"/>
          <w:szCs w:val="28"/>
        </w:rPr>
      </w:pPr>
    </w:p>
    <w:p w:rsidR="00A14AD0" w:rsidRPr="00C7288D" w:rsidRDefault="00A14AD0" w:rsidP="000515B3">
      <w:pPr>
        <w:pStyle w:val="a4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 xml:space="preserve">Глава администрации </w:t>
      </w:r>
    </w:p>
    <w:p w:rsidR="00987044" w:rsidRDefault="00A14AD0" w:rsidP="000515B3">
      <w:pPr>
        <w:pStyle w:val="a4"/>
        <w:rPr>
          <w:rFonts w:ascii="Arial" w:hAnsi="Arial" w:cs="Arial"/>
          <w:sz w:val="24"/>
          <w:szCs w:val="28"/>
        </w:rPr>
      </w:pPr>
      <w:r w:rsidRPr="00C7288D">
        <w:rPr>
          <w:rFonts w:ascii="Arial" w:hAnsi="Arial" w:cs="Arial"/>
          <w:sz w:val="24"/>
          <w:szCs w:val="28"/>
        </w:rPr>
        <w:t xml:space="preserve">Абанского района                                              </w:t>
      </w:r>
      <w:r w:rsidR="00F37CEB" w:rsidRPr="00C7288D">
        <w:rPr>
          <w:rFonts w:ascii="Arial" w:hAnsi="Arial" w:cs="Arial"/>
          <w:sz w:val="24"/>
          <w:szCs w:val="28"/>
        </w:rPr>
        <w:t xml:space="preserve">                              </w:t>
      </w:r>
      <w:r w:rsidRPr="00C7288D">
        <w:rPr>
          <w:rFonts w:ascii="Arial" w:hAnsi="Arial" w:cs="Arial"/>
          <w:sz w:val="24"/>
          <w:szCs w:val="28"/>
        </w:rPr>
        <w:t>Г.В. Иванче</w:t>
      </w:r>
      <w:r w:rsidR="00F37CEB" w:rsidRPr="00C7288D">
        <w:rPr>
          <w:rFonts w:ascii="Arial" w:hAnsi="Arial" w:cs="Arial"/>
          <w:sz w:val="24"/>
          <w:szCs w:val="28"/>
        </w:rPr>
        <w:t>н</w:t>
      </w:r>
      <w:r w:rsidRPr="00C7288D">
        <w:rPr>
          <w:rFonts w:ascii="Arial" w:hAnsi="Arial" w:cs="Arial"/>
          <w:sz w:val="24"/>
          <w:szCs w:val="28"/>
        </w:rPr>
        <w:t xml:space="preserve">ко      </w:t>
      </w:r>
    </w:p>
    <w:p w:rsidR="00987044" w:rsidRDefault="00987044" w:rsidP="000515B3">
      <w:pPr>
        <w:pStyle w:val="a4"/>
        <w:rPr>
          <w:rFonts w:ascii="Arial" w:hAnsi="Arial" w:cs="Arial"/>
          <w:sz w:val="24"/>
          <w:szCs w:val="28"/>
        </w:rPr>
      </w:pPr>
    </w:p>
    <w:p w:rsidR="00987044" w:rsidRPr="004D1F56" w:rsidRDefault="00A14AD0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C7288D">
        <w:rPr>
          <w:rFonts w:ascii="Arial" w:hAnsi="Arial" w:cs="Arial"/>
          <w:sz w:val="24"/>
          <w:szCs w:val="28"/>
        </w:rPr>
        <w:lastRenderedPageBreak/>
        <w:t xml:space="preserve">   </w:t>
      </w:r>
      <w:r w:rsidR="00987044" w:rsidRPr="004D1F56">
        <w:rPr>
          <w:rFonts w:ascii="Arial" w:eastAsia="Times New Roman" w:hAnsi="Arial" w:cs="Arial"/>
          <w:sz w:val="24"/>
          <w:szCs w:val="24"/>
        </w:rPr>
        <w:t xml:space="preserve">Приложение </w:t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к Постановлению администрации  </w:t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Абанского района от </w:t>
      </w:r>
      <w:r>
        <w:rPr>
          <w:rFonts w:ascii="Arial" w:eastAsia="Times New Roman" w:hAnsi="Arial" w:cs="Arial"/>
          <w:sz w:val="24"/>
          <w:szCs w:val="24"/>
        </w:rPr>
        <w:t>28.10.2013 г  № 1441</w:t>
      </w:r>
      <w:r w:rsidRPr="004D1F56">
        <w:rPr>
          <w:rFonts w:ascii="Arial" w:eastAsia="Times New Roman" w:hAnsi="Arial" w:cs="Arial"/>
          <w:sz w:val="24"/>
          <w:szCs w:val="24"/>
        </w:rPr>
        <w:t>-п</w:t>
      </w:r>
    </w:p>
    <w:p w:rsidR="00987044" w:rsidRPr="004D1F56" w:rsidRDefault="00987044" w:rsidP="009870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Паспорт</w:t>
      </w:r>
    </w:p>
    <w:p w:rsidR="00987044" w:rsidRPr="004D1F56" w:rsidRDefault="00987044" w:rsidP="009870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муниципальной программы «Содействие развитию физической культуры</w:t>
      </w:r>
    </w:p>
    <w:p w:rsidR="00987044" w:rsidRPr="004D1F56" w:rsidRDefault="00987044" w:rsidP="009870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и спорта в Абанском районе»</w:t>
      </w:r>
    </w:p>
    <w:p w:rsidR="00987044" w:rsidRPr="004D1F56" w:rsidRDefault="00987044" w:rsidP="009870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69"/>
        <w:gridCol w:w="6426"/>
      </w:tblGrid>
      <w:tr w:rsidR="00987044" w:rsidRPr="004D1F56" w:rsidTr="00987044">
        <w:trPr>
          <w:trHeight w:val="145"/>
        </w:trPr>
        <w:tc>
          <w:tcPr>
            <w:tcW w:w="336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26" w:type="dxa"/>
          </w:tcPr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Содействие развитию физической культуры и спорта в  Абанском районе (далее - Программа)</w:t>
            </w:r>
          </w:p>
        </w:tc>
      </w:tr>
      <w:tr w:rsidR="00987044" w:rsidRPr="004D1F56" w:rsidTr="00987044">
        <w:trPr>
          <w:trHeight w:val="1224"/>
        </w:trPr>
        <w:tc>
          <w:tcPr>
            <w:tcW w:w="336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Основание для разработки муниципальной программы</w:t>
            </w: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Постановление администрации Абанского района от 26.07.2013 № 942-п «Об утверждении Перечня муниципальных программ муниципального образования Абанский район».</w:t>
            </w:r>
          </w:p>
        </w:tc>
      </w:tr>
      <w:tr w:rsidR="00987044" w:rsidRPr="004D1F56" w:rsidTr="00987044">
        <w:trPr>
          <w:trHeight w:val="145"/>
        </w:trPr>
        <w:tc>
          <w:tcPr>
            <w:tcW w:w="336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Ответственный </w:t>
            </w: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исполнитель</w:t>
            </w: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26" w:type="dxa"/>
          </w:tcPr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 (далее – Отдел культуры)</w:t>
            </w:r>
          </w:p>
        </w:tc>
      </w:tr>
      <w:tr w:rsidR="00987044" w:rsidRPr="004D1F56" w:rsidTr="00987044">
        <w:trPr>
          <w:trHeight w:val="145"/>
        </w:trPr>
        <w:tc>
          <w:tcPr>
            <w:tcW w:w="336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426" w:type="dxa"/>
          </w:tcPr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87044" w:rsidRPr="004D1F56" w:rsidTr="00987044">
        <w:trPr>
          <w:trHeight w:val="145"/>
        </w:trPr>
        <w:tc>
          <w:tcPr>
            <w:tcW w:w="336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Перечень подпрограмм муниципальной программы</w:t>
            </w: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Подпрограмма 1. «Содействие развитию массовой физической культуры и спорта в Абанском районе»;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Подпрограмма 2. «Реализация программ дополнительного образования физкультурно-спортивной направленности в ДЮСШ детям».</w:t>
            </w:r>
          </w:p>
        </w:tc>
      </w:tr>
      <w:tr w:rsidR="00987044" w:rsidRPr="004D1F56" w:rsidTr="00987044">
        <w:trPr>
          <w:trHeight w:val="145"/>
        </w:trPr>
        <w:tc>
          <w:tcPr>
            <w:tcW w:w="336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Цель программы</w:t>
            </w: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987044" w:rsidRPr="004D1F56" w:rsidTr="00987044">
        <w:trPr>
          <w:trHeight w:val="478"/>
        </w:trPr>
        <w:tc>
          <w:tcPr>
            <w:tcW w:w="336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Задачи программы</w:t>
            </w:r>
          </w:p>
          <w:p w:rsidR="00987044" w:rsidRPr="004D1F56" w:rsidRDefault="00987044" w:rsidP="009870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  <w:vAlign w:val="center"/>
          </w:tcPr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 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2. Реализация программ дополнительного образования физкультурно-спортивной направленности детям.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87044" w:rsidRPr="004D1F56" w:rsidTr="00987044">
        <w:trPr>
          <w:trHeight w:val="478"/>
        </w:trPr>
        <w:tc>
          <w:tcPr>
            <w:tcW w:w="336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Этапы и сроки </w:t>
            </w: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реализации программы</w:t>
            </w:r>
          </w:p>
        </w:tc>
        <w:tc>
          <w:tcPr>
            <w:tcW w:w="6426" w:type="dxa"/>
            <w:vAlign w:val="center"/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2014-2019 годы, в том числе:</w:t>
            </w: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первый этап – 2014 год;</w:t>
            </w: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второй этап – 2015 год;</w:t>
            </w: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третий этап – 2016 год;</w:t>
            </w: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четвертый этап – 2017 год</w:t>
            </w: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пятый этап – 2018 год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шестой этап – 2019 год.</w:t>
            </w:r>
          </w:p>
        </w:tc>
      </w:tr>
      <w:tr w:rsidR="00987044" w:rsidRPr="004D1F56" w:rsidTr="00987044">
        <w:trPr>
          <w:trHeight w:val="80"/>
        </w:trPr>
        <w:tc>
          <w:tcPr>
            <w:tcW w:w="336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Перечень целевых  показателей </w:t>
            </w:r>
            <w:proofErr w:type="gramStart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муниципальной</w:t>
            </w:r>
            <w:proofErr w:type="gramEnd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программы </w:t>
            </w: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Доля граждан Абанского района, систематически занимающихся физической культурой и спортом к общей численности населения района к 2019 году составит 25,5%;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спортом, в общей </w:t>
            </w:r>
            <w:r w:rsidRPr="004D1F5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численности данной категории населения к 2019 году составит до 3%;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Доля граждан Абанского района, принимающих участие в сдаче ВФСК ГТО, в общей численности населения к 2019 году составит до 30%;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- Численность занимающихся в муниципальном образовательном учреждении дополнительного образования детей физкультурно-спортивной направленности к 2019 году  составит 520 человек; 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- Количество спортсменов Абанского района в составе краевых сборных команд по видам спорта к 2019 году составит 4 человека; 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- Количество </w:t>
            </w:r>
            <w:proofErr w:type="gramStart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специалистов, обучающихся на курсах повышения квалификации и семинарах к 2019 году составит</w:t>
            </w:r>
            <w:proofErr w:type="gramEnd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 6 человек.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Перечень целевых показателей муниципальной программы с указанием плановых значений к достижению в результате реализации муниципальной программы приведён в приложении №1 к паспорту муниципальной программы.</w:t>
            </w:r>
          </w:p>
        </w:tc>
      </w:tr>
      <w:tr w:rsidR="00987044" w:rsidRPr="004D1F56" w:rsidTr="00987044">
        <w:trPr>
          <w:trHeight w:val="80"/>
        </w:trPr>
        <w:tc>
          <w:tcPr>
            <w:tcW w:w="336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Информация по ресурсному обеспечению муниципальной программы</w:t>
            </w: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Объем бюджетных ассигнований на реализацию Программы составляет всего 51 881,1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В 2014 году всего 10 507,3 тыс. рублей, в том числе: 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- средства районного бюджета 8 487,5 тыс. рублей, 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краевого бюджета 2 019,8 тыс. рублей.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2015 году всего 7 937,2 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- средства районного бюджета 7 832,0  тыс. рублей, 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краевого бюджета 105,2 тыс. рублей.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2016 году всего 8 520,3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районного бюджета 7 928,6 тыс. рублей.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краевого бюджета 591,7 тыс. рублей.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2017 году всего 9147,3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районного бюджета 8806,1 тыс. рублей;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-средства краевого бюджета 341,2 тыс</w:t>
            </w:r>
            <w:proofErr w:type="gramStart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>.р</w:t>
            </w:r>
            <w:proofErr w:type="gramEnd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ублей.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2018 году всего 7 884,5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районного бюджета 7 884,5  тыс. рублей.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2019 году всего 7 884,5 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 - средства районного бюджета 7 884,5  тыс. рублей.</w:t>
            </w:r>
          </w:p>
        </w:tc>
      </w:tr>
    </w:tbl>
    <w:p w:rsidR="00987044" w:rsidRPr="004D1F56" w:rsidRDefault="00987044" w:rsidP="009870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2.  Характеристика текущего состояния в сфере физической культуры и спорта, с указанием основных показателей социально-экономического развития Абанского района.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D1F56">
        <w:rPr>
          <w:rFonts w:ascii="Arial" w:eastAsia="Times New Roman" w:hAnsi="Arial" w:cs="Arial"/>
          <w:sz w:val="24"/>
          <w:szCs w:val="24"/>
        </w:rPr>
        <w:t>Цели государственной политики в сфере физической культуры и спорта определены 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>Распоряжениями Правительства Российской Федерации от 07.08.2009 № 1101-р, от 20.03.2013 № 402-р утверждены стратегии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Запланировано, что доля граждан Российской Федерации, систематически занимающихся физической культурой и спортом, в 2016 году составит не менее 33 %, а в 2020 году - не менее 40%.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Для лиц с ограниченными возможностями здоровья величина данного показателя в 2015 году составляет 10%, к 2020 году - не менее 20%; для учащихся и студентов - не менее 60% и 80% соответственно.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48% к 2020 году.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профессиональных тренеров и тренеров-преподавателей.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Красноярский к</w:t>
      </w: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муниципальная  долгосрочная целевая программа. Реализация ДЦП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жительства. </w:t>
      </w:r>
      <w:proofErr w:type="gramStart"/>
      <w:r w:rsidRPr="004D1F56">
        <w:rPr>
          <w:rFonts w:ascii="Arial" w:eastAsia="Times New Roman" w:hAnsi="Arial" w:cs="Arial"/>
          <w:color w:val="000000"/>
          <w:sz w:val="24"/>
          <w:szCs w:val="24"/>
        </w:rPr>
        <w:t>В крае функционирует 353 спортивных клуба по месту жительства, из которых 212 созданы при государственной поддержке в рамках ДЦП.</w:t>
      </w:r>
      <w:proofErr w:type="gramEnd"/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 Для того</w:t>
      </w:r>
      <w:proofErr w:type="gramStart"/>
      <w:r w:rsidRPr="004D1F56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 чтобы процесс создания сети спортивных клубов по месту жительства носил комплексный характер, создан и запущен специализированный сайт </w:t>
      </w:r>
      <w:proofErr w:type="spellStart"/>
      <w:r w:rsidRPr="004D1F56">
        <w:rPr>
          <w:rFonts w:ascii="Arial" w:eastAsia="Times New Roman" w:hAnsi="Arial" w:cs="Arial"/>
          <w:color w:val="000000"/>
          <w:sz w:val="24"/>
          <w:szCs w:val="24"/>
          <w:lang w:val="en-US"/>
        </w:rPr>
        <w:t>sportclub</w:t>
      </w:r>
      <w:proofErr w:type="spellEnd"/>
      <w:r w:rsidRPr="004D1F56">
        <w:rPr>
          <w:rFonts w:ascii="Arial" w:eastAsia="Times New Roman" w:hAnsi="Arial" w:cs="Arial"/>
          <w:color w:val="000000"/>
          <w:sz w:val="24"/>
          <w:szCs w:val="24"/>
        </w:rPr>
        <w:t>24.</w:t>
      </w:r>
      <w:proofErr w:type="spellStart"/>
      <w:r w:rsidRPr="004D1F56">
        <w:rPr>
          <w:rFonts w:ascii="Arial" w:eastAsia="Times New Roman" w:hAnsi="Arial" w:cs="Arial"/>
          <w:color w:val="000000"/>
          <w:sz w:val="24"/>
          <w:szCs w:val="24"/>
          <w:lang w:val="en-US"/>
        </w:rPr>
        <w:t>ru</w:t>
      </w:r>
      <w:proofErr w:type="spellEnd"/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, ежегодно проводится Спартакиада «Мой спортивный двор», курсы повышения квалификации для работников спортивных клубов по месту жительства, краевые смотры-конкурсы среди спортивных клубов, среди инструкторов по месту жительства, создано методическое пособие по созданию и деятельности спортивных клубов по месту жительства. 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В Абанском районе созданы и  работают 12 спортивных клубов по месту жительства, в которых занимается 800 человек, что составляет 18,7 % от числа систематически занимающихся физической культурой и спортом жителей района. </w:t>
      </w:r>
      <w:r w:rsidRPr="004D1F56">
        <w:rPr>
          <w:rFonts w:ascii="Arial" w:eastAsia="Times New Roman" w:hAnsi="Arial" w:cs="Arial"/>
          <w:sz w:val="24"/>
          <w:szCs w:val="24"/>
        </w:rPr>
        <w:t>На территории района, в течение каждого года, организованно проводятся более 50 физкультурных, спортивных мероприятий с общим количеством участников, превышающим 3 000 человек. Так же район принимает участие в более 30 межрайонных, зональных и краевых соревнованиях.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 xml:space="preserve">Проведение спортивных мероприятий происходит при сопровождении средств массовой информации. </w:t>
      </w: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По итогам 2015 года общее количество произведенных </w:t>
      </w:r>
      <w:proofErr w:type="spellStart"/>
      <w:r w:rsidRPr="004D1F56">
        <w:rPr>
          <w:rFonts w:ascii="Arial" w:eastAsia="Times New Roman" w:hAnsi="Arial" w:cs="Arial"/>
          <w:color w:val="000000"/>
          <w:sz w:val="24"/>
          <w:szCs w:val="24"/>
        </w:rPr>
        <w:t>медиапродуктов</w:t>
      </w:r>
      <w:proofErr w:type="spellEnd"/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 составляет около 80 единиц. 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В Абанском районе систематически физической культурой и спортом занимается 23,5 % жителей. В целом процент обеспеченности населения спортивными сооружениями от норматива единовременной пропускной способности по Абанскому району составляет 79,1%,  по Красноярскому краю составил 25,9%, по Российской Федерации 25,1%, по Сибирскому Федеральному округу 27,2%. Предстоит дальнейшая работа по приведению спортивных объектов в соответствие современным требованиям.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В Абанском районе функционирует одно учреждение дополнительного образования детей спортивной направленности с общей численностью 460 человек. Продолжается реализация спортивных мероприятий, направленных на поиск и выявление наиболее перспективных и одаренных детей. Воспитанники ДЮСШ «Лидер» принимают участие в зональных соревнованиях по пяти игровым видам спорта, краевых спортивных играх «Школьная спортивная лига», «Юный олимпиец».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Абанскому району необходимо решать следующие задачи: 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усилить работу по развитию сети спортивных клубов по месту жительства; 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открыть отделения в физкультурно-спортивных клубах по работе с людьми с ограниченными возможностями в районе;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продолжить работу по укреплению инфраструктуры физической культуры и спорта;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совершенствовать систему проведения физкультурных спортивных мероприятий;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усилить работу по пропаганде здорового образа жизни;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сформировать систему отбора наиболее одаренных детей в области спорта.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3. Приоритеты и цели социально-экономического развития в сфере физической культуры и спорта, описание основных целей и задач программы, прогноз развития в сфере физической культуры и спорта.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К приоритетным направлениям реализации Программы в сфере физической культуры и спорта относятся: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формирование здорового образа жизни через развитие массовой физической культуры и спорта;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развитие адаптивной физической культуры и спорта;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развитие детско-юношеского спорта и системы подготовки спортивного резерва.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 реализацию календарного плана официальных, физкультурных спортивных мероприятий с помощью: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организации и проведения физкультурных и комплексных спортивных мероприятий среди учащихся района;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организации и проведения физкультурных и комплексных спортивных мероприятий среди лиц средних и старших групп населения района;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организации и проведения всероссийских массовых акций;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организации и проведения спортивных соревнований;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организации и проведения ВФСК ГТО;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развития материально-технической базы путем строительства и ввода в эксплуатацию спортивных объектов.</w:t>
      </w:r>
      <w:r w:rsidRPr="004D1F56">
        <w:rPr>
          <w:rFonts w:ascii="Arial" w:eastAsia="Times New Roman" w:hAnsi="Arial" w:cs="Arial"/>
          <w:sz w:val="24"/>
          <w:szCs w:val="24"/>
        </w:rPr>
        <w:t xml:space="preserve"> 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lastRenderedPageBreak/>
        <w:t>Развитие адаптивной физической культуры будет осуществляться с помощью: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 - повышения квалификации специалистов в области адаптивной физической культуры и спорта маломобильных групп населения;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создания условий в физкультурно-спортивных клубах по работе с данной категорией населения в районе.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В рамках направления «Развитие детско-юношеского спорта и системы подготовки спортивного резерва», в целях обеспечения повышения эффективности деятельности МБОУ ДО «ДЮСШ «Лидер»» провести следующие мероприятия: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материально-техническое обеспечение деятельности учреждения;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повышение квалификации руководителей и специалистов учреждения;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- участие учреждения в краевых  </w:t>
      </w:r>
      <w:proofErr w:type="spellStart"/>
      <w:r w:rsidRPr="004D1F56">
        <w:rPr>
          <w:rFonts w:ascii="Arial" w:eastAsia="Times New Roman" w:hAnsi="Arial" w:cs="Arial"/>
          <w:color w:val="000000"/>
          <w:sz w:val="24"/>
          <w:szCs w:val="24"/>
        </w:rPr>
        <w:t>грантовых</w:t>
      </w:r>
      <w:proofErr w:type="spellEnd"/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 и целевых программах;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участие в краевых смотрах-конкурсах на лучшую постановку физкультурно-спортивной работы в учреждениях дополнительного образования;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участие в краевых конкурсах среди специалистов в области физической культуры и спорта;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участие в краевых конкурсах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участие в краевых конкурсах на лучшую постановку  физкультурно-спортивной работы среди клубов по месту жительства.</w:t>
      </w:r>
    </w:p>
    <w:p w:rsidR="00987044" w:rsidRPr="004D1F56" w:rsidRDefault="00987044" w:rsidP="009870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Цели программы следующие: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987044" w:rsidRPr="004D1F56" w:rsidRDefault="00987044" w:rsidP="009870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Задачи программы: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создание доступных условий для занятия населения Абанского района различных возрастных, профессиональных и социальных групп физической культурой и спортом;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внедрение и развитие Всероссийского физкультурно-спортивного комплекса  «ГТО»;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реализация программ дополнительного образования физкультурно-спортивной направленности детям;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подготовка спортивного резерва по олимпийским видам спорта (лыжные гонки, волейбол, футбол). </w:t>
      </w:r>
    </w:p>
    <w:p w:rsidR="00987044" w:rsidRPr="004D1F56" w:rsidRDefault="00987044" w:rsidP="009870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Прогноз развития отрасли физическая культура и спорт в Абанском районе зависит от следующих показателей: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доли граждан района, систематически занимающихся физической культурой и спортом по месту жительства;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числа населения Абанского района в выполнении нормативов ВФСК ГТО на золотые, серебряные и бронзовые знаки отличия;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 увеличение числа спортсменов, участвующих в районных соревнованиях по видам спорта и спартакиадном движении среди населения района;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 увеличение количества спортсменов, выполнивших массовые спортивные разряды и звания по игровым видам спорта. </w:t>
      </w:r>
    </w:p>
    <w:p w:rsidR="00987044" w:rsidRPr="004D1F56" w:rsidRDefault="00987044" w:rsidP="009870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физической культуры и спорта на территории Абанского района.</w:t>
      </w:r>
    </w:p>
    <w:p w:rsidR="00987044" w:rsidRPr="004D1F56" w:rsidRDefault="00987044" w:rsidP="009870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>Своевременная и в полном объеме реализация Программы позволит достичь к 2019 году следующих результатов: 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доли граждан Абанского района, систематически занимающихся физической культурой и спортом до 25,5 %;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доли граждан Абанского района, принимающих участие в выполнении нормативов (тестов) ВФСК ГТО, в общей численности населения до 30%;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3%;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численности занимающихся в МБУ ДО «ДЮСШ «Лидер»»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до 520 человек; 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увеличение количества спортсменов Абанского района в составе  краевых сборных команд по видам спорта до 4 человек. </w:t>
      </w:r>
    </w:p>
    <w:p w:rsidR="00987044" w:rsidRPr="004D1F56" w:rsidRDefault="00987044" w:rsidP="009870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Реализация </w:t>
      </w:r>
      <w:r w:rsidRPr="004D1F56">
        <w:rPr>
          <w:rFonts w:ascii="Arial" w:eastAsia="Times New Roman" w:hAnsi="Arial" w:cs="Arial"/>
          <w:sz w:val="24"/>
          <w:szCs w:val="24"/>
        </w:rPr>
        <w:t>Программы будет способствовать: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формирование здорового образа жизни через развитие массовой физической культуры и спорта;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развитие детско-юношеского спорта и системы подготовки спортивного резерва.</w:t>
      </w: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5. Информация по подпрограммам и отдельным мероприятиям муниципальной программы.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В развитии массовой физической культуры и спорта в Абанском районе сделана ставка на работу по формированию сети спортивных клубов по месту жительства. В рамках ДЦП «От массовости к мастерству» на 2011-2013 годы в районе созданы и  работают 12 спортивных клуба по месту жительства.</w:t>
      </w:r>
      <w:r w:rsidRPr="004D1F56">
        <w:rPr>
          <w:rFonts w:ascii="Arial" w:eastAsia="Times New Roman" w:hAnsi="Arial" w:cs="Arial"/>
          <w:sz w:val="24"/>
          <w:szCs w:val="24"/>
        </w:rPr>
        <w:t xml:space="preserve"> Показатель «доля граждан, занимающихся физической культурой и спортом по месту жительства» по итогам 2015 года составил 18,7 % (820 человек) </w:t>
      </w:r>
      <w:r w:rsidRPr="004D1F56">
        <w:rPr>
          <w:rFonts w:ascii="Arial" w:eastAsia="Times New Roman" w:hAnsi="Arial" w:cs="Arial"/>
          <w:color w:val="000000"/>
          <w:sz w:val="24"/>
          <w:szCs w:val="24"/>
        </w:rPr>
        <w:t>от числа систематически занимающихся физической культурой и спортом жителей района.</w:t>
      </w:r>
      <w:r w:rsidRPr="004D1F56">
        <w:rPr>
          <w:rFonts w:ascii="Arial" w:eastAsia="Times New Roman" w:hAnsi="Arial" w:cs="Arial"/>
          <w:sz w:val="24"/>
          <w:szCs w:val="24"/>
        </w:rPr>
        <w:t xml:space="preserve"> На базах общеобразовательных школ района </w:t>
      </w:r>
      <w:proofErr w:type="gramStart"/>
      <w:r w:rsidRPr="004D1F56">
        <w:rPr>
          <w:rFonts w:ascii="Arial" w:eastAsia="Times New Roman" w:hAnsi="Arial" w:cs="Arial"/>
          <w:sz w:val="24"/>
          <w:szCs w:val="24"/>
        </w:rPr>
        <w:t>созданы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 xml:space="preserve"> 7  физкультурно-спортивных клубов, в которых занимается свыше 900 школьников, что составляет 42% от всех детей школьного возраста. 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В целях привлечения жителей к систематическим занятиям физической культурой и спортом в районе проводится большая работа по улучшению спортивной инфраструктуры и повышению доступности спортивных сооружений для населения. Совершенствуется система проведения официальных физкультурных, спортивных мероприятий района. По итогам 2015 года в территориях края организовано и проведено более 60 физкультурных, спортивных мероприятий с общим количеством участников, превышающим 3000 человек. Приоритетным направлением для района является развитие спартакиадного движения, продвижение в территории края массовых всероссийских акций, из которых наиболее массовыми являются «Лыжня России», «Кросс нации».</w:t>
      </w:r>
    </w:p>
    <w:p w:rsidR="00987044" w:rsidRPr="004D1F56" w:rsidRDefault="00987044" w:rsidP="00987044">
      <w:pPr>
        <w:spacing w:after="0" w:line="240" w:lineRule="auto"/>
        <w:ind w:right="-147" w:firstLine="709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«Стратегия развития физической культуры и спорта в Красноярском крае» до 2020 года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987044" w:rsidRPr="004D1F56" w:rsidRDefault="00987044" w:rsidP="00987044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выявление, отбор и профессиональная подготовка  наиболее одаренных молодых спортсменов;</w:t>
      </w:r>
    </w:p>
    <w:p w:rsidR="00987044" w:rsidRPr="004D1F56" w:rsidRDefault="00987044" w:rsidP="00987044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987044" w:rsidRPr="004D1F56" w:rsidRDefault="00987044" w:rsidP="00987044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обеспечение возможности  современной,  качественной спортивной подготовки.</w:t>
      </w:r>
    </w:p>
    <w:p w:rsidR="00987044" w:rsidRPr="004D1F56" w:rsidRDefault="00987044" w:rsidP="009870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 xml:space="preserve">Несмотря на позитивную динамику развития массовой физической </w:t>
      </w:r>
      <w:proofErr w:type="gramStart"/>
      <w:r w:rsidRPr="004D1F56">
        <w:rPr>
          <w:rFonts w:ascii="Arial" w:eastAsia="Times New Roman" w:hAnsi="Arial" w:cs="Arial"/>
          <w:sz w:val="24"/>
          <w:szCs w:val="24"/>
        </w:rPr>
        <w:t>культуры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 xml:space="preserve">  и спорта в Абанском районе сохраняют актуальность следующие проблемные вопросы:   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недостаток крытых спортивных сооружений (спортивных залов), обеспеченность составляет 46,5%;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слабая методическая база, кадровое обеспечение спортивных клубов по месту жительства; 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недостаточно выстроена работа по пропаганде здорового образа жизни; 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недостаток условий для активного семейного отдыха; </w:t>
      </w:r>
    </w:p>
    <w:p w:rsidR="00987044" w:rsidRPr="004D1F56" w:rsidRDefault="00987044" w:rsidP="00987044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987044" w:rsidRPr="004D1F56" w:rsidRDefault="00987044" w:rsidP="00987044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увеличение уровня </w:t>
      </w:r>
      <w:proofErr w:type="gramStart"/>
      <w:r w:rsidRPr="004D1F56">
        <w:rPr>
          <w:rFonts w:ascii="Arial" w:eastAsia="Times New Roman" w:hAnsi="Arial" w:cs="Arial"/>
          <w:sz w:val="24"/>
          <w:szCs w:val="24"/>
        </w:rPr>
        <w:t>занимающихся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 xml:space="preserve">, имеющих отклонения в состоянии здоровья; </w:t>
      </w:r>
    </w:p>
    <w:p w:rsidR="00987044" w:rsidRPr="004D1F56" w:rsidRDefault="00987044" w:rsidP="00987044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в связи с сокращением численности обучающихся в общеобразовательных учреждениях за последние пять лет района набор детей в ДЮСШ производится без учета соответствующих физических данных и функциональных возможностей, поэтому значительная </w:t>
      </w:r>
      <w:proofErr w:type="gramStart"/>
      <w:r w:rsidRPr="004D1F56">
        <w:rPr>
          <w:rFonts w:ascii="Arial" w:eastAsia="Times New Roman" w:hAnsi="Arial" w:cs="Arial"/>
          <w:sz w:val="24"/>
          <w:szCs w:val="24"/>
        </w:rPr>
        <w:t>часть воспитанников школы не обладает перспективой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 xml:space="preserve"> на достижение высоких спортивных результатов.        </w:t>
      </w:r>
    </w:p>
    <w:p w:rsidR="00987044" w:rsidRPr="004D1F56" w:rsidRDefault="00987044" w:rsidP="00987044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Учитывая текущие вызовы, в программе запланирован комплекс мер по реализации календарного плана официальных физкультурных, спортивных мероприятий Абанского района. Реализация программы позволит решить указанные проблемы при максимально эффективном управлении муниципальными финансами, 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Программа включает две подпрограммы:</w:t>
      </w:r>
    </w:p>
    <w:p w:rsidR="00987044" w:rsidRPr="004D1F56" w:rsidRDefault="00987044" w:rsidP="009870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Подпрограмма 1 «Содействие развитию массовой физической культуры и спорта в Абанском районе»;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Внедрение и развитие Всероссийского комплекса «ГТО».</w:t>
      </w:r>
    </w:p>
    <w:p w:rsidR="00987044" w:rsidRPr="004D1F56" w:rsidRDefault="00987044" w:rsidP="009870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Задачи подпрограммы: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Развитие и совершенствование инфраструктуры физической культуры и спорта в «шаговой» доступности;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4D1F56">
        <w:rPr>
          <w:rFonts w:ascii="Arial" w:eastAsia="Times New Roman" w:hAnsi="Arial" w:cs="Arial"/>
          <w:bCs/>
          <w:sz w:val="24"/>
          <w:szCs w:val="24"/>
        </w:rPr>
        <w:t xml:space="preserve"> - Развитие устойчивой потребности </w:t>
      </w:r>
      <w:r w:rsidRPr="004D1F56">
        <w:rPr>
          <w:rFonts w:ascii="Arial" w:eastAsia="Times New Roman" w:hAnsi="Arial" w:cs="Arial"/>
          <w:sz w:val="24"/>
          <w:szCs w:val="24"/>
        </w:rPr>
        <w:t xml:space="preserve">всех категорий </w:t>
      </w:r>
      <w:r w:rsidRPr="004D1F56">
        <w:rPr>
          <w:rFonts w:ascii="Arial" w:eastAsia="Times New Roman" w:hAnsi="Arial" w:cs="Arial"/>
          <w:bCs/>
          <w:sz w:val="24"/>
          <w:szCs w:val="24"/>
        </w:rPr>
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- Выявление и поддержка успешного опыта по организации массовой физкультурно-спортивной работы среди населения;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- Внедрение ВФСК ГТО на территории Абанского района.</w:t>
      </w:r>
    </w:p>
    <w:p w:rsidR="00987044" w:rsidRPr="004D1F56" w:rsidRDefault="00987044" w:rsidP="009870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Реализация мероприятий подпрограммы позволит достичь в 2015 - 2019 годах следующих результатов: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доли граждан Абанского района, занимающихся физической культурой и спортом, в общей численности населения - в 2015 году - 22,5%, в 2016 году - до 23,5 %, в 2017 году – 24,5%, в 2018 году – 25%; в 2019 году – 25,5%;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доли граждан Абанского района, принимающих участие в сдаче ВФСК ГТО, в общей численности населения - в 2015 году - 10%, в 2016 году - до 10 %, в 2017 году – 10%, в 2018 году – 20%; в 2019 году – 30%;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</w:t>
      </w:r>
      <w:r w:rsidRPr="004D1F56">
        <w:rPr>
          <w:rFonts w:ascii="Arial" w:eastAsia="Times New Roman" w:hAnsi="Arial" w:cs="Arial"/>
          <w:sz w:val="24"/>
          <w:szCs w:val="24"/>
        </w:rPr>
        <w:lastRenderedPageBreak/>
        <w:t xml:space="preserve">численности данной категории населения в 2015 году - 1,5%, в 2016 году -  до 2%, в 2017 году -  до 2,5%, в 2018 году -  до 3%, в 2019 году – </w:t>
      </w:r>
      <w:proofErr w:type="gramStart"/>
      <w:r w:rsidRPr="004D1F56">
        <w:rPr>
          <w:rFonts w:ascii="Arial" w:eastAsia="Times New Roman" w:hAnsi="Arial" w:cs="Arial"/>
          <w:sz w:val="24"/>
          <w:szCs w:val="24"/>
        </w:rPr>
        <w:t>до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 xml:space="preserve"> 3%;.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Срок реализации Программы 2014-2019 годы.</w:t>
      </w:r>
    </w:p>
    <w:p w:rsidR="00987044" w:rsidRPr="004D1F56" w:rsidRDefault="00987044" w:rsidP="009870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Подпрограмма 2 «Реализация программ дополнительного образования физкультурно-спортивной направленности в ДЮСШ детям».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pacing w:val="-2"/>
          <w:sz w:val="24"/>
          <w:szCs w:val="24"/>
        </w:rPr>
        <w:t>Цель подпрограммы:</w:t>
      </w:r>
      <w:r w:rsidRPr="004D1F56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4D1F56">
        <w:rPr>
          <w:rFonts w:ascii="Arial" w:eastAsia="Times New Roman" w:hAnsi="Arial" w:cs="Arial"/>
          <w:sz w:val="24"/>
          <w:szCs w:val="24"/>
        </w:rPr>
        <w:t>реализация программ дополнительного образования физкультурно-спортивной направленности детям.</w:t>
      </w:r>
    </w:p>
    <w:p w:rsidR="00987044" w:rsidRPr="004D1F56" w:rsidRDefault="00987044" w:rsidP="00987044">
      <w:pPr>
        <w:spacing w:after="0" w:line="240" w:lineRule="auto"/>
        <w:ind w:left="68"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Задачи подпрограммы: формирование единой системы поиска, выявления и поддержки одаренных детей в области спорта; совершенствование системы мероприятий, направленных на поиск и поддержку талантливых, одаренных детей в области спорта. </w:t>
      </w:r>
    </w:p>
    <w:p w:rsidR="00987044" w:rsidRPr="004D1F56" w:rsidRDefault="00987044" w:rsidP="00987044">
      <w:pPr>
        <w:spacing w:after="0" w:line="240" w:lineRule="auto"/>
        <w:ind w:left="68"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Реализация мероприятий подпрограммы позволит достичь в 2015 - 2019 годах следующих результатов: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увеличение количества детей, занимающихся в ДЮСШ в 2015 году – 473 человека, в 2016 году – до 480 человек, в 2017 году </w:t>
      </w:r>
      <w:proofErr w:type="gramStart"/>
      <w:r w:rsidRPr="004D1F56">
        <w:rPr>
          <w:rFonts w:ascii="Arial" w:eastAsia="Times New Roman" w:hAnsi="Arial" w:cs="Arial"/>
          <w:sz w:val="24"/>
          <w:szCs w:val="24"/>
        </w:rPr>
        <w:t>–д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>о 500 человек, в 2018 году – до 510 человек, в 2019 году – до 520 человек.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увеличение удельного веса занимающихся в тренировочных группах, а также имеющих разряды и звания по игровым видам спорта к общему числу занимающихся в учреждениях физкультурно-спортивной направленности в 2015 году  -  до 10%, в 2016 году - до 10% , в 2017 году – до 10%, в 2018 году – до  15%, в 2019 году – </w:t>
      </w:r>
      <w:proofErr w:type="gramStart"/>
      <w:r w:rsidRPr="004D1F56">
        <w:rPr>
          <w:rFonts w:ascii="Arial" w:eastAsia="Times New Roman" w:hAnsi="Arial" w:cs="Arial"/>
          <w:sz w:val="24"/>
          <w:szCs w:val="24"/>
        </w:rPr>
        <w:t>до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 xml:space="preserve"> 20 %. 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количества специалистов, обучающихся на курсах повышения квалификации и семинарах в 2015 году - 4 человека, в 2016 году – до 4 человек, в 2017 году – до 4 человек, в 2018 году – до 5 человек, в 2019 году – до 6 человек.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Срок реализации Программы 2014-2019 годы.</w:t>
      </w:r>
    </w:p>
    <w:p w:rsidR="00987044" w:rsidRPr="004D1F56" w:rsidRDefault="00987044" w:rsidP="009870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6. 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программы.</w:t>
      </w:r>
    </w:p>
    <w:p w:rsidR="00987044" w:rsidRPr="004D1F56" w:rsidRDefault="00987044" w:rsidP="009870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Для реализации муниципальной программы «Содействие развитию физической культуры и спорта в Абанском районе» не требуется дополнительного принятия нормативных правовых актов. </w:t>
      </w:r>
    </w:p>
    <w:p w:rsidR="00987044" w:rsidRPr="004D1F56" w:rsidRDefault="00987044" w:rsidP="009870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7. Информация о ресурсном обеспечении программы.</w:t>
      </w:r>
    </w:p>
    <w:p w:rsidR="00987044" w:rsidRPr="004D1F56" w:rsidRDefault="00987044" w:rsidP="0098704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1. Информация о ресурсном обеспечении муниципальной программы за счёт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№1 к муниципальной программе.</w:t>
      </w:r>
    </w:p>
    <w:p w:rsidR="00987044" w:rsidRPr="004D1F56" w:rsidRDefault="00987044" w:rsidP="0098704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2. Информация об источниках финансирования 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№2 к муниципальной программе.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  <w:sectPr w:rsidR="00987044" w:rsidRPr="004D1F56" w:rsidSect="00987044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987044" w:rsidRPr="004D1F56" w:rsidRDefault="00987044" w:rsidP="0098704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left="7797" w:firstLine="5103"/>
        <w:jc w:val="right"/>
        <w:outlineLvl w:val="2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>Приложение к паспорту муниципальной программы</w:t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«Содействие развитию физической культуры и спорта в Абанском районе»</w:t>
      </w:r>
    </w:p>
    <w:p w:rsidR="00987044" w:rsidRPr="004D1F56" w:rsidRDefault="00987044" w:rsidP="0098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1" w:name="Par322"/>
      <w:bookmarkEnd w:id="1"/>
    </w:p>
    <w:p w:rsidR="00987044" w:rsidRPr="004D1F56" w:rsidRDefault="00987044" w:rsidP="0098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Перечень целевых показателей муниципальной программы Абанского района с указанием</w:t>
      </w:r>
    </w:p>
    <w:p w:rsidR="00987044" w:rsidRPr="004D1F56" w:rsidRDefault="00987044" w:rsidP="0098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планируемых к достижению значений в результате реализации муниципальной программы </w:t>
      </w:r>
    </w:p>
    <w:p w:rsidR="00987044" w:rsidRPr="004D1F56" w:rsidRDefault="00987044" w:rsidP="0098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687"/>
        <w:gridCol w:w="567"/>
        <w:gridCol w:w="708"/>
      </w:tblGrid>
      <w:tr w:rsidR="00987044" w:rsidRPr="004D1F56" w:rsidTr="00987044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 w:rsidRPr="004D1F5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Единица</w:t>
            </w:r>
            <w:proofErr w:type="spellEnd"/>
            <w:r w:rsidRPr="004D1F5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F5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измерения</w:t>
            </w:r>
            <w:proofErr w:type="spellEnd"/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2013 год</w:t>
            </w:r>
          </w:p>
        </w:tc>
        <w:tc>
          <w:tcPr>
            <w:tcW w:w="84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987044" w:rsidRPr="004D1F56" w:rsidTr="00987044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2014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2017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2018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2019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2030 год</w:t>
            </w:r>
          </w:p>
        </w:tc>
      </w:tr>
      <w:tr w:rsidR="00987044" w:rsidRPr="004D1F56" w:rsidTr="00987044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2029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87044" w:rsidRPr="004D1F56" w:rsidTr="00987044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</w:tr>
      <w:tr w:rsidR="00987044" w:rsidRPr="004D1F56" w:rsidTr="0098704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Цель: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987044" w:rsidRPr="004D1F56" w:rsidTr="0098704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ind w:right="-25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20,2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24,5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26,5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</w:tr>
      <w:tr w:rsidR="00987044" w:rsidRPr="004D1F56" w:rsidTr="0098704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Численность занимающихся в муниципальном бюджетном образовательном учреждении дополнительного образования детей «Детско-юношеская спортивная школа «Лидер»»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человек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       475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485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473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480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530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540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550</w:t>
            </w:r>
          </w:p>
        </w:tc>
      </w:tr>
      <w:tr w:rsidR="00987044" w:rsidRPr="004D1F56" w:rsidTr="0098704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Доля граждан Абанского района, принимающих участие в выполнении нормативов ВФСК ГТО.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  <w:p w:rsidR="00987044" w:rsidRPr="004D1F56" w:rsidRDefault="00987044" w:rsidP="009870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044" w:rsidRPr="004D1F56" w:rsidRDefault="00987044" w:rsidP="009870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35</w:t>
            </w:r>
          </w:p>
        </w:tc>
      </w:tr>
    </w:tbl>
    <w:p w:rsidR="00987044" w:rsidRPr="004D1F56" w:rsidRDefault="00987044" w:rsidP="0098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Приложение №1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«Содействие развитию физической культуры и спорта в Абанском районе»</w:t>
      </w:r>
    </w:p>
    <w:p w:rsidR="00987044" w:rsidRPr="004D1F56" w:rsidRDefault="00987044" w:rsidP="00987044">
      <w:pPr>
        <w:pStyle w:val="a4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     </w:t>
      </w:r>
    </w:p>
    <w:tbl>
      <w:tblPr>
        <w:tblStyle w:val="ad"/>
        <w:tblW w:w="5000" w:type="pct"/>
        <w:tblLook w:val="04A0"/>
      </w:tblPr>
      <w:tblGrid>
        <w:gridCol w:w="2044"/>
        <w:gridCol w:w="2156"/>
        <w:gridCol w:w="3272"/>
        <w:gridCol w:w="837"/>
        <w:gridCol w:w="793"/>
        <w:gridCol w:w="727"/>
        <w:gridCol w:w="537"/>
        <w:gridCol w:w="951"/>
        <w:gridCol w:w="1017"/>
        <w:gridCol w:w="1084"/>
        <w:gridCol w:w="1084"/>
      </w:tblGrid>
      <w:tr w:rsidR="00987044" w:rsidRPr="004D1F56" w:rsidTr="00987044">
        <w:trPr>
          <w:trHeight w:val="654"/>
        </w:trPr>
        <w:tc>
          <w:tcPr>
            <w:tcW w:w="708" w:type="pct"/>
            <w:vMerge w:val="restar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815" w:type="pct"/>
            <w:vMerge w:val="restar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198" w:type="pct"/>
            <w:vMerge w:val="restar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Наименование ГРБС </w:t>
            </w:r>
          </w:p>
        </w:tc>
        <w:tc>
          <w:tcPr>
            <w:tcW w:w="863" w:type="pct"/>
            <w:gridSpan w:val="4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6" w:type="pct"/>
            <w:gridSpan w:val="4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987044" w:rsidRPr="004D1F56" w:rsidTr="00987044">
        <w:trPr>
          <w:trHeight w:val="765"/>
        </w:trPr>
        <w:tc>
          <w:tcPr>
            <w:tcW w:w="708" w:type="pct"/>
            <w:vMerge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vMerge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92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D1F56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92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40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335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335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336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410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Итого за 2017-2019 </w:t>
            </w:r>
            <w:proofErr w:type="spellStart"/>
            <w:proofErr w:type="gramStart"/>
            <w:r w:rsidRPr="004D1F56">
              <w:rPr>
                <w:rFonts w:ascii="Arial" w:hAnsi="Arial" w:cs="Arial"/>
                <w:sz w:val="24"/>
                <w:szCs w:val="24"/>
              </w:rPr>
              <w:t>гг</w:t>
            </w:r>
            <w:proofErr w:type="spellEnd"/>
            <w:proofErr w:type="gramEnd"/>
          </w:p>
        </w:tc>
      </w:tr>
      <w:tr w:rsidR="00987044" w:rsidRPr="004D1F56" w:rsidTr="00987044">
        <w:trPr>
          <w:trHeight w:val="858"/>
        </w:trPr>
        <w:tc>
          <w:tcPr>
            <w:tcW w:w="708" w:type="pct"/>
            <w:vMerge w:val="restar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15" w:type="pct"/>
            <w:vMerge w:val="restar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1198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9147,3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336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41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24916,3</w:t>
            </w:r>
          </w:p>
        </w:tc>
      </w:tr>
      <w:tr w:rsidR="00987044" w:rsidRPr="004D1F56" w:rsidTr="00987044">
        <w:trPr>
          <w:trHeight w:val="559"/>
        </w:trPr>
        <w:tc>
          <w:tcPr>
            <w:tcW w:w="708" w:type="pct"/>
            <w:vMerge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8981,1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336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41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24750,1</w:t>
            </w:r>
          </w:p>
        </w:tc>
      </w:tr>
      <w:tr w:rsidR="00987044" w:rsidRPr="004D1F56" w:rsidTr="00987044">
        <w:trPr>
          <w:trHeight w:val="559"/>
        </w:trPr>
        <w:tc>
          <w:tcPr>
            <w:tcW w:w="708" w:type="pct"/>
            <w:vMerge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240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192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  <w:tc>
          <w:tcPr>
            <w:tcW w:w="335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36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410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</w:tr>
      <w:tr w:rsidR="00987044" w:rsidRPr="004D1F56" w:rsidTr="00987044">
        <w:trPr>
          <w:trHeight w:val="978"/>
        </w:trPr>
        <w:tc>
          <w:tcPr>
            <w:tcW w:w="708" w:type="pct"/>
            <w:vMerge w:val="restar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815" w:type="pct"/>
            <w:vMerge w:val="restar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1198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1169,0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336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41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2725,2</w:t>
            </w:r>
          </w:p>
        </w:tc>
      </w:tr>
      <w:tr w:rsidR="00987044" w:rsidRPr="004D1F56" w:rsidTr="00987044">
        <w:trPr>
          <w:trHeight w:val="553"/>
        </w:trPr>
        <w:tc>
          <w:tcPr>
            <w:tcW w:w="708" w:type="pct"/>
            <w:vMerge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1003,0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336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41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2559,0</w:t>
            </w:r>
          </w:p>
        </w:tc>
      </w:tr>
      <w:tr w:rsidR="00987044" w:rsidRPr="004D1F56" w:rsidTr="00987044">
        <w:trPr>
          <w:trHeight w:val="553"/>
        </w:trPr>
        <w:tc>
          <w:tcPr>
            <w:tcW w:w="708" w:type="pct"/>
            <w:vMerge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240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192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  <w:tc>
          <w:tcPr>
            <w:tcW w:w="335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36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410" w:type="pct"/>
            <w:noWrap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</w:tr>
      <w:tr w:rsidR="00987044" w:rsidRPr="004D1F56" w:rsidTr="00987044">
        <w:trPr>
          <w:trHeight w:val="1320"/>
        </w:trPr>
        <w:tc>
          <w:tcPr>
            <w:tcW w:w="708" w:type="pct"/>
            <w:vMerge w:val="restar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815" w:type="pct"/>
            <w:vMerge w:val="restar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Реализация программ дополнительного образования </w:t>
            </w:r>
            <w:proofErr w:type="spellStart"/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>физкультурно</w:t>
            </w:r>
            <w:proofErr w:type="spellEnd"/>
            <w:r w:rsidRPr="004D1F56">
              <w:rPr>
                <w:rFonts w:ascii="Arial" w:hAnsi="Arial" w:cs="Arial"/>
                <w:sz w:val="24"/>
                <w:szCs w:val="24"/>
              </w:rPr>
              <w:t xml:space="preserve"> - спортивной направленности в ДЮСШ детям</w:t>
            </w:r>
          </w:p>
        </w:tc>
        <w:tc>
          <w:tcPr>
            <w:tcW w:w="1198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7978,1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336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41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22191,1</w:t>
            </w:r>
          </w:p>
        </w:tc>
      </w:tr>
      <w:tr w:rsidR="00987044" w:rsidRPr="004D1F56" w:rsidTr="00987044">
        <w:trPr>
          <w:trHeight w:val="561"/>
        </w:trPr>
        <w:tc>
          <w:tcPr>
            <w:tcW w:w="708" w:type="pct"/>
            <w:vMerge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7978,1</w:t>
            </w:r>
          </w:p>
        </w:tc>
        <w:tc>
          <w:tcPr>
            <w:tcW w:w="335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336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7 106, 5</w:t>
            </w:r>
          </w:p>
        </w:tc>
        <w:tc>
          <w:tcPr>
            <w:tcW w:w="410" w:type="pct"/>
            <w:noWrap/>
            <w:hideMark/>
          </w:tcPr>
          <w:p w:rsidR="00987044" w:rsidRPr="004D1F56" w:rsidRDefault="00987044" w:rsidP="00987044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22191,1</w:t>
            </w:r>
          </w:p>
        </w:tc>
      </w:tr>
    </w:tbl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Приложение  № 2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К муниципальной программе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«Содействие развитию </w:t>
      </w:r>
      <w:proofErr w:type="gramStart"/>
      <w:r w:rsidRPr="004D1F56">
        <w:rPr>
          <w:rFonts w:ascii="Arial" w:hAnsi="Arial" w:cs="Arial"/>
          <w:sz w:val="24"/>
          <w:szCs w:val="24"/>
        </w:rPr>
        <w:t>физической</w:t>
      </w:r>
      <w:proofErr w:type="gramEnd"/>
      <w:r w:rsidRPr="004D1F56">
        <w:rPr>
          <w:rFonts w:ascii="Arial" w:hAnsi="Arial" w:cs="Arial"/>
          <w:sz w:val="24"/>
          <w:szCs w:val="24"/>
        </w:rPr>
        <w:t xml:space="preserve"> и спорта в Абанском районе»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Информация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/>
      </w:tblPr>
      <w:tblGrid>
        <w:gridCol w:w="2076"/>
        <w:gridCol w:w="3129"/>
        <w:gridCol w:w="4264"/>
        <w:gridCol w:w="1233"/>
        <w:gridCol w:w="1233"/>
        <w:gridCol w:w="1233"/>
        <w:gridCol w:w="1334"/>
      </w:tblGrid>
      <w:tr w:rsidR="00987044" w:rsidRPr="004D1F56" w:rsidTr="00987044">
        <w:trPr>
          <w:trHeight w:val="398"/>
        </w:trPr>
        <w:tc>
          <w:tcPr>
            <w:tcW w:w="716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Статус </w:t>
            </w:r>
          </w:p>
        </w:tc>
        <w:tc>
          <w:tcPr>
            <w:tcW w:w="107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47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35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987044" w:rsidRPr="004D1F56" w:rsidTr="00987044">
        <w:trPr>
          <w:trHeight w:val="372"/>
        </w:trPr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3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987044" w:rsidRPr="004D1F56" w:rsidTr="00987044">
        <w:trPr>
          <w:trHeight w:val="231"/>
        </w:trPr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2017 год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2018 год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2019 год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Итого за 2017-2019 гг.</w:t>
            </w:r>
          </w:p>
        </w:tc>
      </w:tr>
      <w:tr w:rsidR="00987044" w:rsidRPr="004D1F56" w:rsidTr="00987044">
        <w:trPr>
          <w:trHeight w:val="398"/>
        </w:trPr>
        <w:tc>
          <w:tcPr>
            <w:tcW w:w="716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7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9147,3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7 884.5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7 884,5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24916,3</w:t>
            </w:r>
          </w:p>
        </w:tc>
      </w:tr>
      <w:tr w:rsidR="00987044" w:rsidRPr="004D1F56" w:rsidTr="00987044">
        <w:trPr>
          <w:trHeight w:val="360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987044" w:rsidRPr="004D1F56" w:rsidTr="00987044">
        <w:trPr>
          <w:trHeight w:val="360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987044" w:rsidRPr="004D1F56" w:rsidTr="00987044">
        <w:trPr>
          <w:trHeight w:val="398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341,2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341,2</w:t>
            </w:r>
          </w:p>
        </w:tc>
      </w:tr>
      <w:tr w:rsidR="00987044" w:rsidRPr="004D1F56" w:rsidTr="00987044">
        <w:trPr>
          <w:trHeight w:val="360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8806,1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7 884,5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7 884,5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24575,1</w:t>
            </w:r>
          </w:p>
        </w:tc>
      </w:tr>
      <w:tr w:rsidR="00987044" w:rsidRPr="004D1F56" w:rsidTr="00987044">
        <w:trPr>
          <w:trHeight w:val="349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0.0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987044" w:rsidRPr="004D1F56" w:rsidTr="00987044">
        <w:trPr>
          <w:trHeight w:val="398"/>
        </w:trPr>
        <w:tc>
          <w:tcPr>
            <w:tcW w:w="716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0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1169,2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778,0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778,0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2725,2</w:t>
            </w:r>
          </w:p>
        </w:tc>
      </w:tr>
      <w:tr w:rsidR="00987044" w:rsidRPr="004D1F56" w:rsidTr="00987044">
        <w:trPr>
          <w:trHeight w:val="409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987044" w:rsidRPr="004D1F56" w:rsidTr="00987044">
        <w:trPr>
          <w:trHeight w:val="398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987044" w:rsidRPr="004D1F56" w:rsidTr="00987044">
        <w:trPr>
          <w:trHeight w:val="409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987044" w:rsidRPr="004D1F56" w:rsidTr="00987044">
        <w:trPr>
          <w:trHeight w:val="42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1169,2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778,0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778,0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2725,0</w:t>
            </w:r>
          </w:p>
        </w:tc>
      </w:tr>
      <w:tr w:rsidR="00987044" w:rsidRPr="004D1F56" w:rsidTr="00987044">
        <w:trPr>
          <w:trHeight w:val="443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987044" w:rsidRPr="004D1F56" w:rsidTr="00987044">
        <w:trPr>
          <w:trHeight w:val="443"/>
        </w:trPr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10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Реализация программы дополнительного образования </w:t>
            </w:r>
            <w:proofErr w:type="spellStart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физкультурно</w:t>
            </w:r>
            <w:proofErr w:type="spellEnd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 - спортивной направленности в ДЮСШ детям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7978,1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7 106,5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7 106,5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22191,0</w:t>
            </w:r>
          </w:p>
        </w:tc>
      </w:tr>
      <w:tr w:rsidR="00987044" w:rsidRPr="004D1F56" w:rsidTr="00987044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987044" w:rsidRPr="004D1F56" w:rsidTr="00987044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987044" w:rsidRPr="004D1F56" w:rsidTr="00987044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341,2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341,2</w:t>
            </w:r>
          </w:p>
        </w:tc>
      </w:tr>
      <w:tr w:rsidR="00987044" w:rsidRPr="004D1F56" w:rsidTr="00987044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7636,9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7 106,5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7 106,5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21849,9</w:t>
            </w:r>
          </w:p>
        </w:tc>
      </w:tr>
      <w:tr w:rsidR="00987044" w:rsidRPr="004D1F56" w:rsidTr="00987044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</w:tbl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  <w:sectPr w:rsidR="00987044" w:rsidRPr="004D1F56" w:rsidSect="00987044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pgSz w:w="16838" w:h="11906" w:orient="landscape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pStyle w:val="a4"/>
        <w:ind w:right="141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Приложение № 3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к муниципальной программе 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«Содействие развитию </w:t>
      </w:r>
      <w:proofErr w:type="gramStart"/>
      <w:r w:rsidRPr="004D1F56">
        <w:rPr>
          <w:rFonts w:ascii="Arial" w:hAnsi="Arial" w:cs="Arial"/>
          <w:sz w:val="24"/>
          <w:szCs w:val="24"/>
        </w:rPr>
        <w:t>физической</w:t>
      </w:r>
      <w:proofErr w:type="gramEnd"/>
      <w:r w:rsidRPr="004D1F56">
        <w:rPr>
          <w:rFonts w:ascii="Arial" w:hAnsi="Arial" w:cs="Arial"/>
          <w:sz w:val="24"/>
          <w:szCs w:val="24"/>
        </w:rPr>
        <w:t xml:space="preserve">                     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культуры и спорта в Абанском районе»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Подпрограмма 1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«Содействие развитию массовой физической культуры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и спорта в Абанском районе»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1.Паспорт Подпрограммы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3541"/>
        <w:gridCol w:w="5963"/>
      </w:tblGrid>
      <w:tr w:rsidR="00987044" w:rsidRPr="004D1F56" w:rsidTr="00987044">
        <w:trPr>
          <w:trHeight w:val="800"/>
        </w:trPr>
        <w:tc>
          <w:tcPr>
            <w:tcW w:w="1863" w:type="pct"/>
          </w:tcPr>
          <w:p w:rsidR="00987044" w:rsidRPr="004D1F56" w:rsidRDefault="00987044" w:rsidP="00987044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4D1F56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3137" w:type="pct"/>
          </w:tcPr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987044" w:rsidRPr="004D1F56" w:rsidTr="00987044">
        <w:trPr>
          <w:trHeight w:val="800"/>
        </w:trPr>
        <w:tc>
          <w:tcPr>
            <w:tcW w:w="1863" w:type="pct"/>
          </w:tcPr>
          <w:p w:rsidR="00987044" w:rsidRPr="004D1F56" w:rsidRDefault="00987044" w:rsidP="00987044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137" w:type="pct"/>
          </w:tcPr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«Содействие развитию физической культуры и спорта в Абанском районе» (далее - Программа)</w:t>
            </w:r>
          </w:p>
        </w:tc>
      </w:tr>
      <w:tr w:rsidR="00987044" w:rsidRPr="004D1F56" w:rsidTr="00987044">
        <w:trPr>
          <w:trHeight w:val="800"/>
        </w:trPr>
        <w:tc>
          <w:tcPr>
            <w:tcW w:w="1863" w:type="pct"/>
          </w:tcPr>
          <w:p w:rsidR="00987044" w:rsidRPr="004D1F56" w:rsidRDefault="00987044" w:rsidP="00987044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37" w:type="pct"/>
          </w:tcPr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987044" w:rsidRPr="004D1F56" w:rsidTr="00987044">
        <w:trPr>
          <w:trHeight w:val="800"/>
        </w:trPr>
        <w:tc>
          <w:tcPr>
            <w:tcW w:w="1863" w:type="pct"/>
          </w:tcPr>
          <w:p w:rsidR="00987044" w:rsidRPr="004D1F56" w:rsidRDefault="00987044" w:rsidP="00987044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3137" w:type="pct"/>
          </w:tcPr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987044" w:rsidRPr="004D1F56" w:rsidTr="00987044">
        <w:trPr>
          <w:trHeight w:val="800"/>
        </w:trPr>
        <w:tc>
          <w:tcPr>
            <w:tcW w:w="1863" w:type="pct"/>
          </w:tcPr>
          <w:p w:rsidR="00987044" w:rsidRPr="004D1F56" w:rsidRDefault="00987044" w:rsidP="00987044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3137" w:type="pct"/>
          </w:tcPr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Задачи подпрограммы: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D1F56">
              <w:rPr>
                <w:rFonts w:ascii="Arial" w:hAnsi="Arial" w:cs="Arial"/>
                <w:bCs/>
                <w:sz w:val="24"/>
                <w:szCs w:val="24"/>
              </w:rPr>
              <w:t xml:space="preserve">1.Развитие устойчивой потребности </w:t>
            </w:r>
            <w:r w:rsidRPr="004D1F56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Pr="004D1F56">
              <w:rPr>
                <w:rFonts w:ascii="Arial" w:hAnsi="Arial" w:cs="Arial"/>
                <w:bCs/>
                <w:sz w:val="24"/>
                <w:szCs w:val="24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2.Развитие и совершенствование инфраструктуры физической культуры и спорта в «шаговой» доступности;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3.Внедрение ВФСК ГТО на территории Абанского района.</w:t>
            </w:r>
          </w:p>
        </w:tc>
      </w:tr>
      <w:tr w:rsidR="00987044" w:rsidRPr="004D1F56" w:rsidTr="00987044">
        <w:trPr>
          <w:trHeight w:val="800"/>
        </w:trPr>
        <w:tc>
          <w:tcPr>
            <w:tcW w:w="1863" w:type="pct"/>
          </w:tcPr>
          <w:p w:rsidR="00987044" w:rsidRPr="004D1F56" w:rsidRDefault="00987044" w:rsidP="00987044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Показатели  результативности</w:t>
            </w:r>
            <w:r w:rsidRPr="004D1F56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3137" w:type="pct"/>
          </w:tcPr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Доля населения Абанского района, занимающегося физической культурой и спортом, в общей численности населения будет  увеличена до 25,5% в 2019г.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Доля граждан Абанского района, принимающих участие в сдаче ВФСК ГТО, в общей численности населения - в 2015 году - 10%, в 2016 году - до 10 %, в 2017 году – 10%, в 2018 году – 20%, в 2019 году – 30%.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в 2015 году - 1,5%, в 2016 году -  до 2%, в 2017 году -  до 2,5%, в 2018 году -  до 3%, в 2019 году – </w:t>
            </w:r>
            <w:proofErr w:type="gramStart"/>
            <w:r w:rsidRPr="004D1F56">
              <w:rPr>
                <w:rFonts w:ascii="Arial" w:hAnsi="Arial" w:cs="Arial"/>
                <w:sz w:val="24"/>
                <w:szCs w:val="24"/>
              </w:rPr>
              <w:t>до</w:t>
            </w:r>
            <w:proofErr w:type="gramEnd"/>
            <w:r w:rsidRPr="004D1F56">
              <w:rPr>
                <w:rFonts w:ascii="Arial" w:hAnsi="Arial" w:cs="Arial"/>
                <w:sz w:val="24"/>
                <w:szCs w:val="24"/>
              </w:rPr>
              <w:t xml:space="preserve"> 3%), (приложение №1 к подпрограмме)</w:t>
            </w:r>
          </w:p>
        </w:tc>
      </w:tr>
      <w:tr w:rsidR="00987044" w:rsidRPr="004D1F56" w:rsidTr="00987044">
        <w:trPr>
          <w:trHeight w:val="800"/>
        </w:trPr>
        <w:tc>
          <w:tcPr>
            <w:tcW w:w="1863" w:type="pct"/>
          </w:tcPr>
          <w:p w:rsidR="00987044" w:rsidRPr="004D1F56" w:rsidRDefault="00987044" w:rsidP="00987044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 xml:space="preserve">Сроки </w:t>
            </w:r>
            <w:r w:rsidRPr="004D1F56">
              <w:rPr>
                <w:rFonts w:ascii="Arial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3137" w:type="pct"/>
          </w:tcPr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2014 - 2019 годы, в числе: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первый этап – 2014 год;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второй этап – 2015 год;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третий этап – 2016 год;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четвертый этап – 2017 год;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пятый этап – 2018 год;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шестой этап – 2019 год.</w:t>
            </w:r>
          </w:p>
        </w:tc>
      </w:tr>
      <w:tr w:rsidR="00987044" w:rsidRPr="004D1F56" w:rsidTr="00987044">
        <w:trPr>
          <w:trHeight w:val="800"/>
        </w:trPr>
        <w:tc>
          <w:tcPr>
            <w:tcW w:w="1863" w:type="pct"/>
          </w:tcPr>
          <w:p w:rsidR="00987044" w:rsidRPr="004D1F56" w:rsidRDefault="00987044" w:rsidP="00987044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3137" w:type="pct"/>
          </w:tcPr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 6984,5 тыс. рублей, в том числе: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 2014 году всего 2 846,0 тыс. рублей, в том числе: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- районный бюджет 896,0 тыс. рублей,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- краевой бюджет 1 950,0 тыс. рублей.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в 2015 году всего 635,3 тыс. рублей, в том числе: 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- районный бюджет 635,3 тыс. рублей,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в 2016 году всего 778,0 тыс. рублей, в том числе – районный бюджет 778,0 тыс. рублей. 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 2017 году всего 1169,2 тыс. рублей, в том числе – районный бюджет 1169,2 рублей.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 2018 году всего 778,0 тыс. рублей, в том числе – районный бюджет 778,0 тыс. рублей.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 2019 году всего 778,0 тыс. рублей, в том числе – районный бюджет 778,0 тыс. рублей.</w:t>
            </w:r>
          </w:p>
        </w:tc>
      </w:tr>
    </w:tbl>
    <w:p w:rsidR="00987044" w:rsidRPr="004D1F56" w:rsidRDefault="00987044" w:rsidP="00987044">
      <w:pPr>
        <w:pStyle w:val="a4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2. Мероприятия подпрограммы                    </w:t>
      </w:r>
    </w:p>
    <w:p w:rsidR="00987044" w:rsidRPr="004D1F56" w:rsidRDefault="00987044" w:rsidP="00987044">
      <w:pPr>
        <w:pStyle w:val="a4"/>
        <w:rPr>
          <w:rFonts w:ascii="Arial" w:hAnsi="Arial" w:cs="Arial"/>
          <w:b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</w:t>
      </w:r>
    </w:p>
    <w:p w:rsidR="00987044" w:rsidRPr="004D1F56" w:rsidRDefault="00987044" w:rsidP="00987044">
      <w:pPr>
        <w:pStyle w:val="a4"/>
        <w:ind w:firstLine="851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В </w:t>
      </w:r>
      <w:hyperlink w:anchor="Par377" w:history="1">
        <w:r w:rsidRPr="004D1F56">
          <w:rPr>
            <w:rFonts w:ascii="Arial" w:hAnsi="Arial" w:cs="Arial"/>
            <w:sz w:val="24"/>
            <w:szCs w:val="24"/>
          </w:rPr>
          <w:t>перечень</w:t>
        </w:r>
      </w:hyperlink>
      <w:r w:rsidRPr="004D1F56">
        <w:rPr>
          <w:rFonts w:ascii="Arial" w:hAnsi="Arial" w:cs="Arial"/>
          <w:sz w:val="24"/>
          <w:szCs w:val="24"/>
        </w:rPr>
        <w:t xml:space="preserve"> мероприятий Подпрограммы входит создание условий для  обеспечения деятельности отдела культуры, по делам молодёжи и спорта администрации Абанского района: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- финансовое обеспечение проведения районных спортивно-массовых мероприятий, </w:t>
      </w:r>
      <w:proofErr w:type="gramStart"/>
      <w:r w:rsidRPr="004D1F56">
        <w:rPr>
          <w:rFonts w:ascii="Arial" w:hAnsi="Arial" w:cs="Arial"/>
          <w:sz w:val="24"/>
          <w:szCs w:val="24"/>
        </w:rPr>
        <w:t>согласно</w:t>
      </w:r>
      <w:proofErr w:type="gramEnd"/>
      <w:r w:rsidRPr="004D1F56">
        <w:rPr>
          <w:rFonts w:ascii="Arial" w:hAnsi="Arial" w:cs="Arial"/>
          <w:sz w:val="24"/>
          <w:szCs w:val="24"/>
        </w:rPr>
        <w:t xml:space="preserve"> календарного плана отдела на текущий год;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- финансовое обеспечение участия спортсменов – членов сборных команд Абанского района по видам спорта на краевых и зональных соревнованиях;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- финансовое обеспечение деятельности спортивных клубов по месту жительства граждан в Абанском районе;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-  финансовое обеспечение выполнения нормативов ВФСК ГТО населения района.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Главным распорядителем бюджетных средств и исполнителем мероприятий является отдел культуры, по делам молодёжи и спорта администрация Абанского района Красноярского края. Финансирование мероприятий запланировано из районного бюджета в сумме:</w:t>
      </w:r>
    </w:p>
    <w:p w:rsidR="00987044" w:rsidRPr="004D1F56" w:rsidRDefault="00987044" w:rsidP="009870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2017 год – 1169,2 тыс. рублей;</w:t>
      </w:r>
    </w:p>
    <w:p w:rsidR="00987044" w:rsidRPr="004D1F56" w:rsidRDefault="00987044" w:rsidP="00987044">
      <w:pPr>
        <w:pStyle w:val="ConsPlusNormal"/>
        <w:ind w:firstLine="709"/>
        <w:outlineLvl w:val="2"/>
        <w:rPr>
          <w:sz w:val="24"/>
          <w:szCs w:val="24"/>
        </w:rPr>
      </w:pPr>
      <w:r w:rsidRPr="004D1F56">
        <w:rPr>
          <w:sz w:val="24"/>
          <w:szCs w:val="24"/>
        </w:rPr>
        <w:t>2018 год - 778,00 тыс. рублей;</w:t>
      </w:r>
    </w:p>
    <w:p w:rsidR="00987044" w:rsidRPr="004D1F56" w:rsidRDefault="00987044" w:rsidP="00987044">
      <w:pPr>
        <w:pStyle w:val="ConsPlusNormal"/>
        <w:ind w:firstLine="709"/>
        <w:outlineLvl w:val="2"/>
        <w:rPr>
          <w:sz w:val="24"/>
          <w:szCs w:val="24"/>
        </w:rPr>
      </w:pPr>
      <w:r w:rsidRPr="004D1F56">
        <w:rPr>
          <w:sz w:val="24"/>
          <w:szCs w:val="24"/>
        </w:rPr>
        <w:t>2019 год - 778,00 тыс. рублей.</w:t>
      </w:r>
    </w:p>
    <w:p w:rsidR="00987044" w:rsidRPr="004D1F56" w:rsidRDefault="00987044" w:rsidP="00987044">
      <w:pPr>
        <w:pStyle w:val="ConsPlusNormal"/>
        <w:tabs>
          <w:tab w:val="left" w:pos="600"/>
        </w:tabs>
        <w:ind w:firstLine="0"/>
        <w:outlineLvl w:val="2"/>
        <w:rPr>
          <w:sz w:val="24"/>
          <w:szCs w:val="24"/>
        </w:rPr>
      </w:pPr>
      <w:r w:rsidRPr="004D1F56">
        <w:rPr>
          <w:sz w:val="24"/>
          <w:szCs w:val="24"/>
        </w:rPr>
        <w:lastRenderedPageBreak/>
        <w:t xml:space="preserve">        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Перечень мероприятий подпрограммы  указан в приложении № 2 к подпрограмме. Выбор мероприятий подпрограммы обусловлен целями и задачами, которые призвана решить  подпрограмма.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Сроки выполнения Подпрограммы: 2014-2019 годы.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987044" w:rsidRPr="004D1F56" w:rsidRDefault="00987044" w:rsidP="00987044">
      <w:pPr>
        <w:pStyle w:val="a4"/>
        <w:ind w:firstLine="709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Механизм реализации подпрограммы предусматривает:</w:t>
      </w:r>
    </w:p>
    <w:p w:rsidR="00987044" w:rsidRPr="004D1F56" w:rsidRDefault="00987044" w:rsidP="009870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1. Реализация – координация 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4D1F56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4D1F56">
        <w:rPr>
          <w:rFonts w:ascii="Arial" w:hAnsi="Arial" w:cs="Arial"/>
          <w:sz w:val="24"/>
          <w:szCs w:val="24"/>
        </w:rPr>
        <w:t xml:space="preserve"> подпрограммы согласно приложению № 2 к подпрограмме (далее -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</w:t>
      </w:r>
    </w:p>
    <w:p w:rsidR="00987044" w:rsidRPr="004D1F56" w:rsidRDefault="00987044" w:rsidP="009870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2. 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987044" w:rsidRPr="004D1F56" w:rsidRDefault="00987044" w:rsidP="00987044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color w:val="000000"/>
          <w:sz w:val="24"/>
          <w:szCs w:val="24"/>
        </w:rPr>
        <w:t xml:space="preserve">Реализация мероприятий  задачи 1 подпрограммы осуществляется </w:t>
      </w:r>
      <w:r w:rsidRPr="004D1F56">
        <w:rPr>
          <w:rFonts w:ascii="Arial" w:hAnsi="Arial" w:cs="Arial"/>
          <w:sz w:val="24"/>
          <w:szCs w:val="24"/>
        </w:rPr>
        <w:t>отделом культуры, по делам молодёжи и спорта администрации Абанского района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 в соответствии с бюджетной сметой </w:t>
      </w:r>
      <w:r w:rsidRPr="004D1F56">
        <w:rPr>
          <w:rFonts w:ascii="Arial" w:hAnsi="Arial" w:cs="Arial"/>
          <w:sz w:val="24"/>
          <w:szCs w:val="24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color w:val="000000"/>
          <w:sz w:val="24"/>
          <w:szCs w:val="24"/>
        </w:rPr>
        <w:t xml:space="preserve">          Реализация мероприятия  задачи 2 подпрограммы осуществляется </w:t>
      </w:r>
      <w:r w:rsidRPr="004D1F56">
        <w:rPr>
          <w:rFonts w:ascii="Arial" w:hAnsi="Arial" w:cs="Arial"/>
          <w:sz w:val="24"/>
          <w:szCs w:val="24"/>
        </w:rPr>
        <w:t xml:space="preserve">путем предоставления субсидий  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по соглашениям, заключенным между </w:t>
      </w:r>
      <w:r w:rsidRPr="004D1F56">
        <w:rPr>
          <w:rFonts w:ascii="Arial" w:hAnsi="Arial" w:cs="Arial"/>
          <w:sz w:val="24"/>
          <w:szCs w:val="24"/>
        </w:rPr>
        <w:t xml:space="preserve">отделом культуры, по делам молодёжи и спорта администрации Абанского района и 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муниципальному бюджетному учреждению дополнительного образования «Детско-юношеская спортивная школа «Лидер»»;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муниципальному бюджетному учреждению культуры «Абанская межпоселенческая клубная система»;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муниципальному бюджетному учреждению культуры «Абанский районный дом культуры».</w:t>
      </w:r>
    </w:p>
    <w:p w:rsidR="00987044" w:rsidRPr="004D1F56" w:rsidRDefault="00987044" w:rsidP="0098704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4D1F56">
        <w:rPr>
          <w:rFonts w:ascii="Arial" w:hAnsi="Arial" w:cs="Arial"/>
          <w:color w:val="000000"/>
          <w:sz w:val="24"/>
          <w:szCs w:val="24"/>
        </w:rPr>
        <w:t xml:space="preserve">Реализация мероприятий  задачи 3 подпрограммы осуществляется </w:t>
      </w:r>
      <w:r w:rsidRPr="004D1F56">
        <w:rPr>
          <w:rFonts w:ascii="Arial" w:hAnsi="Arial" w:cs="Arial"/>
          <w:sz w:val="24"/>
          <w:szCs w:val="24"/>
        </w:rPr>
        <w:t xml:space="preserve">путем предоставления субсидии  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по соглашению, заключенному между </w:t>
      </w:r>
      <w:r w:rsidRPr="004D1F56">
        <w:rPr>
          <w:rFonts w:ascii="Arial" w:hAnsi="Arial" w:cs="Arial"/>
          <w:sz w:val="24"/>
          <w:szCs w:val="24"/>
        </w:rPr>
        <w:t xml:space="preserve">администрацией  Абанского района и 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color w:val="000000"/>
          <w:sz w:val="24"/>
          <w:szCs w:val="24"/>
        </w:rPr>
      </w:pPr>
      <w:r w:rsidRPr="004D1F56">
        <w:rPr>
          <w:rFonts w:ascii="Arial" w:hAnsi="Arial" w:cs="Arial"/>
          <w:color w:val="000000"/>
          <w:sz w:val="24"/>
          <w:szCs w:val="24"/>
        </w:rPr>
        <w:t xml:space="preserve">         Субсидии по мероприятиям  задач 1-3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4D1F56">
        <w:rPr>
          <w:rFonts w:ascii="Arial" w:hAnsi="Arial" w:cs="Arial"/>
          <w:sz w:val="24"/>
          <w:szCs w:val="24"/>
        </w:rPr>
        <w:t>отделу культуры, по делам молодёжи и спорта администрации Абанского района</w:t>
      </w:r>
      <w:r w:rsidRPr="004D1F56">
        <w:rPr>
          <w:rFonts w:ascii="Arial" w:hAnsi="Arial" w:cs="Arial"/>
          <w:color w:val="000000"/>
          <w:sz w:val="24"/>
          <w:szCs w:val="24"/>
        </w:rPr>
        <w:t>.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color w:val="000000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Субсидии 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работ), предоставляются бюджетным учреждениям на реализацию деятельности </w:t>
      </w:r>
      <w:r w:rsidRPr="004D1F56">
        <w:rPr>
          <w:rFonts w:ascii="Arial" w:hAnsi="Arial" w:cs="Arial"/>
          <w:sz w:val="24"/>
          <w:szCs w:val="24"/>
        </w:rPr>
        <w:t xml:space="preserve">спортивных клубов по месту жительства в Абанском районе,  в том числе: 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lastRenderedPageBreak/>
        <w:t>- предоставление социальных выплат инструкторам по физической культуре и спорту спортивных клубов по месту жительства;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- информационная поддержка и пропаганда спортивных клубов по месту жительства.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4. Управление подпрограммой</w:t>
      </w:r>
    </w:p>
    <w:p w:rsidR="00987044" w:rsidRPr="004D1F56" w:rsidRDefault="00987044" w:rsidP="00987044">
      <w:pPr>
        <w:pStyle w:val="a4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и </w:t>
      </w:r>
      <w:proofErr w:type="gramStart"/>
      <w:r w:rsidRPr="004D1F56">
        <w:rPr>
          <w:rFonts w:ascii="Arial" w:hAnsi="Arial" w:cs="Arial"/>
          <w:sz w:val="24"/>
          <w:szCs w:val="24"/>
        </w:rPr>
        <w:t>контроль за</w:t>
      </w:r>
      <w:proofErr w:type="gramEnd"/>
      <w:r w:rsidRPr="004D1F56">
        <w:rPr>
          <w:rFonts w:ascii="Arial" w:hAnsi="Arial" w:cs="Arial"/>
          <w:sz w:val="24"/>
          <w:szCs w:val="24"/>
        </w:rPr>
        <w:t xml:space="preserve"> исполнением подпрограммы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pStyle w:val="a4"/>
        <w:ind w:firstLine="709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Организация управления подпрограммой и </w:t>
      </w:r>
      <w:proofErr w:type="gramStart"/>
      <w:r w:rsidRPr="004D1F56">
        <w:rPr>
          <w:rFonts w:ascii="Arial" w:hAnsi="Arial" w:cs="Arial"/>
          <w:sz w:val="24"/>
          <w:szCs w:val="24"/>
        </w:rPr>
        <w:t>контроль за</w:t>
      </w:r>
      <w:proofErr w:type="gramEnd"/>
      <w:r w:rsidRPr="004D1F56">
        <w:rPr>
          <w:rFonts w:ascii="Arial" w:hAnsi="Arial" w:cs="Arial"/>
          <w:sz w:val="24"/>
          <w:szCs w:val="24"/>
        </w:rPr>
        <w:t xml:space="preserve"> её исполнением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осуществляет отдел культуры, по делам молодёжи и спорта администрации Абанского района. 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Функции отдела культуры, по делам молодёжи и спорта: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1. Составляет отчет о целевом и эффективном использовании бюджетных средств. 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987044" w:rsidRPr="004D1F56" w:rsidRDefault="00987044" w:rsidP="00987044">
      <w:pPr>
        <w:pStyle w:val="a4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987044" w:rsidRPr="004D1F56" w:rsidRDefault="00987044" w:rsidP="009870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4. Осуществляет текущий  </w:t>
      </w:r>
      <w:proofErr w:type="gramStart"/>
      <w:r w:rsidRPr="004D1F56">
        <w:rPr>
          <w:rFonts w:ascii="Arial" w:hAnsi="Arial" w:cs="Arial"/>
          <w:sz w:val="24"/>
          <w:szCs w:val="24"/>
        </w:rPr>
        <w:t>контроль за</w:t>
      </w:r>
      <w:proofErr w:type="gramEnd"/>
      <w:r w:rsidRPr="004D1F56">
        <w:rPr>
          <w:rFonts w:ascii="Arial" w:hAnsi="Arial" w:cs="Arial"/>
          <w:sz w:val="24"/>
          <w:szCs w:val="24"/>
        </w:rPr>
        <w:t xml:space="preserve"> ходом реализации подпрограммы. </w:t>
      </w:r>
    </w:p>
    <w:p w:rsidR="00987044" w:rsidRPr="004D1F56" w:rsidRDefault="00987044" w:rsidP="0098704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987044" w:rsidRPr="004D1F56" w:rsidRDefault="00987044" w:rsidP="00987044">
      <w:pPr>
        <w:pStyle w:val="a4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  <w:sectPr w:rsidR="00987044" w:rsidRPr="004D1F56" w:rsidSect="00987044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Приложение № 1 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  <w:lang w:eastAsia="ar-SA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физической культуры и спорта в Абанском районе»</w:t>
      </w: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78"/>
        <w:gridCol w:w="6637"/>
        <w:gridCol w:w="1731"/>
        <w:gridCol w:w="1875"/>
        <w:gridCol w:w="721"/>
        <w:gridCol w:w="721"/>
        <w:gridCol w:w="721"/>
        <w:gridCol w:w="721"/>
        <w:gridCol w:w="721"/>
      </w:tblGrid>
      <w:tr w:rsidR="00987044" w:rsidRPr="004D1F56" w:rsidTr="00987044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 xml:space="preserve">№  </w:t>
            </w:r>
            <w:r w:rsidRPr="004D1F56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4D1F5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D1F56">
              <w:rPr>
                <w:sz w:val="24"/>
                <w:szCs w:val="24"/>
              </w:rPr>
              <w:t>/</w:t>
            </w:r>
            <w:proofErr w:type="spellStart"/>
            <w:r w:rsidRPr="004D1F5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 xml:space="preserve">Цель,    </w:t>
            </w:r>
            <w:r w:rsidRPr="004D1F56">
              <w:rPr>
                <w:sz w:val="24"/>
                <w:szCs w:val="24"/>
              </w:rPr>
              <w:br/>
              <w:t>показатели результативности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Единица</w:t>
            </w:r>
            <w:r w:rsidRPr="004D1F56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 xml:space="preserve">Источник </w:t>
            </w:r>
            <w:r w:rsidRPr="004D1F56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2015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2016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2017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2018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2019 год</w:t>
            </w:r>
          </w:p>
        </w:tc>
      </w:tr>
      <w:tr w:rsidR="00987044" w:rsidRPr="004D1F56" w:rsidTr="00987044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48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Цель подпрограммы</w:t>
            </w:r>
            <w:r w:rsidRPr="004D1F56">
              <w:rPr>
                <w:b/>
                <w:sz w:val="24"/>
                <w:szCs w:val="24"/>
              </w:rPr>
              <w:t>:</w:t>
            </w:r>
            <w:r w:rsidRPr="004D1F56">
              <w:rPr>
                <w:sz w:val="24"/>
                <w:szCs w:val="24"/>
              </w:rPr>
              <w:t xml:space="preserve">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Задачи: 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- Развитие и совершенствование инфраструктуры физической культуры и спорта в «шаговой» доступности;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D1F56">
              <w:rPr>
                <w:rFonts w:ascii="Arial" w:hAnsi="Arial" w:cs="Arial"/>
                <w:bCs/>
                <w:sz w:val="24"/>
                <w:szCs w:val="24"/>
              </w:rPr>
              <w:t xml:space="preserve">- Развитие устойчивой потребности </w:t>
            </w:r>
            <w:r w:rsidRPr="004D1F56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Pr="004D1F56">
              <w:rPr>
                <w:rFonts w:ascii="Arial" w:hAnsi="Arial" w:cs="Arial"/>
                <w:bCs/>
                <w:sz w:val="24"/>
                <w:szCs w:val="24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987044" w:rsidRPr="004D1F56" w:rsidRDefault="00987044" w:rsidP="0098704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- Выявление и поддержка успешного опыта по организации массовой физкультурно-спортивной работы среди населения;</w:t>
            </w:r>
          </w:p>
          <w:p w:rsidR="00987044" w:rsidRPr="004D1F56" w:rsidRDefault="00987044" w:rsidP="0098704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- Внедрение ВФСК ГТО на территории Абанского района.</w:t>
            </w:r>
          </w:p>
        </w:tc>
      </w:tr>
      <w:tr w:rsidR="00987044" w:rsidRPr="004D1F56" w:rsidTr="00987044">
        <w:trPr>
          <w:cantSplit/>
          <w:trHeight w:val="36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Показатель результативности   1:</w:t>
            </w:r>
          </w:p>
          <w:p w:rsidR="00987044" w:rsidRPr="004D1F56" w:rsidRDefault="00987044" w:rsidP="0098704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- Доля граждан Абанского района, занимающихся физической культурой и спортом в общей численности населения района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ФК-1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22,5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23,5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24,5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25,5</w:t>
            </w:r>
          </w:p>
        </w:tc>
      </w:tr>
      <w:tr w:rsidR="00987044" w:rsidRPr="004D1F56" w:rsidTr="00987044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Показатель результативности   2:</w:t>
            </w:r>
          </w:p>
          <w:p w:rsidR="00987044" w:rsidRPr="004D1F56" w:rsidRDefault="00987044" w:rsidP="0098704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 в районе   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АФК-3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3</w:t>
            </w:r>
          </w:p>
        </w:tc>
      </w:tr>
      <w:tr w:rsidR="00987044" w:rsidRPr="004D1F56" w:rsidTr="00987044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3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Показатель результативности   1:</w:t>
            </w:r>
          </w:p>
          <w:p w:rsidR="00987044" w:rsidRPr="004D1F56" w:rsidRDefault="00987044" w:rsidP="0098704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 xml:space="preserve">Доля граждан Абанского района, принимающих участие в сдаче ВФСК ГТО, в общей численности населения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D1F56">
              <w:rPr>
                <w:sz w:val="24"/>
                <w:szCs w:val="24"/>
              </w:rPr>
              <w:t>статотчёт</w:t>
            </w:r>
            <w:proofErr w:type="spellEnd"/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044" w:rsidRPr="004D1F56" w:rsidRDefault="00987044" w:rsidP="009870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30</w:t>
            </w:r>
          </w:p>
        </w:tc>
      </w:tr>
    </w:tbl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Приложение № 2 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987044" w:rsidRPr="004D1F56" w:rsidRDefault="00987044" w:rsidP="00987044">
      <w:pPr>
        <w:pStyle w:val="a4"/>
        <w:jc w:val="right"/>
        <w:rPr>
          <w:rFonts w:ascii="Arial" w:hAnsi="Arial" w:cs="Arial"/>
          <w:sz w:val="24"/>
          <w:szCs w:val="24"/>
          <w:lang w:eastAsia="ar-SA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физической культуры и спорта в Абанском районе»</w:t>
      </w:r>
    </w:p>
    <w:p w:rsidR="00987044" w:rsidRPr="004D1F56" w:rsidRDefault="00987044" w:rsidP="00987044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Перечень мероприятий подпрограммы</w:t>
      </w:r>
    </w:p>
    <w:tbl>
      <w:tblPr>
        <w:tblW w:w="14899" w:type="dxa"/>
        <w:tblInd w:w="93" w:type="dxa"/>
        <w:tblLayout w:type="fixed"/>
        <w:tblLook w:val="00A0"/>
      </w:tblPr>
      <w:tblGrid>
        <w:gridCol w:w="1855"/>
        <w:gridCol w:w="1559"/>
        <w:gridCol w:w="851"/>
        <w:gridCol w:w="850"/>
        <w:gridCol w:w="1134"/>
        <w:gridCol w:w="285"/>
        <w:gridCol w:w="707"/>
        <w:gridCol w:w="993"/>
        <w:gridCol w:w="283"/>
        <w:gridCol w:w="571"/>
        <w:gridCol w:w="850"/>
        <w:gridCol w:w="1560"/>
        <w:gridCol w:w="850"/>
        <w:gridCol w:w="2551"/>
      </w:tblGrid>
      <w:tr w:rsidR="00987044" w:rsidRPr="004D1F56" w:rsidTr="00987044">
        <w:trPr>
          <w:trHeight w:val="675"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4D1F56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87044" w:rsidRPr="004D1F56" w:rsidTr="00987044">
        <w:trPr>
          <w:trHeight w:val="1354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D1F56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2017 </w:t>
            </w:r>
          </w:p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2019 </w:t>
            </w:r>
          </w:p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7044" w:rsidRPr="004D1F56" w:rsidTr="00987044">
        <w:trPr>
          <w:trHeight w:val="360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987044" w:rsidRPr="004D1F56" w:rsidTr="00987044">
        <w:trPr>
          <w:trHeight w:val="300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Задача</w:t>
            </w:r>
            <w:proofErr w:type="gramStart"/>
            <w:r w:rsidRPr="004D1F56"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 w:rsidRPr="004D1F56">
              <w:rPr>
                <w:rFonts w:ascii="Arial" w:hAnsi="Arial" w:cs="Arial"/>
                <w:sz w:val="24"/>
                <w:szCs w:val="24"/>
              </w:rPr>
              <w:t xml:space="preserve"> 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987044" w:rsidRPr="004D1F56" w:rsidTr="00987044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Деятельность спортивных клубов по месту жительства в Абанском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0910012610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       1134,0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Проведение спортивно-массовых мероприятий до 20 ед. в плановый период, увеличение населения, занимающихся в каждом спортивном клубе по месту жительства граждан от 40 человек до 60 человек.</w:t>
            </w:r>
          </w:p>
        </w:tc>
      </w:tr>
      <w:tr w:rsidR="00987044" w:rsidRPr="004D1F56" w:rsidTr="00987044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>Проведение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0910012620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7044" w:rsidRPr="004D1F56" w:rsidTr="00987044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Субсидии на устройство плоскостных спортивных сооружений в сельской местности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09100</w:t>
            </w:r>
            <w:r w:rsidRPr="004D1F5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4D1F56">
              <w:rPr>
                <w:rFonts w:ascii="Arial" w:hAnsi="Arial" w:cs="Arial"/>
                <w:sz w:val="24"/>
                <w:szCs w:val="24"/>
              </w:rPr>
              <w:t>4200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414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7044" w:rsidRPr="004D1F56" w:rsidTr="00987044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>Устранение предписаний надзорных органов, в том числе и штрафов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0810000110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125,0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125,0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7044" w:rsidRPr="004D1F56" w:rsidTr="00987044">
        <w:trPr>
          <w:trHeight w:val="30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1169,2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1925,2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044" w:rsidRPr="004D1F56" w:rsidRDefault="00987044" w:rsidP="009870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-656" w:tblpY="-130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50"/>
      </w:tblGrid>
      <w:tr w:rsidR="00987044" w:rsidRPr="004D1F56" w:rsidTr="00987044">
        <w:trPr>
          <w:trHeight w:val="8"/>
        </w:trPr>
        <w:tc>
          <w:tcPr>
            <w:tcW w:w="4050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  <w:sectPr w:rsidR="00987044" w:rsidRPr="004D1F56" w:rsidSect="00987044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987044" w:rsidRPr="004D1F56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Приложение № 4</w:t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к муниципальной программе </w:t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«Содействие развитию </w:t>
      </w:r>
      <w:proofErr w:type="gramStart"/>
      <w:r w:rsidRPr="004D1F56">
        <w:rPr>
          <w:rFonts w:ascii="Arial" w:eastAsia="Times New Roman" w:hAnsi="Arial" w:cs="Arial"/>
          <w:sz w:val="24"/>
          <w:szCs w:val="24"/>
        </w:rPr>
        <w:t>физической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 xml:space="preserve">                     </w:t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культуры и спорта в Абанском районе»</w:t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</w:t>
      </w:r>
    </w:p>
    <w:p w:rsidR="00987044" w:rsidRPr="004D1F56" w:rsidRDefault="00987044" w:rsidP="009870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Подпрограмма 2</w:t>
      </w:r>
    </w:p>
    <w:p w:rsidR="00987044" w:rsidRPr="004D1F56" w:rsidRDefault="00987044" w:rsidP="009870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«Реализация программ дополнительного образования </w:t>
      </w:r>
    </w:p>
    <w:p w:rsidR="00987044" w:rsidRPr="004D1F56" w:rsidRDefault="00987044" w:rsidP="00987044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физкультурно-спортивной направленности в ДЮСШ детям»</w:t>
      </w:r>
    </w:p>
    <w:p w:rsidR="00987044" w:rsidRPr="004D1F56" w:rsidRDefault="00987044" w:rsidP="00987044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1.Паспорт подпрограммы</w:t>
      </w:r>
    </w:p>
    <w:p w:rsidR="00987044" w:rsidRPr="004D1F56" w:rsidRDefault="00987044" w:rsidP="00987044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498" w:type="dxa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379"/>
      </w:tblGrid>
      <w:tr w:rsidR="00987044" w:rsidRPr="004D1F56" w:rsidTr="00987044">
        <w:trPr>
          <w:trHeight w:val="800"/>
        </w:trPr>
        <w:tc>
          <w:tcPr>
            <w:tcW w:w="311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       </w:t>
            </w:r>
            <w:r w:rsidRPr="004D1F56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637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«Реализация программ дополнительного образования физкультурно-спортивной направленности в ДЮСШ детям»</w:t>
            </w:r>
          </w:p>
        </w:tc>
      </w:tr>
      <w:tr w:rsidR="00987044" w:rsidRPr="004D1F56" w:rsidTr="00987044">
        <w:trPr>
          <w:trHeight w:val="800"/>
        </w:trPr>
        <w:tc>
          <w:tcPr>
            <w:tcW w:w="311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37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«Содействие развитию физической культуры 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и спорта в Абанском районе»</w:t>
            </w:r>
          </w:p>
        </w:tc>
      </w:tr>
      <w:tr w:rsidR="00987044" w:rsidRPr="004D1F56" w:rsidTr="00987044">
        <w:trPr>
          <w:trHeight w:val="800"/>
        </w:trPr>
        <w:tc>
          <w:tcPr>
            <w:tcW w:w="311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37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987044" w:rsidRPr="004D1F56" w:rsidTr="00987044">
        <w:trPr>
          <w:trHeight w:val="800"/>
        </w:trPr>
        <w:tc>
          <w:tcPr>
            <w:tcW w:w="311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37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987044" w:rsidRPr="004D1F56" w:rsidTr="00987044">
        <w:trPr>
          <w:trHeight w:val="800"/>
        </w:trPr>
        <w:tc>
          <w:tcPr>
            <w:tcW w:w="3119" w:type="dxa"/>
          </w:tcPr>
          <w:p w:rsidR="00987044" w:rsidRPr="004D1F56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37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Цель подпрограммы: Реализация программ дополнительного образования физкультурно-спортивной направленности детям.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Задачи подпрограммы: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1. Формирование единой системы поиска, выявления и поддержки одаренных детей в области спорта;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2. Совершенствование системы мероприятий, направленных на поиск и поддержку талантливых, одаренных детей в области спорта;</w:t>
            </w:r>
          </w:p>
        </w:tc>
      </w:tr>
      <w:tr w:rsidR="00987044" w:rsidRPr="004D1F56" w:rsidTr="00987044">
        <w:trPr>
          <w:trHeight w:val="800"/>
        </w:trPr>
        <w:tc>
          <w:tcPr>
            <w:tcW w:w="311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Показатели результативности  </w:t>
            </w:r>
            <w:r w:rsidRPr="004D1F56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6379" w:type="dxa"/>
          </w:tcPr>
          <w:p w:rsidR="00987044" w:rsidRPr="004D1F56" w:rsidRDefault="00987044" w:rsidP="00987044">
            <w:pPr>
              <w:numPr>
                <w:ilvl w:val="0"/>
                <w:numId w:val="2"/>
              </w:num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Численность занимающихся в муниципальном образовательном учреждении дополнительного образования физкультурно-спортивной направленности к 2019 году составит 520 человек.</w:t>
            </w:r>
          </w:p>
          <w:p w:rsidR="00987044" w:rsidRPr="004D1F56" w:rsidRDefault="00987044" w:rsidP="00987044">
            <w:pPr>
              <w:numPr>
                <w:ilvl w:val="0"/>
                <w:numId w:val="2"/>
              </w:num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Количество спортсменов Абанского района в составе краевых сборных команд по видам спорта к 2019 году составит 4 человека.</w:t>
            </w:r>
          </w:p>
          <w:p w:rsidR="00987044" w:rsidRPr="004D1F56" w:rsidRDefault="00987044" w:rsidP="00987044">
            <w:pPr>
              <w:numPr>
                <w:ilvl w:val="0"/>
                <w:numId w:val="2"/>
              </w:num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Удельный вес занимающихся в группах спортивного совершенствования, а также имеющих разряды и звания по игровым видам спорта   к общему числу занимающихся в ДЮСШ «Лидер» к 2019 году, составит 20%, приложение №1 к подпрограмме</w:t>
            </w:r>
          </w:p>
        </w:tc>
      </w:tr>
      <w:tr w:rsidR="00987044" w:rsidRPr="004D1F56" w:rsidTr="00987044">
        <w:trPr>
          <w:trHeight w:val="800"/>
        </w:trPr>
        <w:tc>
          <w:tcPr>
            <w:tcW w:w="311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Сроки </w:t>
            </w:r>
            <w:r w:rsidRPr="004D1F56">
              <w:rPr>
                <w:rFonts w:ascii="Arial" w:eastAsia="Times New Roman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637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2014 - 2019 годы, в том числе: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первый этап – 2014год;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второй этап – 2015 год;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третий этап – 2016 год;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четвертый этап – 2017 год;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пятый этап – 2018 год;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шестой этап – 2019 год.</w:t>
            </w:r>
          </w:p>
        </w:tc>
      </w:tr>
      <w:tr w:rsidR="00987044" w:rsidRPr="004D1F56" w:rsidTr="00987044">
        <w:trPr>
          <w:trHeight w:val="800"/>
        </w:trPr>
        <w:tc>
          <w:tcPr>
            <w:tcW w:w="311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Информация по </w:t>
            </w:r>
            <w:proofErr w:type="gramStart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ресурсному</w:t>
            </w:r>
            <w:proofErr w:type="gramEnd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 обеспечения подпрограммы      </w:t>
            </w:r>
          </w:p>
        </w:tc>
        <w:tc>
          <w:tcPr>
            <w:tcW w:w="6379" w:type="dxa"/>
          </w:tcPr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 44896,6 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по годам: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в 2014 году 7 661,3 тыс. рублей, в том числе: 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районный бюджет 7 591,5 тыс. рублей;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краевой бюджет 69,8 тыс. рублей.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2015 году 7 301,9 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районный бюджет 7 196,7  тыс. рублей;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краевой бюджет 105,2 тыс. рублей.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2016 году 7 742,3 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районный бюджет 7 150,6  тыс. рублей;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- краевой бюджет 591,7 тыс. рублей, 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2017 году 7978,1 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районный бюджет 7636,9  тыс. рублей;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краевой бюджет 341,2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2018 году 7 106,5 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районный бюджет 7 106,5  тыс. рублей,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2019 году 7 106,5 тыс. рублей, в том числе:</w:t>
            </w:r>
          </w:p>
          <w:p w:rsidR="00987044" w:rsidRPr="004D1F56" w:rsidRDefault="00987044" w:rsidP="00987044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районный бюджет 7 106,5 тыс. рублей.</w:t>
            </w:r>
          </w:p>
        </w:tc>
      </w:tr>
    </w:tbl>
    <w:p w:rsidR="00987044" w:rsidRPr="004D1F56" w:rsidRDefault="00987044" w:rsidP="00987044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2. Мероприятия подпрограммы</w:t>
      </w:r>
    </w:p>
    <w:p w:rsidR="00987044" w:rsidRPr="004D1F56" w:rsidRDefault="00987044" w:rsidP="00987044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Система мероприятий подпрограммы включает в себя следующий перечень мероприятий:</w:t>
      </w:r>
    </w:p>
    <w:p w:rsidR="00987044" w:rsidRPr="004D1F56" w:rsidRDefault="00987044" w:rsidP="00987044">
      <w:pPr>
        <w:spacing w:after="0" w:line="240" w:lineRule="auto"/>
        <w:ind w:left="567"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финансовое обеспечение деятельности МБУ ДО «ДЮСШ  Лидер»»           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реализация программ дополнительного образования физкультурно-спортивной направленности детям.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Мероприятия подпрограммы содержат четыре раздела, мероприятия каждого из них в совокупности нацелены на решение ее задач.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Задача 1: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Для формирования единой системы поиска, выявления и поддержки спортивно одаренных детей включены мероприятия и проекты, </w:t>
      </w:r>
      <w:proofErr w:type="gramStart"/>
      <w:r w:rsidRPr="004D1F56">
        <w:rPr>
          <w:rFonts w:ascii="Arial" w:eastAsia="Times New Roman" w:hAnsi="Arial" w:cs="Arial"/>
          <w:sz w:val="24"/>
          <w:szCs w:val="24"/>
        </w:rPr>
        <w:t>направленные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 xml:space="preserve"> прежде всего на укрепление материально-технической базы субъектов, осуществляющих деятельность по поддержке талантливых, наиболее одаренных детей. 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Задача 2: Совершенствование системы мероприятий, направленных на поиск и поддержку талантливых, одаренных детей в области спорта.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Главным распорядителем бюджетных средств и исполнителем мероприятий является отдел культуры, по делам молодежи и спорта </w:t>
      </w:r>
      <w:r w:rsidRPr="004D1F56">
        <w:rPr>
          <w:rFonts w:ascii="Arial" w:eastAsia="Times New Roman" w:hAnsi="Arial" w:cs="Arial"/>
          <w:sz w:val="24"/>
          <w:szCs w:val="24"/>
        </w:rPr>
        <w:lastRenderedPageBreak/>
        <w:t>администрации Абанского района Красноярского края. Финансирование мероприятий запланировано из районного бюджета в сумме: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2017 год – 7978,1 тыс. рублей;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2018 год – 7 106,5 тыс. рублей;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2019 год – 7 106,5 тыс. рублей.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987044" w:rsidRPr="004D1F56" w:rsidRDefault="00987044" w:rsidP="00987044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Сроки выполнения Подпрограммы: 2014-2019 годы.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</w:t>
      </w:r>
    </w:p>
    <w:p w:rsidR="00987044" w:rsidRPr="004D1F56" w:rsidRDefault="00987044" w:rsidP="00987044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3. Механизм реализации подпрограммы</w:t>
      </w:r>
    </w:p>
    <w:p w:rsidR="00987044" w:rsidRPr="004D1F56" w:rsidRDefault="00987044" w:rsidP="00987044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ind w:left="567"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Механизм реализации подпрограммы предусматривает: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1. Реализация – координация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мероприятиями подпрограммы согласно приложению № 2 к подпрограмме (далее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 </w:t>
      </w:r>
    </w:p>
    <w:p w:rsidR="00987044" w:rsidRPr="004D1F56" w:rsidRDefault="00987044" w:rsidP="00987044">
      <w:pPr>
        <w:spacing w:after="0" w:line="240" w:lineRule="auto"/>
        <w:ind w:left="567" w:right="-145"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2. Мероприятия подпрограммы по каждой задаче, финансирование которых предусмотрено в соответствующем финансовом году, осуществляется в комплексе путем:</w:t>
      </w:r>
    </w:p>
    <w:p w:rsidR="00987044" w:rsidRPr="004D1F56" w:rsidRDefault="00987044" w:rsidP="00987044">
      <w:pPr>
        <w:spacing w:after="0" w:line="240" w:lineRule="auto"/>
        <w:ind w:left="567" w:right="-145"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Реализация мероприятия задачи 1 подпрограммы осуществляется </w:t>
      </w:r>
      <w:r w:rsidRPr="004D1F56">
        <w:rPr>
          <w:rFonts w:ascii="Arial" w:eastAsia="Times New Roman" w:hAnsi="Arial" w:cs="Arial"/>
          <w:sz w:val="24"/>
          <w:szCs w:val="24"/>
        </w:rPr>
        <w:t xml:space="preserve">путем предоставления субсидий </w:t>
      </w: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бюджетному учреждению </w:t>
      </w:r>
      <w:r w:rsidRPr="004D1F56">
        <w:rPr>
          <w:rFonts w:ascii="Arial" w:eastAsia="Times New Roman" w:hAnsi="Arial" w:cs="Arial"/>
          <w:sz w:val="24"/>
          <w:szCs w:val="24"/>
        </w:rPr>
        <w:t xml:space="preserve">дополнительного образования детей «Детско-юношеская спортивная школа «Лидер»» </w:t>
      </w: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4D1F56">
        <w:rPr>
          <w:rFonts w:ascii="Arial" w:eastAsia="Times New Roman" w:hAnsi="Arial" w:cs="Arial"/>
          <w:sz w:val="24"/>
          <w:szCs w:val="24"/>
        </w:rPr>
        <w:t>отделом культуры, по делам молодёжи и спорта администрации Абанского района.</w:t>
      </w: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87044" w:rsidRPr="004D1F56" w:rsidRDefault="00987044" w:rsidP="00987044">
      <w:pPr>
        <w:spacing w:after="0" w:line="240" w:lineRule="auto"/>
        <w:ind w:left="567" w:right="-145"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987044" w:rsidRPr="004D1F56" w:rsidRDefault="00987044" w:rsidP="00987044">
      <w:pPr>
        <w:spacing w:after="0" w:line="240" w:lineRule="auto"/>
        <w:ind w:left="567" w:right="-145"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4D1F56">
        <w:rPr>
          <w:rFonts w:ascii="Arial" w:eastAsia="Times New Roman" w:hAnsi="Arial" w:cs="Arial"/>
          <w:sz w:val="24"/>
          <w:szCs w:val="24"/>
        </w:rPr>
        <w:t>отделом культуры, по делам молодёжи и спорта администрации Абанского района</w:t>
      </w:r>
      <w:r w:rsidRPr="004D1F5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муниципальное бюджетное учреждение дополнительного образования «Детско-юношеская спортивная школа «Лидер»»;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4D1F56">
          <w:rPr>
            <w:rFonts w:ascii="Arial" w:eastAsia="Times New Roman" w:hAnsi="Arial" w:cs="Arial"/>
            <w:sz w:val="24"/>
            <w:szCs w:val="24"/>
          </w:rPr>
          <w:t>мероприятиями</w:t>
        </w:r>
      </w:hyperlink>
      <w:r w:rsidRPr="004D1F56">
        <w:rPr>
          <w:rFonts w:ascii="Arial" w:eastAsia="Times New Roman" w:hAnsi="Arial" w:cs="Arial"/>
          <w:sz w:val="24"/>
          <w:szCs w:val="24"/>
        </w:rPr>
        <w:t xml:space="preserve"> подпрограммы. </w:t>
      </w:r>
    </w:p>
    <w:p w:rsidR="00987044" w:rsidRPr="004D1F56" w:rsidRDefault="00987044" w:rsidP="00987044">
      <w:pPr>
        <w:spacing w:after="0" w:line="240" w:lineRule="auto"/>
        <w:ind w:left="567" w:right="-145"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субсидии МБОУ ДО «ДЮСШ «Лидер»», являющимся исполнителями соответствующих мероприятий подпрограммы.</w:t>
      </w:r>
    </w:p>
    <w:p w:rsidR="00987044" w:rsidRPr="004D1F56" w:rsidRDefault="00987044" w:rsidP="00987044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4. Управление подпрограммой и </w:t>
      </w:r>
    </w:p>
    <w:p w:rsidR="00987044" w:rsidRPr="004D1F56" w:rsidRDefault="00987044" w:rsidP="00987044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4D1F56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 xml:space="preserve"> исполнением подпрограммы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 xml:space="preserve">            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Организация управления подпрограммой и </w:t>
      </w:r>
      <w:proofErr w:type="gramStart"/>
      <w:r w:rsidRPr="004D1F56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 xml:space="preserve"> её исполнением осуществляет отдел культуры, по делам молодежи и спорта администрации Абанского района.</w:t>
      </w:r>
    </w:p>
    <w:p w:rsidR="00987044" w:rsidRPr="004D1F56" w:rsidRDefault="00987044" w:rsidP="00987044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Функции отдела культуры, по делам молодежи и спорта:</w:t>
      </w:r>
    </w:p>
    <w:p w:rsidR="00987044" w:rsidRPr="004D1F56" w:rsidRDefault="00987044" w:rsidP="00987044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1. Составляет отчет о целевом и эффективном использовании бюджетных средств. </w:t>
      </w:r>
    </w:p>
    <w:p w:rsidR="00987044" w:rsidRPr="004D1F56" w:rsidRDefault="00987044" w:rsidP="00987044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987044" w:rsidRPr="004D1F56" w:rsidRDefault="00987044" w:rsidP="00987044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987044" w:rsidRPr="004D1F56" w:rsidRDefault="00987044" w:rsidP="00987044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4. Осуществляет текущий  </w:t>
      </w:r>
      <w:proofErr w:type="gramStart"/>
      <w:r w:rsidRPr="004D1F56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4D1F56">
        <w:rPr>
          <w:rFonts w:ascii="Arial" w:eastAsia="Times New Roman" w:hAnsi="Arial" w:cs="Arial"/>
          <w:sz w:val="24"/>
          <w:szCs w:val="24"/>
        </w:rPr>
        <w:t xml:space="preserve"> ходом реализации подпрограммы. </w:t>
      </w:r>
    </w:p>
    <w:p w:rsidR="00987044" w:rsidRPr="004D1F56" w:rsidRDefault="00987044" w:rsidP="00987044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987044" w:rsidRPr="004D1F56" w:rsidRDefault="00987044" w:rsidP="00987044">
      <w:pPr>
        <w:spacing w:after="0" w:line="240" w:lineRule="auto"/>
        <w:ind w:right="-145"/>
        <w:jc w:val="both"/>
        <w:rPr>
          <w:rFonts w:ascii="Arial" w:eastAsia="Times New Roman" w:hAnsi="Arial" w:cs="Arial"/>
          <w:b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</w:t>
      </w:r>
    </w:p>
    <w:p w:rsidR="00987044" w:rsidRDefault="00987044" w:rsidP="009870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P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tabs>
          <w:tab w:val="left" w:pos="3405"/>
        </w:tabs>
        <w:rPr>
          <w:rFonts w:ascii="Arial" w:hAnsi="Arial" w:cs="Arial"/>
          <w:sz w:val="24"/>
          <w:szCs w:val="24"/>
        </w:rPr>
        <w:sectPr w:rsidR="00987044" w:rsidSect="0098704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№ 1 </w:t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к подпрограмме 2 «Реализация программ дополнительного образования </w:t>
      </w:r>
      <w:proofErr w:type="spellStart"/>
      <w:r w:rsidRPr="004D1F56">
        <w:rPr>
          <w:rFonts w:ascii="Arial" w:eastAsia="Times New Roman" w:hAnsi="Arial" w:cs="Arial"/>
          <w:sz w:val="24"/>
          <w:szCs w:val="24"/>
        </w:rPr>
        <w:t>физкультурно</w:t>
      </w:r>
      <w:proofErr w:type="spellEnd"/>
      <w:r w:rsidRPr="004D1F56">
        <w:rPr>
          <w:rFonts w:ascii="Arial" w:eastAsia="Times New Roman" w:hAnsi="Arial" w:cs="Arial"/>
          <w:sz w:val="24"/>
          <w:szCs w:val="24"/>
        </w:rPr>
        <w:t xml:space="preserve">–             </w:t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спортивной направленности в ДЮСШ детям»</w:t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987044" w:rsidRPr="004D1F56" w:rsidRDefault="00987044" w:rsidP="0098704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987044" w:rsidRDefault="00987044" w:rsidP="00987044">
      <w:pPr>
        <w:tabs>
          <w:tab w:val="left" w:pos="3405"/>
        </w:tabs>
        <w:rPr>
          <w:rFonts w:ascii="Arial" w:hAnsi="Arial" w:cs="Arial"/>
          <w:sz w:val="24"/>
          <w:szCs w:val="24"/>
        </w:rPr>
      </w:pPr>
    </w:p>
    <w:p w:rsidR="00987044" w:rsidRDefault="00987044" w:rsidP="00987044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page" w:horzAnchor="margin" w:tblpY="3541"/>
        <w:tblW w:w="13534" w:type="dxa"/>
        <w:tblLayout w:type="fixed"/>
        <w:tblLook w:val="0000"/>
      </w:tblPr>
      <w:tblGrid>
        <w:gridCol w:w="601"/>
        <w:gridCol w:w="3902"/>
        <w:gridCol w:w="1417"/>
        <w:gridCol w:w="1701"/>
        <w:gridCol w:w="851"/>
        <w:gridCol w:w="66"/>
        <w:gridCol w:w="784"/>
        <w:gridCol w:w="141"/>
        <w:gridCol w:w="710"/>
        <w:gridCol w:w="1106"/>
        <w:gridCol w:w="28"/>
        <w:gridCol w:w="1096"/>
        <w:gridCol w:w="10"/>
        <w:gridCol w:w="1111"/>
        <w:gridCol w:w="10"/>
      </w:tblGrid>
      <w:tr w:rsidR="00987044" w:rsidRPr="00987044" w:rsidTr="00987044">
        <w:trPr>
          <w:gridAfter w:val="1"/>
          <w:wAfter w:w="10" w:type="dxa"/>
          <w:trHeight w:val="94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№</w:t>
            </w:r>
            <w:r w:rsidRPr="00987044">
              <w:rPr>
                <w:rFonts w:ascii="Arial" w:eastAsia="Times New Roman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98704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987044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98704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Цель,</w:t>
            </w:r>
            <w:r w:rsidRPr="00987044">
              <w:rPr>
                <w:rFonts w:ascii="Arial" w:eastAsia="Times New Roman" w:hAnsi="Arial" w:cs="Arial"/>
                <w:sz w:val="24"/>
                <w:szCs w:val="24"/>
              </w:rPr>
              <w:br/>
              <w:t>показатели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2014 год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2015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2017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2018 год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2019 год</w:t>
            </w:r>
          </w:p>
        </w:tc>
      </w:tr>
      <w:tr w:rsidR="00987044" w:rsidRPr="00987044" w:rsidTr="00987044">
        <w:trPr>
          <w:trHeight w:val="52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044" w:rsidRPr="00987044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 xml:space="preserve">Цель подпрограммы: Реализация программ дополнительного образования </w:t>
            </w:r>
            <w:proofErr w:type="gramStart"/>
            <w:r w:rsidRPr="00987044">
              <w:rPr>
                <w:rFonts w:ascii="Arial" w:eastAsia="Times New Roman" w:hAnsi="Arial" w:cs="Arial"/>
                <w:sz w:val="24"/>
                <w:szCs w:val="24"/>
              </w:rPr>
              <w:t>физкультурно-спортивной</w:t>
            </w:r>
            <w:proofErr w:type="gramEnd"/>
            <w:r w:rsidRPr="0098704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987044">
              <w:rPr>
                <w:rFonts w:ascii="Arial" w:eastAsia="Times New Roman" w:hAnsi="Arial" w:cs="Arial"/>
                <w:sz w:val="24"/>
                <w:szCs w:val="24"/>
              </w:rPr>
              <w:t>напрвленности</w:t>
            </w:r>
            <w:proofErr w:type="spellEnd"/>
          </w:p>
          <w:p w:rsidR="00987044" w:rsidRPr="00987044" w:rsidRDefault="00987044" w:rsidP="0098704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87044">
              <w:rPr>
                <w:rFonts w:ascii="Arial" w:eastAsia="Calibri" w:hAnsi="Arial" w:cs="Arial"/>
                <w:sz w:val="24"/>
                <w:szCs w:val="24"/>
              </w:rPr>
              <w:t>Задачи: формирование единой системы поиска, выявления и поддержки одаренных детей в области спорта;</w:t>
            </w:r>
          </w:p>
          <w:p w:rsidR="00987044" w:rsidRPr="00987044" w:rsidRDefault="00987044" w:rsidP="0098704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87044">
              <w:rPr>
                <w:rFonts w:ascii="Arial" w:eastAsia="Calibri" w:hAnsi="Arial" w:cs="Arial"/>
                <w:sz w:val="24"/>
                <w:szCs w:val="24"/>
              </w:rPr>
              <w:t>совершенствование системы мероприятий, направленных на поиск и поддержку талантливых, одаренных детей в области спорта.</w:t>
            </w:r>
          </w:p>
          <w:p w:rsidR="00987044" w:rsidRPr="00987044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87044" w:rsidRPr="00987044" w:rsidTr="00987044">
        <w:trPr>
          <w:trHeight w:val="42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044" w:rsidRPr="00987044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87044" w:rsidRPr="00987044" w:rsidTr="00987044">
        <w:trPr>
          <w:trHeight w:val="95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044" w:rsidRPr="00987044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987044">
              <w:rPr>
                <w:rFonts w:ascii="Arial" w:eastAsia="Times New Roman" w:hAnsi="Arial" w:cs="Arial"/>
                <w:sz w:val="24"/>
                <w:szCs w:val="24"/>
              </w:rPr>
              <w:t>Удельный вес занимающихся в группах спортивного совершенствования, а также имеющих разряды и звания по игровым видам спорта к общему числу занимающихся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 xml:space="preserve">       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987044" w:rsidRPr="00987044" w:rsidTr="00987044">
        <w:trPr>
          <w:trHeight w:val="10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044" w:rsidRPr="00987044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 xml:space="preserve">Количество </w:t>
            </w:r>
            <w:proofErr w:type="gramStart"/>
            <w:r w:rsidRPr="00987044">
              <w:rPr>
                <w:rFonts w:ascii="Arial" w:eastAsia="Times New Roman" w:hAnsi="Arial" w:cs="Arial"/>
                <w:sz w:val="24"/>
                <w:szCs w:val="24"/>
              </w:rPr>
              <w:t>занимающихся</w:t>
            </w:r>
            <w:proofErr w:type="gramEnd"/>
            <w:r w:rsidRPr="00987044">
              <w:rPr>
                <w:rFonts w:ascii="Arial" w:eastAsia="Times New Roman" w:hAnsi="Arial" w:cs="Arial"/>
                <w:sz w:val="24"/>
                <w:szCs w:val="24"/>
              </w:rPr>
              <w:t xml:space="preserve"> в </w:t>
            </w:r>
          </w:p>
          <w:p w:rsidR="00987044" w:rsidRPr="00987044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МБУ ДОД «ДЮСШ «Лидер»»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87044">
              <w:rPr>
                <w:rFonts w:ascii="Arial" w:eastAsia="Times New Roman" w:hAnsi="Arial" w:cs="Arial"/>
                <w:sz w:val="24"/>
                <w:szCs w:val="24"/>
              </w:rPr>
              <w:t>Статотчёт</w:t>
            </w:r>
            <w:proofErr w:type="spellEnd"/>
            <w:r w:rsidRPr="00987044">
              <w:rPr>
                <w:rFonts w:ascii="Arial" w:eastAsia="Times New Roman" w:hAnsi="Arial" w:cs="Arial"/>
                <w:sz w:val="24"/>
                <w:szCs w:val="24"/>
              </w:rPr>
              <w:t xml:space="preserve"> – </w:t>
            </w:r>
          </w:p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5 ФК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485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473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480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510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520</w:t>
            </w:r>
          </w:p>
        </w:tc>
      </w:tr>
      <w:tr w:rsidR="00987044" w:rsidRPr="00987044" w:rsidTr="00987044">
        <w:trPr>
          <w:trHeight w:val="106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044" w:rsidRPr="00987044" w:rsidRDefault="00987044" w:rsidP="009870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044" w:rsidRPr="00987044" w:rsidRDefault="00987044" w:rsidP="00987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87044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</w:tr>
    </w:tbl>
    <w:p w:rsidR="008B23D4" w:rsidRDefault="008B23D4" w:rsidP="00987044">
      <w:pPr>
        <w:rPr>
          <w:rFonts w:ascii="Arial" w:hAnsi="Arial" w:cs="Arial"/>
          <w:sz w:val="24"/>
          <w:szCs w:val="24"/>
        </w:rPr>
      </w:pPr>
    </w:p>
    <w:p w:rsidR="008B23D4" w:rsidRPr="008B23D4" w:rsidRDefault="008B23D4" w:rsidP="008B23D4">
      <w:pPr>
        <w:rPr>
          <w:rFonts w:ascii="Arial" w:hAnsi="Arial" w:cs="Arial"/>
          <w:sz w:val="24"/>
          <w:szCs w:val="24"/>
        </w:rPr>
      </w:pPr>
    </w:p>
    <w:p w:rsidR="008B23D4" w:rsidRPr="008B23D4" w:rsidRDefault="008B23D4" w:rsidP="008B23D4">
      <w:pPr>
        <w:rPr>
          <w:rFonts w:ascii="Arial" w:hAnsi="Arial" w:cs="Arial"/>
          <w:sz w:val="24"/>
          <w:szCs w:val="24"/>
        </w:rPr>
      </w:pPr>
    </w:p>
    <w:p w:rsidR="008B23D4" w:rsidRPr="008B23D4" w:rsidRDefault="008B23D4" w:rsidP="008B23D4">
      <w:pPr>
        <w:rPr>
          <w:rFonts w:ascii="Arial" w:hAnsi="Arial" w:cs="Arial"/>
          <w:sz w:val="24"/>
          <w:szCs w:val="24"/>
        </w:rPr>
      </w:pPr>
    </w:p>
    <w:p w:rsidR="008B23D4" w:rsidRPr="008B23D4" w:rsidRDefault="008B23D4" w:rsidP="008B23D4">
      <w:pPr>
        <w:rPr>
          <w:rFonts w:ascii="Arial" w:hAnsi="Arial" w:cs="Arial"/>
          <w:sz w:val="24"/>
          <w:szCs w:val="24"/>
        </w:rPr>
      </w:pPr>
    </w:p>
    <w:p w:rsidR="008B23D4" w:rsidRPr="008B23D4" w:rsidRDefault="008B23D4" w:rsidP="008B23D4">
      <w:pPr>
        <w:rPr>
          <w:rFonts w:ascii="Arial" w:hAnsi="Arial" w:cs="Arial"/>
          <w:sz w:val="24"/>
          <w:szCs w:val="24"/>
        </w:rPr>
      </w:pPr>
    </w:p>
    <w:p w:rsidR="008B23D4" w:rsidRPr="008B23D4" w:rsidRDefault="008B23D4" w:rsidP="008B23D4">
      <w:pPr>
        <w:rPr>
          <w:rFonts w:ascii="Arial" w:hAnsi="Arial" w:cs="Arial"/>
          <w:sz w:val="24"/>
          <w:szCs w:val="24"/>
        </w:rPr>
      </w:pPr>
    </w:p>
    <w:p w:rsidR="008B23D4" w:rsidRPr="008B23D4" w:rsidRDefault="008B23D4" w:rsidP="008B23D4">
      <w:pPr>
        <w:rPr>
          <w:rFonts w:ascii="Arial" w:hAnsi="Arial" w:cs="Arial"/>
          <w:sz w:val="24"/>
          <w:szCs w:val="24"/>
        </w:rPr>
      </w:pPr>
    </w:p>
    <w:p w:rsidR="008B23D4" w:rsidRPr="008B23D4" w:rsidRDefault="008B23D4" w:rsidP="008B23D4">
      <w:pPr>
        <w:rPr>
          <w:rFonts w:ascii="Arial" w:hAnsi="Arial" w:cs="Arial"/>
          <w:sz w:val="24"/>
          <w:szCs w:val="24"/>
        </w:rPr>
      </w:pPr>
    </w:p>
    <w:p w:rsidR="008B23D4" w:rsidRDefault="008B23D4" w:rsidP="008B23D4">
      <w:pPr>
        <w:jc w:val="right"/>
        <w:rPr>
          <w:rFonts w:ascii="Arial" w:hAnsi="Arial" w:cs="Arial"/>
          <w:sz w:val="24"/>
          <w:szCs w:val="24"/>
        </w:rPr>
        <w:sectPr w:rsidR="008B23D4" w:rsidSect="0098704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B23D4" w:rsidRPr="004D1F56" w:rsidRDefault="008B23D4" w:rsidP="008B23D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№ 2 </w:t>
      </w:r>
    </w:p>
    <w:p w:rsidR="008B23D4" w:rsidRPr="004D1F56" w:rsidRDefault="008B23D4" w:rsidP="008B23D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к подпрограмме 2 «Реализация программ </w:t>
      </w:r>
    </w:p>
    <w:p w:rsidR="008B23D4" w:rsidRPr="004D1F56" w:rsidRDefault="008B23D4" w:rsidP="008B23D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дополнительного образования </w:t>
      </w:r>
      <w:proofErr w:type="spellStart"/>
      <w:r w:rsidRPr="004D1F56">
        <w:rPr>
          <w:rFonts w:ascii="Arial" w:eastAsia="Times New Roman" w:hAnsi="Arial" w:cs="Arial"/>
          <w:sz w:val="24"/>
          <w:szCs w:val="24"/>
        </w:rPr>
        <w:t>физкультурно</w:t>
      </w:r>
      <w:proofErr w:type="spellEnd"/>
      <w:r w:rsidRPr="004D1F56">
        <w:rPr>
          <w:rFonts w:ascii="Arial" w:eastAsia="Times New Roman" w:hAnsi="Arial" w:cs="Arial"/>
          <w:sz w:val="24"/>
          <w:szCs w:val="24"/>
        </w:rPr>
        <w:t xml:space="preserve"> –</w:t>
      </w:r>
    </w:p>
    <w:p w:rsidR="008B23D4" w:rsidRPr="004D1F56" w:rsidRDefault="008B23D4" w:rsidP="008B23D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спортивной направленности в ДЮСШ детям»</w:t>
      </w:r>
    </w:p>
    <w:p w:rsidR="008B23D4" w:rsidRDefault="008B23D4" w:rsidP="008B23D4">
      <w:pPr>
        <w:jc w:val="center"/>
        <w:rPr>
          <w:rFonts w:ascii="Arial" w:eastAsia="Times New Roman" w:hAnsi="Arial" w:cs="Arial"/>
          <w:sz w:val="24"/>
          <w:szCs w:val="24"/>
        </w:rPr>
      </w:pPr>
    </w:p>
    <w:p w:rsidR="008B23D4" w:rsidRDefault="008B23D4" w:rsidP="008B23D4">
      <w:pPr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803" w:type="dxa"/>
        <w:tblInd w:w="93" w:type="dxa"/>
        <w:tblLayout w:type="fixed"/>
        <w:tblLook w:val="00A0"/>
      </w:tblPr>
      <w:tblGrid>
        <w:gridCol w:w="2270"/>
        <w:gridCol w:w="1733"/>
        <w:gridCol w:w="1212"/>
        <w:gridCol w:w="866"/>
        <w:gridCol w:w="693"/>
        <w:gridCol w:w="520"/>
        <w:gridCol w:w="1212"/>
        <w:gridCol w:w="174"/>
        <w:gridCol w:w="255"/>
        <w:gridCol w:w="611"/>
        <w:gridCol w:w="865"/>
        <w:gridCol w:w="693"/>
        <w:gridCol w:w="172"/>
        <w:gridCol w:w="349"/>
        <w:gridCol w:w="2225"/>
        <w:gridCol w:w="953"/>
      </w:tblGrid>
      <w:tr w:rsidR="008B23D4" w:rsidRPr="004D1F56" w:rsidTr="008B23D4">
        <w:trPr>
          <w:trHeight w:val="667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Расходы </w:t>
            </w:r>
            <w:r w:rsidRPr="004D1F56">
              <w:rPr>
                <w:rFonts w:ascii="Arial" w:eastAsia="Times New Roman" w:hAnsi="Arial" w:cs="Arial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35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B23D4" w:rsidRPr="004D1F56" w:rsidTr="008B23D4">
        <w:trPr>
          <w:trHeight w:val="1079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2017 </w:t>
            </w:r>
          </w:p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</w:p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</w:p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35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8B23D4" w:rsidRPr="004D1F56" w:rsidTr="008B23D4">
        <w:trPr>
          <w:trHeight w:val="356"/>
        </w:trPr>
        <w:tc>
          <w:tcPr>
            <w:tcW w:w="148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8B23D4" w:rsidRPr="004D1F56" w:rsidTr="008B23D4">
        <w:trPr>
          <w:trHeight w:val="356"/>
        </w:trPr>
        <w:tc>
          <w:tcPr>
            <w:tcW w:w="14803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D4" w:rsidRPr="004D1F56" w:rsidRDefault="008B23D4" w:rsidP="00F43D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Задача 1 </w:t>
            </w:r>
            <w:r w:rsidRPr="004D1F5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8B23D4" w:rsidRPr="004D1F56" w:rsidTr="008B23D4">
        <w:trPr>
          <w:trHeight w:val="356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Субсидии муниципальным бюджетным учреждениям по внешкольной работе с детьми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905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0703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0920009910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611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7978,1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7 106,5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7 106,5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22191,1</w:t>
            </w:r>
          </w:p>
        </w:tc>
        <w:tc>
          <w:tcPr>
            <w:tcW w:w="36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Удельный вес занимающихся в ДЮСШ к общему числу детей 7 – 18 лет района увеличится с 17% в 2016 году до 25% в 2019 году.</w:t>
            </w:r>
          </w:p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Удельный вес  </w:t>
            </w:r>
            <w:proofErr w:type="gramStart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занимающихся</w:t>
            </w:r>
            <w:proofErr w:type="gramEnd"/>
            <w:r w:rsidRPr="004D1F56">
              <w:rPr>
                <w:rFonts w:ascii="Arial" w:eastAsia="Times New Roman" w:hAnsi="Arial" w:cs="Arial"/>
                <w:sz w:val="24"/>
                <w:szCs w:val="24"/>
              </w:rPr>
              <w:t>,  имеющих разряды и звания по видам спорта к общему числу занимающихся в ДЮСШ увеличится с 10% в 2016 году до 20% в 2019 году.</w:t>
            </w:r>
          </w:p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Количество обучающихся ДЮСШ, принятых в процессе обучения кандидатами в спортивные сборные команды </w:t>
            </w:r>
            <w:r w:rsidRPr="004D1F5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Красноярского края увеличится с 3 человек в 2016 году до 4 человек в 2019 году.</w:t>
            </w:r>
          </w:p>
        </w:tc>
      </w:tr>
      <w:tr w:rsidR="008B23D4" w:rsidRPr="004D1F56" w:rsidTr="008B23D4">
        <w:trPr>
          <w:gridAfter w:val="1"/>
          <w:wAfter w:w="953" w:type="dxa"/>
          <w:trHeight w:val="296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7978,1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3D4" w:rsidRPr="004D1F56" w:rsidRDefault="008B23D4" w:rsidP="00F43D46">
            <w:pPr>
              <w:spacing w:after="0" w:line="240" w:lineRule="auto"/>
              <w:ind w:left="132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7 106,5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7 106,5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3D4" w:rsidRPr="004D1F56" w:rsidRDefault="008B23D4" w:rsidP="00F43D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22191,1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3D4" w:rsidRPr="004D1F56" w:rsidRDefault="008B23D4" w:rsidP="00F43D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8B23D4" w:rsidRDefault="008B23D4" w:rsidP="008B23D4">
      <w:pPr>
        <w:tabs>
          <w:tab w:val="left" w:pos="4395"/>
        </w:tabs>
        <w:rPr>
          <w:rFonts w:ascii="Arial" w:hAnsi="Arial" w:cs="Arial"/>
          <w:sz w:val="24"/>
          <w:szCs w:val="24"/>
        </w:rPr>
      </w:pPr>
    </w:p>
    <w:p w:rsidR="008B23D4" w:rsidRDefault="008B23D4" w:rsidP="008B23D4">
      <w:pPr>
        <w:rPr>
          <w:rFonts w:ascii="Arial" w:hAnsi="Arial" w:cs="Arial"/>
          <w:sz w:val="24"/>
          <w:szCs w:val="24"/>
        </w:rPr>
      </w:pPr>
    </w:p>
    <w:p w:rsidR="00987044" w:rsidRPr="008B23D4" w:rsidRDefault="00987044" w:rsidP="008B23D4">
      <w:pPr>
        <w:rPr>
          <w:rFonts w:ascii="Arial" w:hAnsi="Arial" w:cs="Arial"/>
          <w:sz w:val="24"/>
          <w:szCs w:val="24"/>
        </w:rPr>
        <w:sectPr w:rsidR="00987044" w:rsidRPr="008B23D4" w:rsidSect="0098704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</w:t>
      </w:r>
    </w:p>
    <w:p w:rsidR="00987044" w:rsidRPr="004D1F56" w:rsidRDefault="00987044" w:rsidP="0098704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A14AD0" w:rsidRPr="00C7288D" w:rsidRDefault="00987044" w:rsidP="00C65358">
      <w:pPr>
        <w:spacing w:after="0" w:line="240" w:lineRule="auto"/>
        <w:outlineLvl w:val="0"/>
        <w:rPr>
          <w:rFonts w:ascii="Arial" w:hAnsi="Arial" w:cs="Arial"/>
          <w:sz w:val="24"/>
          <w:szCs w:val="28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C65358">
        <w:rPr>
          <w:rFonts w:ascii="Arial" w:eastAsia="Times New Roman" w:hAnsi="Arial" w:cs="Arial"/>
          <w:sz w:val="24"/>
          <w:szCs w:val="24"/>
        </w:rPr>
        <w:t xml:space="preserve">                       </w:t>
      </w:r>
    </w:p>
    <w:sectPr w:rsidR="00A14AD0" w:rsidRPr="00C7288D" w:rsidSect="00C7288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44" w:rsidRDefault="00987044" w:rsidP="00987044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87044" w:rsidRDefault="00987044" w:rsidP="00987044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44" w:rsidRDefault="00987044" w:rsidP="00987044">
    <w:pPr>
      <w:pStyle w:val="ab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44" w:rsidRDefault="00987044" w:rsidP="0098704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87044" w:rsidRDefault="0098704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44" w:rsidRDefault="00987044" w:rsidP="0098704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65358">
      <w:rPr>
        <w:rStyle w:val="aa"/>
        <w:noProof/>
      </w:rPr>
      <w:t>16</w:t>
    </w:r>
    <w:r>
      <w:rPr>
        <w:rStyle w:val="aa"/>
      </w:rPr>
      <w:fldChar w:fldCharType="end"/>
    </w:r>
  </w:p>
  <w:p w:rsidR="00987044" w:rsidRDefault="00987044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44" w:rsidRDefault="00987044" w:rsidP="00987044">
    <w:pPr>
      <w:pStyle w:val="a8"/>
      <w:framePr w:wrap="around" w:vAnchor="text" w:hAnchor="margin" w:xAlign="right" w:y="1"/>
      <w:rPr>
        <w:rStyle w:val="aa"/>
      </w:rPr>
    </w:pPr>
  </w:p>
  <w:p w:rsidR="00987044" w:rsidRDefault="00987044" w:rsidP="00987044">
    <w:pPr>
      <w:pStyle w:val="a8"/>
      <w:framePr w:wrap="around" w:vAnchor="text" w:hAnchor="margin" w:xAlign="center" w:y="1"/>
      <w:ind w:right="360"/>
      <w:rPr>
        <w:rStyle w:val="aa"/>
      </w:rPr>
    </w:pPr>
  </w:p>
  <w:p w:rsidR="00987044" w:rsidRPr="00715764" w:rsidRDefault="00987044" w:rsidP="00987044">
    <w:pPr>
      <w:pStyle w:val="a8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78D7"/>
    <w:rsid w:val="000515B3"/>
    <w:rsid w:val="000868F8"/>
    <w:rsid w:val="000B5EA9"/>
    <w:rsid w:val="00100ACF"/>
    <w:rsid w:val="00132BAF"/>
    <w:rsid w:val="0018085D"/>
    <w:rsid w:val="001F03D3"/>
    <w:rsid w:val="00315FC6"/>
    <w:rsid w:val="003C200D"/>
    <w:rsid w:val="003D2FF0"/>
    <w:rsid w:val="004F3707"/>
    <w:rsid w:val="00543276"/>
    <w:rsid w:val="00610C74"/>
    <w:rsid w:val="00662BCA"/>
    <w:rsid w:val="00665C38"/>
    <w:rsid w:val="006E0A20"/>
    <w:rsid w:val="006F55CA"/>
    <w:rsid w:val="0077098C"/>
    <w:rsid w:val="007A4246"/>
    <w:rsid w:val="008364E1"/>
    <w:rsid w:val="00876F9F"/>
    <w:rsid w:val="008B23D4"/>
    <w:rsid w:val="008B7086"/>
    <w:rsid w:val="00912BFC"/>
    <w:rsid w:val="00935929"/>
    <w:rsid w:val="00987044"/>
    <w:rsid w:val="009A4777"/>
    <w:rsid w:val="009F38CF"/>
    <w:rsid w:val="00A14AD0"/>
    <w:rsid w:val="00A53CC8"/>
    <w:rsid w:val="00A5490A"/>
    <w:rsid w:val="00A65864"/>
    <w:rsid w:val="00AC1646"/>
    <w:rsid w:val="00BC04D3"/>
    <w:rsid w:val="00BE1101"/>
    <w:rsid w:val="00BE525E"/>
    <w:rsid w:val="00C07280"/>
    <w:rsid w:val="00C259EB"/>
    <w:rsid w:val="00C65358"/>
    <w:rsid w:val="00C7288D"/>
    <w:rsid w:val="00C978D7"/>
    <w:rsid w:val="00CB4D0A"/>
    <w:rsid w:val="00DC2759"/>
    <w:rsid w:val="00DE6387"/>
    <w:rsid w:val="00E0327A"/>
    <w:rsid w:val="00E03E85"/>
    <w:rsid w:val="00E86F6B"/>
    <w:rsid w:val="00EB2650"/>
    <w:rsid w:val="00EE5980"/>
    <w:rsid w:val="00F03C3E"/>
    <w:rsid w:val="00F37CEB"/>
    <w:rsid w:val="00F6354E"/>
    <w:rsid w:val="00F67FAF"/>
    <w:rsid w:val="00FB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uiPriority w:val="99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99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99"/>
    <w:locked/>
    <w:rsid w:val="00BC04D3"/>
  </w:style>
  <w:style w:type="paragraph" w:styleId="a8">
    <w:name w:val="header"/>
    <w:basedOn w:val="a"/>
    <w:link w:val="a9"/>
    <w:rsid w:val="009870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9">
    <w:name w:val="Верхний колонтитул Знак"/>
    <w:basedOn w:val="a0"/>
    <w:link w:val="a8"/>
    <w:rsid w:val="0098704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a">
    <w:name w:val="page number"/>
    <w:basedOn w:val="a0"/>
    <w:rsid w:val="00987044"/>
  </w:style>
  <w:style w:type="paragraph" w:styleId="ab">
    <w:name w:val="footer"/>
    <w:basedOn w:val="a"/>
    <w:link w:val="ac"/>
    <w:rsid w:val="009870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">
    <w:name w:val="Нижний колонтитул Знак"/>
    <w:basedOn w:val="a0"/>
    <w:link w:val="ab"/>
    <w:rsid w:val="0098704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ad">
    <w:name w:val="Table Grid"/>
    <w:basedOn w:val="a1"/>
    <w:uiPriority w:val="59"/>
    <w:rsid w:val="009870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31</Pages>
  <Words>8307</Words>
  <Characters>47354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2017-08-16T06:19:00Z</cp:lastPrinted>
  <dcterms:created xsi:type="dcterms:W3CDTF">2013-09-05T02:53:00Z</dcterms:created>
  <dcterms:modified xsi:type="dcterms:W3CDTF">2017-08-16T06:32:00Z</dcterms:modified>
</cp:coreProperties>
</file>