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433" w:rsidRPr="00007371" w:rsidRDefault="00D72433" w:rsidP="00D72433">
      <w:pPr>
        <w:jc w:val="center"/>
        <w:rPr>
          <w:b/>
          <w:sz w:val="28"/>
          <w:szCs w:val="28"/>
        </w:rPr>
      </w:pPr>
      <w:r w:rsidRPr="00007371">
        <w:rPr>
          <w:b/>
          <w:sz w:val="28"/>
          <w:szCs w:val="28"/>
        </w:rPr>
        <w:t>Пояснительная записка</w:t>
      </w:r>
    </w:p>
    <w:p w:rsidR="00D72433" w:rsidRPr="00007371" w:rsidRDefault="00D72433" w:rsidP="00D72433">
      <w:pPr>
        <w:spacing w:before="20" w:after="20"/>
        <w:jc w:val="center"/>
        <w:rPr>
          <w:b/>
          <w:sz w:val="28"/>
          <w:szCs w:val="28"/>
        </w:rPr>
      </w:pPr>
      <w:r w:rsidRPr="00007371">
        <w:rPr>
          <w:b/>
          <w:sz w:val="28"/>
          <w:szCs w:val="28"/>
        </w:rPr>
        <w:t>к проекту Постановления администрации Абанского района «Об утверждении административного регламента предоставления муниципальной услуги по выдаче градостроительного плана земельного участка»</w:t>
      </w:r>
    </w:p>
    <w:p w:rsidR="00D72433" w:rsidRPr="00007371" w:rsidRDefault="00D72433" w:rsidP="00D72433">
      <w:pPr>
        <w:spacing w:before="20" w:after="20"/>
        <w:jc w:val="both"/>
        <w:rPr>
          <w:sz w:val="28"/>
          <w:szCs w:val="28"/>
        </w:rPr>
      </w:pPr>
      <w:r w:rsidRPr="00007371">
        <w:rPr>
          <w:sz w:val="28"/>
          <w:szCs w:val="28"/>
        </w:rPr>
        <w:t>Проект Постановления «Об утверждении административного регламента предоставления муниципальной услуги по выдаче градостроительного плана земельного участка» разработан отделом жилищно-коммунального хозяйства, архитектуры, строительства и транспорта администрации Абанского района.</w:t>
      </w:r>
    </w:p>
    <w:p w:rsidR="00D72433" w:rsidRPr="00007371" w:rsidRDefault="00D72433" w:rsidP="00D72433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371">
        <w:rPr>
          <w:rFonts w:ascii="Times New Roman" w:hAnsi="Times New Roman" w:cs="Times New Roman"/>
          <w:sz w:val="28"/>
          <w:szCs w:val="28"/>
        </w:rPr>
        <w:t>Необходимость принятия предлагаемого проекта постановления обусловлена произошедшими изменениями в Градостроительном кодексе Российской Федерации от 03.07.2016 №373-ФЗ «О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территории и признании утратившими силу отдельных положений законодательных актов Российской Феде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07371">
        <w:rPr>
          <w:rFonts w:ascii="Times New Roman" w:hAnsi="Times New Roman" w:cs="Times New Roman"/>
          <w:sz w:val="28"/>
          <w:szCs w:val="28"/>
        </w:rPr>
        <w:t>ации», а также</w:t>
      </w:r>
      <w:proofErr w:type="gramEnd"/>
      <w:r w:rsidRPr="000073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7371">
        <w:rPr>
          <w:rFonts w:ascii="Times New Roman" w:hAnsi="Times New Roman" w:cs="Times New Roman"/>
          <w:sz w:val="28"/>
          <w:szCs w:val="28"/>
        </w:rPr>
        <w:t>разработан</w:t>
      </w:r>
      <w:proofErr w:type="gramEnd"/>
      <w:r w:rsidRPr="00007371">
        <w:rPr>
          <w:rFonts w:ascii="Times New Roman" w:hAnsi="Times New Roman" w:cs="Times New Roman"/>
          <w:sz w:val="28"/>
          <w:szCs w:val="28"/>
        </w:rPr>
        <w:t xml:space="preserve"> с целью повышения эффективности и качества деятельности при предоставлении муниципальной услуги.</w:t>
      </w:r>
    </w:p>
    <w:p w:rsidR="00D72433" w:rsidRDefault="00D72433" w:rsidP="00D72433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007371">
        <w:rPr>
          <w:rFonts w:ascii="Times New Roman" w:hAnsi="Times New Roman" w:cs="Times New Roman"/>
          <w:sz w:val="28"/>
          <w:szCs w:val="28"/>
        </w:rPr>
        <w:t>Административный регламент определяет условия и порядок выдачи градостроительного плана земельного участка.</w:t>
      </w:r>
    </w:p>
    <w:p w:rsidR="00D72433" w:rsidRDefault="00D72433" w:rsidP="00D72433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D72433" w:rsidRPr="008009B9" w:rsidRDefault="00D72433" w:rsidP="00D72433">
      <w:pPr>
        <w:rPr>
          <w:sz w:val="28"/>
          <w:szCs w:val="28"/>
        </w:rPr>
      </w:pPr>
      <w:r w:rsidRPr="008009B9">
        <w:rPr>
          <w:sz w:val="28"/>
          <w:szCs w:val="28"/>
        </w:rPr>
        <w:t>Сроки проведения независимой экспертизы проекта постановления:</w:t>
      </w:r>
    </w:p>
    <w:p w:rsidR="00D72433" w:rsidRDefault="00D72433" w:rsidP="00D72433">
      <w:pPr>
        <w:rPr>
          <w:sz w:val="28"/>
          <w:szCs w:val="28"/>
        </w:rPr>
      </w:pPr>
    </w:p>
    <w:p w:rsidR="00D72433" w:rsidRPr="008009B9" w:rsidRDefault="00D72433" w:rsidP="00D72433">
      <w:pPr>
        <w:rPr>
          <w:sz w:val="28"/>
          <w:szCs w:val="28"/>
        </w:rPr>
      </w:pPr>
      <w:r w:rsidRPr="008009B9">
        <w:rPr>
          <w:sz w:val="28"/>
          <w:szCs w:val="28"/>
        </w:rPr>
        <w:t xml:space="preserve">Дата начала независимой экспертизы - </w:t>
      </w:r>
      <w:r>
        <w:rPr>
          <w:sz w:val="28"/>
          <w:szCs w:val="28"/>
        </w:rPr>
        <w:t>19</w:t>
      </w:r>
      <w:r w:rsidRPr="008009B9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8009B9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8009B9">
        <w:rPr>
          <w:sz w:val="28"/>
          <w:szCs w:val="28"/>
        </w:rPr>
        <w:t>г.</w:t>
      </w:r>
    </w:p>
    <w:p w:rsidR="00D72433" w:rsidRDefault="00D72433" w:rsidP="00D72433">
      <w:pPr>
        <w:rPr>
          <w:sz w:val="28"/>
          <w:szCs w:val="28"/>
        </w:rPr>
      </w:pPr>
      <w:r w:rsidRPr="008009B9">
        <w:rPr>
          <w:sz w:val="28"/>
          <w:szCs w:val="28"/>
        </w:rPr>
        <w:t xml:space="preserve">Дата окончания независимой экспертизы- </w:t>
      </w:r>
      <w:r>
        <w:rPr>
          <w:sz w:val="28"/>
          <w:szCs w:val="28"/>
        </w:rPr>
        <w:t>19</w:t>
      </w:r>
      <w:r w:rsidRPr="008009B9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8009B9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8009B9">
        <w:rPr>
          <w:sz w:val="28"/>
          <w:szCs w:val="28"/>
        </w:rPr>
        <w:t>г.</w:t>
      </w:r>
    </w:p>
    <w:p w:rsidR="00D72433" w:rsidRPr="008009B9" w:rsidRDefault="00D72433" w:rsidP="00D72433">
      <w:pPr>
        <w:rPr>
          <w:sz w:val="28"/>
          <w:szCs w:val="28"/>
        </w:rPr>
      </w:pPr>
    </w:p>
    <w:p w:rsidR="00D72433" w:rsidRPr="008009B9" w:rsidRDefault="00D72433" w:rsidP="00D72433">
      <w:pPr>
        <w:rPr>
          <w:sz w:val="28"/>
          <w:szCs w:val="28"/>
        </w:rPr>
      </w:pPr>
    </w:p>
    <w:p w:rsidR="00D72433" w:rsidRDefault="00D72433" w:rsidP="00D72433">
      <w:pPr>
        <w:rPr>
          <w:sz w:val="28"/>
          <w:szCs w:val="28"/>
        </w:rPr>
      </w:pPr>
      <w:r>
        <w:rPr>
          <w:sz w:val="28"/>
          <w:szCs w:val="28"/>
        </w:rPr>
        <w:t xml:space="preserve">Разработчик проекта:   </w:t>
      </w:r>
      <w:r w:rsidRPr="00D33383">
        <w:rPr>
          <w:sz w:val="28"/>
          <w:szCs w:val="28"/>
        </w:rPr>
        <w:t xml:space="preserve">отдел </w:t>
      </w:r>
      <w:r>
        <w:rPr>
          <w:sz w:val="28"/>
          <w:szCs w:val="28"/>
        </w:rPr>
        <w:t>жилищно-коммунального хозяйства, архитектуры, строительства и транспорта администрации Абанского района</w:t>
      </w:r>
    </w:p>
    <w:p w:rsidR="00D72433" w:rsidRPr="00993951" w:rsidRDefault="00D72433" w:rsidP="00D72433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п. Абан, ул. </w:t>
      </w:r>
      <w:proofErr w:type="gramStart"/>
      <w:r>
        <w:rPr>
          <w:sz w:val="28"/>
          <w:szCs w:val="28"/>
        </w:rPr>
        <w:t>Пионерская</w:t>
      </w:r>
      <w:proofErr w:type="gramEnd"/>
      <w:r>
        <w:rPr>
          <w:sz w:val="28"/>
          <w:szCs w:val="28"/>
        </w:rPr>
        <w:t xml:space="preserve">, 4, т. 22-5-65, </w:t>
      </w:r>
      <w:r w:rsidRPr="00993951">
        <w:rPr>
          <w:color w:val="000000"/>
          <w:sz w:val="28"/>
          <w:szCs w:val="28"/>
        </w:rPr>
        <w:t>aban-</w:t>
      </w:r>
      <w:proofErr w:type="spellStart"/>
      <w:r>
        <w:rPr>
          <w:color w:val="000000"/>
          <w:sz w:val="28"/>
          <w:szCs w:val="28"/>
          <w:lang w:val="en-US"/>
        </w:rPr>
        <w:t>zhkh</w:t>
      </w:r>
      <w:proofErr w:type="spellEnd"/>
      <w:r w:rsidRPr="00993951">
        <w:rPr>
          <w:color w:val="000000"/>
          <w:sz w:val="28"/>
          <w:szCs w:val="28"/>
        </w:rPr>
        <w:t>@</w:t>
      </w:r>
      <w:proofErr w:type="spellStart"/>
      <w:r w:rsidRPr="00993951">
        <w:rPr>
          <w:color w:val="000000"/>
          <w:sz w:val="28"/>
          <w:szCs w:val="28"/>
        </w:rPr>
        <w:t>yandex.ru</w:t>
      </w:r>
      <w:proofErr w:type="spellEnd"/>
    </w:p>
    <w:p w:rsidR="00D72433" w:rsidRPr="00993951" w:rsidRDefault="00D72433" w:rsidP="00D72433">
      <w:pPr>
        <w:rPr>
          <w:sz w:val="28"/>
          <w:szCs w:val="28"/>
        </w:rPr>
      </w:pPr>
    </w:p>
    <w:p w:rsidR="00D72433" w:rsidRDefault="00D72433" w:rsidP="00D72433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Исполнитель: </w:t>
      </w:r>
      <w:r w:rsidRPr="00D72433">
        <w:rPr>
          <w:sz w:val="28"/>
          <w:szCs w:val="28"/>
        </w:rPr>
        <w:t>А.</w:t>
      </w:r>
      <w:r>
        <w:rPr>
          <w:sz w:val="28"/>
          <w:szCs w:val="28"/>
        </w:rPr>
        <w:t xml:space="preserve">В. Ченакалова </w:t>
      </w:r>
    </w:p>
    <w:p w:rsidR="00D72433" w:rsidRPr="00007371" w:rsidRDefault="00D72433" w:rsidP="00D72433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D72433" w:rsidRPr="00007371" w:rsidRDefault="00D72433" w:rsidP="00D7243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2433" w:rsidRPr="00007371" w:rsidRDefault="00D72433" w:rsidP="00D7243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2433" w:rsidRDefault="00D72433" w:rsidP="00D72433">
      <w:pPr>
        <w:spacing w:before="20" w:after="20"/>
        <w:ind w:firstLine="709"/>
        <w:jc w:val="both"/>
        <w:rPr>
          <w:sz w:val="28"/>
          <w:szCs w:val="28"/>
        </w:rPr>
      </w:pPr>
    </w:p>
    <w:p w:rsidR="00613482" w:rsidRDefault="00613482"/>
    <w:sectPr w:rsidR="00613482" w:rsidSect="00613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72433"/>
    <w:rsid w:val="00613482"/>
    <w:rsid w:val="00D72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43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2018-02-01T10:11:00Z</dcterms:created>
  <dcterms:modified xsi:type="dcterms:W3CDTF">2018-02-01T10:17:00Z</dcterms:modified>
</cp:coreProperties>
</file>