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5F10BC" w:rsidP="00133F93">
      <w:pPr>
        <w:rPr>
          <w:sz w:val="28"/>
          <w:szCs w:val="28"/>
        </w:rPr>
      </w:pPr>
      <w:r>
        <w:rPr>
          <w:sz w:val="28"/>
          <w:szCs w:val="28"/>
        </w:rPr>
        <w:t>03.07.2017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 </w:t>
      </w:r>
      <w:r>
        <w:rPr>
          <w:sz w:val="28"/>
          <w:szCs w:val="28"/>
        </w:rPr>
        <w:t>309-п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 xml:space="preserve">Об утверждении стоимости одного </w:t>
      </w:r>
    </w:p>
    <w:p w:rsid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 xml:space="preserve">квадратного метра нового строительства </w:t>
      </w:r>
    </w:p>
    <w:p w:rsidR="00AB7C7D" w:rsidRP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>нежилых объектов для расчета арендной стоимости на 2017</w:t>
      </w:r>
    </w:p>
    <w:p w:rsidR="00AB7C7D" w:rsidRDefault="00AB7C7D" w:rsidP="00E023EC">
      <w:pPr>
        <w:ind w:firstLine="709"/>
        <w:rPr>
          <w:sz w:val="28"/>
          <w:szCs w:val="28"/>
        </w:rPr>
      </w:pPr>
    </w:p>
    <w:p w:rsidR="00AB7C7D" w:rsidRDefault="00AB7C7D" w:rsidP="00E023EC">
      <w:pPr>
        <w:ind w:firstLine="709"/>
        <w:rPr>
          <w:sz w:val="28"/>
          <w:szCs w:val="28"/>
        </w:rPr>
      </w:pPr>
    </w:p>
    <w:p w:rsidR="00990647" w:rsidRPr="00E67EBE" w:rsidRDefault="00AB7C7D" w:rsidP="00E67EB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</w:t>
      </w:r>
      <w:r w:rsidR="00D553E4">
        <w:rPr>
          <w:sz w:val="28"/>
          <w:szCs w:val="28"/>
        </w:rPr>
        <w:t xml:space="preserve">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7EBE" w:rsidRPr="00E67EBE" w:rsidRDefault="00E67EBE" w:rsidP="00CC3C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Pr="00E67EBE">
        <w:rPr>
          <w:rFonts w:eastAsiaTheme="minorHAnsi"/>
          <w:sz w:val="28"/>
          <w:szCs w:val="28"/>
          <w:lang w:eastAsia="en-US"/>
        </w:rPr>
        <w:t>Утвердить годовую базовую стоимость нового строительства одного квадратного метра нежилых объектов, для расчет</w:t>
      </w:r>
      <w:r>
        <w:rPr>
          <w:rFonts w:eastAsiaTheme="minorHAnsi"/>
          <w:sz w:val="28"/>
          <w:szCs w:val="28"/>
          <w:lang w:eastAsia="en-US"/>
        </w:rPr>
        <w:t>а арендной платы на территории Абанского</w:t>
      </w:r>
      <w:r w:rsidRPr="00E67EBE">
        <w:rPr>
          <w:rFonts w:eastAsiaTheme="minorHAnsi"/>
          <w:sz w:val="28"/>
          <w:szCs w:val="28"/>
          <w:lang w:eastAsia="en-US"/>
        </w:rPr>
        <w:t xml:space="preserve"> района Красноярского края на 2017 год в размере </w:t>
      </w:r>
      <w:r>
        <w:rPr>
          <w:rFonts w:eastAsiaTheme="minorHAnsi"/>
          <w:sz w:val="28"/>
          <w:szCs w:val="28"/>
          <w:lang w:eastAsia="en-US"/>
        </w:rPr>
        <w:t>27 821,00</w:t>
      </w:r>
      <w:r w:rsidRPr="00E67EBE">
        <w:rPr>
          <w:rFonts w:eastAsiaTheme="minorHAnsi"/>
          <w:sz w:val="28"/>
          <w:szCs w:val="28"/>
          <w:lang w:eastAsia="en-US"/>
        </w:rPr>
        <w:t xml:space="preserve"> руб. (</w:t>
      </w:r>
      <w:r>
        <w:rPr>
          <w:rFonts w:eastAsiaTheme="minorHAnsi"/>
          <w:sz w:val="28"/>
          <w:szCs w:val="28"/>
          <w:lang w:eastAsia="en-US"/>
        </w:rPr>
        <w:t>двадцать семь тысяч восемьсот двадцать один рубль, 00 коп</w:t>
      </w:r>
      <w:r w:rsidRPr="00E67EBE">
        <w:rPr>
          <w:rFonts w:eastAsiaTheme="minorHAnsi"/>
          <w:sz w:val="28"/>
          <w:szCs w:val="28"/>
          <w:lang w:eastAsia="en-US"/>
        </w:rPr>
        <w:t>.), без учета НДС.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53E4">
        <w:rPr>
          <w:sz w:val="28"/>
          <w:szCs w:val="28"/>
        </w:rPr>
        <w:t>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53E4">
        <w:rPr>
          <w:sz w:val="28"/>
          <w:szCs w:val="28"/>
        </w:rPr>
        <w:t xml:space="preserve">. </w:t>
      </w:r>
      <w:proofErr w:type="gramStart"/>
      <w:r w:rsidR="00D553E4">
        <w:rPr>
          <w:sz w:val="28"/>
          <w:szCs w:val="28"/>
        </w:rPr>
        <w:t>Контроль за</w:t>
      </w:r>
      <w:proofErr w:type="gramEnd"/>
      <w:r w:rsidR="00D553E4"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53E4">
        <w:rPr>
          <w:sz w:val="28"/>
          <w:szCs w:val="28"/>
        </w:rPr>
        <w:t xml:space="preserve">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784748">
        <w:rPr>
          <w:sz w:val="28"/>
          <w:szCs w:val="28"/>
        </w:rPr>
        <w:t xml:space="preserve">1 </w:t>
      </w:r>
      <w:r>
        <w:rPr>
          <w:sz w:val="28"/>
          <w:szCs w:val="28"/>
        </w:rPr>
        <w:t>января</w:t>
      </w:r>
      <w:r w:rsidR="0000682E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201</w:t>
      </w:r>
      <w:r w:rsidR="0000682E">
        <w:rPr>
          <w:sz w:val="28"/>
          <w:szCs w:val="28"/>
        </w:rPr>
        <w:t>7</w:t>
      </w:r>
      <w:r w:rsidR="00D553E4"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B6369"/>
    <w:multiLevelType w:val="hybridMultilevel"/>
    <w:tmpl w:val="D136C148"/>
    <w:lvl w:ilvl="0" w:tplc="027E0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F401A9"/>
    <w:multiLevelType w:val="hybridMultilevel"/>
    <w:tmpl w:val="AAC82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952C2"/>
    <w:rsid w:val="00133F93"/>
    <w:rsid w:val="0021164E"/>
    <w:rsid w:val="003429FF"/>
    <w:rsid w:val="00355806"/>
    <w:rsid w:val="0057263D"/>
    <w:rsid w:val="005F10BC"/>
    <w:rsid w:val="0064399B"/>
    <w:rsid w:val="00784748"/>
    <w:rsid w:val="00867F93"/>
    <w:rsid w:val="008C5935"/>
    <w:rsid w:val="0093359D"/>
    <w:rsid w:val="00990647"/>
    <w:rsid w:val="00993316"/>
    <w:rsid w:val="00A74005"/>
    <w:rsid w:val="00AB7C7D"/>
    <w:rsid w:val="00B25CEB"/>
    <w:rsid w:val="00BD768E"/>
    <w:rsid w:val="00CC3C4D"/>
    <w:rsid w:val="00D553E4"/>
    <w:rsid w:val="00DA57EA"/>
    <w:rsid w:val="00DF501C"/>
    <w:rsid w:val="00E023EC"/>
    <w:rsid w:val="00E23943"/>
    <w:rsid w:val="00E67EBE"/>
    <w:rsid w:val="00EF1C3F"/>
    <w:rsid w:val="00F6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7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2017-07-04T04:07:00Z</cp:lastPrinted>
  <dcterms:created xsi:type="dcterms:W3CDTF">2016-04-20T07:58:00Z</dcterms:created>
  <dcterms:modified xsi:type="dcterms:W3CDTF">2017-07-04T04:07:00Z</dcterms:modified>
</cp:coreProperties>
</file>