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ECA" w:rsidRPr="002513F0" w:rsidRDefault="002513F0" w:rsidP="002513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0550" cy="79057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0"/>
      </w:tblGrid>
      <w:tr w:rsidR="00786ECA" w:rsidRPr="002513F0" w:rsidTr="00306640">
        <w:trPr>
          <w:jc w:val="center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786ECA" w:rsidRPr="002513F0" w:rsidRDefault="00786ECA" w:rsidP="003066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3F0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  <w:p w:rsidR="00786ECA" w:rsidRPr="002513F0" w:rsidRDefault="00786ECA" w:rsidP="003066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3F0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</w:p>
        </w:tc>
      </w:tr>
    </w:tbl>
    <w:p w:rsidR="00786ECA" w:rsidRPr="002513F0" w:rsidRDefault="00786ECA" w:rsidP="003066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ECA" w:rsidRPr="002513F0" w:rsidRDefault="00786ECA" w:rsidP="003066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13F0">
        <w:rPr>
          <w:rFonts w:ascii="Times New Roman" w:hAnsi="Times New Roman"/>
          <w:sz w:val="28"/>
          <w:szCs w:val="28"/>
        </w:rPr>
        <w:t>ПОСТАНОВЛЕНИЕ</w:t>
      </w:r>
    </w:p>
    <w:p w:rsidR="00786ECA" w:rsidRPr="002513F0" w:rsidRDefault="00786ECA" w:rsidP="003066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ECA" w:rsidRPr="002513F0" w:rsidRDefault="00A05A47" w:rsidP="003066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3F0">
        <w:rPr>
          <w:rFonts w:ascii="Times New Roman" w:hAnsi="Times New Roman"/>
          <w:sz w:val="28"/>
          <w:szCs w:val="28"/>
        </w:rPr>
        <w:t>0</w:t>
      </w:r>
      <w:r w:rsidR="000A5492" w:rsidRPr="002513F0">
        <w:rPr>
          <w:rFonts w:ascii="Times New Roman" w:hAnsi="Times New Roman"/>
          <w:sz w:val="28"/>
          <w:szCs w:val="28"/>
        </w:rPr>
        <w:t>5</w:t>
      </w:r>
      <w:r w:rsidR="004B2443" w:rsidRPr="002513F0">
        <w:rPr>
          <w:rFonts w:ascii="Times New Roman" w:hAnsi="Times New Roman"/>
          <w:sz w:val="28"/>
          <w:szCs w:val="28"/>
        </w:rPr>
        <w:t>.</w:t>
      </w:r>
      <w:r w:rsidRPr="002513F0">
        <w:rPr>
          <w:rFonts w:ascii="Times New Roman" w:hAnsi="Times New Roman"/>
          <w:sz w:val="28"/>
          <w:szCs w:val="28"/>
        </w:rPr>
        <w:t>12</w:t>
      </w:r>
      <w:r w:rsidR="004B2443" w:rsidRPr="002513F0">
        <w:rPr>
          <w:rFonts w:ascii="Times New Roman" w:hAnsi="Times New Roman"/>
          <w:sz w:val="28"/>
          <w:szCs w:val="28"/>
        </w:rPr>
        <w:t>.2018</w:t>
      </w:r>
      <w:r w:rsidR="00786ECA" w:rsidRPr="002513F0">
        <w:rPr>
          <w:rFonts w:ascii="Times New Roman" w:hAnsi="Times New Roman"/>
          <w:sz w:val="28"/>
          <w:szCs w:val="28"/>
        </w:rPr>
        <w:t xml:space="preserve">                                            п. Абан                                            № </w:t>
      </w:r>
      <w:r w:rsidR="000A5492" w:rsidRPr="002513F0">
        <w:rPr>
          <w:rFonts w:ascii="Times New Roman" w:hAnsi="Times New Roman"/>
          <w:sz w:val="28"/>
          <w:szCs w:val="28"/>
        </w:rPr>
        <w:t>549-п</w:t>
      </w:r>
    </w:p>
    <w:p w:rsidR="00786ECA" w:rsidRPr="002513F0" w:rsidRDefault="00786ECA" w:rsidP="003066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0"/>
      </w:tblGrid>
      <w:tr w:rsidR="00786ECA" w:rsidRPr="002513F0" w:rsidTr="00DC1F2E">
        <w:trPr>
          <w:trHeight w:val="3715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bCs/>
                <w:sz w:val="28"/>
                <w:szCs w:val="28"/>
              </w:rPr>
              <w:t>Об утверждении перечня должностных лиц администрации Абанского района</w:t>
            </w:r>
            <w:r w:rsidR="00B85C19" w:rsidRPr="002513F0">
              <w:rPr>
                <w:rFonts w:ascii="Times New Roman" w:eastAsiaTheme="minorHAnsi" w:hAnsi="Times New Roman"/>
                <w:bCs/>
                <w:sz w:val="28"/>
                <w:szCs w:val="28"/>
              </w:rPr>
              <w:t>, уполномоченных на принятие решения о направлении предостережения о недопустимости нарушения обязательных требований земельного законодательства, формы предостережения о недопустимости нарушений обязательных требований земельного законодательства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9C2DBA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В соответствии со </w:t>
            </w:r>
            <w:hyperlink r:id="rId8" w:history="1">
              <w:r w:rsidRPr="002513F0">
                <w:rPr>
                  <w:rFonts w:ascii="Times New Roman" w:eastAsiaTheme="minorHAnsi" w:hAnsi="Times New Roman"/>
                  <w:sz w:val="28"/>
                  <w:szCs w:val="28"/>
                </w:rPr>
                <w:t>статьей 8.2</w:t>
              </w:r>
            </w:hyperlink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Федерального</w:t>
            </w:r>
            <w:r w:rsidR="00B85C19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закона от 26.12.2008 N 294-ФЗ «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О защите прав юридических лиц и индивидуальных предпринимателей при осуществлении государственного контроля (надзора) муниципального контроля</w:t>
            </w:r>
            <w:r w:rsidR="00B85C19" w:rsidRPr="002513F0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hyperlink r:id="rId9" w:history="1">
              <w:r w:rsidRPr="002513F0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Правительства Российской Ф</w:t>
            </w:r>
            <w:r w:rsidR="00B85C19" w:rsidRPr="002513F0">
              <w:rPr>
                <w:rFonts w:ascii="Times New Roman" w:eastAsiaTheme="minorHAnsi" w:hAnsi="Times New Roman"/>
                <w:sz w:val="28"/>
                <w:szCs w:val="28"/>
              </w:rPr>
              <w:t>едерации от 10.02.2017 N 166 «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</w:t>
            </w:r>
            <w:r w:rsidR="00B85C19" w:rsidRPr="002513F0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F32A06" w:rsidRPr="002513F0">
              <w:rPr>
                <w:rFonts w:ascii="Times New Roman" w:eastAsiaTheme="minorHAnsi" w:hAnsi="Times New Roman"/>
                <w:sz w:val="28"/>
                <w:szCs w:val="28"/>
              </w:rPr>
              <w:t>руководствуясь ст. 43, 44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="009C2DBA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67 Устава Абанского района Красноярского края,</w:t>
            </w:r>
          </w:p>
          <w:p w:rsidR="00A05A47" w:rsidRPr="002513F0" w:rsidRDefault="009C2DBA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ПОСТАНОВЛЯЮ: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1. Утвердить:</w:t>
            </w:r>
          </w:p>
          <w:p w:rsidR="00A05A47" w:rsidRPr="002513F0" w:rsidRDefault="000923F1" w:rsidP="003066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hyperlink w:anchor="Par42" w:history="1">
              <w:r w:rsidR="00A05A47" w:rsidRPr="002513F0">
                <w:rPr>
                  <w:rFonts w:ascii="Times New Roman" w:eastAsiaTheme="minorHAnsi" w:hAnsi="Times New Roman"/>
                  <w:sz w:val="28"/>
                  <w:szCs w:val="28"/>
                </w:rPr>
                <w:t>перечень</w:t>
              </w:r>
            </w:hyperlink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должностных лиц </w:t>
            </w:r>
            <w:r w:rsidR="009C2DBA" w:rsidRPr="002513F0">
              <w:rPr>
                <w:rFonts w:ascii="Times New Roman" w:eastAsiaTheme="minorHAnsi" w:hAnsi="Times New Roman"/>
                <w:sz w:val="28"/>
                <w:szCs w:val="28"/>
              </w:rPr>
              <w:t>администрации Абанского района,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уполномоченных на принятие решения о направлении предостережения о недопустимости нарушения обязательных требований </w:t>
            </w:r>
            <w:r w:rsidR="009C2DBA" w:rsidRPr="002513F0">
              <w:rPr>
                <w:rFonts w:ascii="Times New Roman" w:eastAsiaTheme="minorHAnsi" w:hAnsi="Times New Roman"/>
                <w:sz w:val="28"/>
                <w:szCs w:val="28"/>
              </w:rPr>
              <w:t>земельного законодательства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, в соответствии с приложением 1;</w:t>
            </w:r>
          </w:p>
          <w:p w:rsidR="00A05A47" w:rsidRPr="002513F0" w:rsidRDefault="000923F1" w:rsidP="003066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hyperlink w:anchor="Par71" w:history="1">
              <w:r w:rsidR="00A05A47" w:rsidRPr="002513F0">
                <w:rPr>
                  <w:rFonts w:ascii="Times New Roman" w:eastAsiaTheme="minorHAnsi" w:hAnsi="Times New Roman"/>
                  <w:sz w:val="28"/>
                  <w:szCs w:val="28"/>
                </w:rPr>
                <w:t>форму</w:t>
              </w:r>
            </w:hyperlink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предостережения о недопустимости нарушения обязательных требований </w:t>
            </w:r>
            <w:r w:rsidR="009C2DBA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земельного законодательства 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в соответствии с приложением 2.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2. Регистрация и ведение реестра направленных предостережений о недопустимости нарушения обязательных требований </w:t>
            </w:r>
            <w:r w:rsidR="009C2DBA" w:rsidRPr="002513F0">
              <w:rPr>
                <w:rFonts w:ascii="Times New Roman" w:eastAsiaTheme="minorHAnsi" w:hAnsi="Times New Roman"/>
                <w:sz w:val="28"/>
                <w:szCs w:val="28"/>
              </w:rPr>
              <w:t>земельного законодательства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осуществляется в электронном виде </w:t>
            </w:r>
            <w:r w:rsidR="009C2DBA" w:rsidRPr="002513F0">
              <w:rPr>
                <w:rFonts w:ascii="Times New Roman" w:eastAsiaTheme="minorHAnsi" w:hAnsi="Times New Roman"/>
                <w:sz w:val="28"/>
                <w:szCs w:val="28"/>
              </w:rPr>
              <w:t>районным отделом по управлению муниципальным имуществом администрации Абанского района, реализующему полномочия по муниципальному земельному контролю.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3. </w:t>
            </w:r>
            <w:r w:rsidR="009C2DBA" w:rsidRPr="002513F0">
              <w:rPr>
                <w:rFonts w:ascii="Times New Roman" w:eastAsiaTheme="minorHAnsi" w:hAnsi="Times New Roman"/>
                <w:sz w:val="28"/>
                <w:szCs w:val="28"/>
              </w:rPr>
              <w:t>Коспирович О.В. – начальнику районного отдела по управлению муниципальным имуществом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9C2DBA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Абанского района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организовать регистрацию предостережений с присвоением буквенного индекса порядковому номеру предостережения через дробь (/):</w:t>
            </w:r>
          </w:p>
          <w:p w:rsidR="00A05A47" w:rsidRPr="002513F0" w:rsidRDefault="009C2DBA" w:rsidP="003066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ЗК – 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муниципальный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земельный контроль.</w:t>
            </w:r>
          </w:p>
          <w:p w:rsidR="009C2DBA" w:rsidRPr="002513F0" w:rsidRDefault="009C2DBA" w:rsidP="003066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. </w:t>
            </w:r>
            <w:r w:rsidRPr="002513F0">
              <w:rPr>
                <w:rFonts w:ascii="Times New Roman" w:hAnsi="Times New Roman"/>
                <w:sz w:val="28"/>
                <w:szCs w:val="28"/>
              </w:rPr>
              <w:t>Опубликовать Постановление в газете «Красное знамя» разместить на официальном сайте муниципального образования Абанский район Красноярского края.</w:t>
            </w:r>
          </w:p>
          <w:p w:rsidR="00DD1870" w:rsidRPr="002513F0" w:rsidRDefault="00DD1870" w:rsidP="003066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5. Контроль за исполнением Постановления возложить на О.В. Кортелеву, заместителя главы администрации Абанского района – начальника отдела информационного, правового и кадрового обеспечения.</w:t>
            </w:r>
          </w:p>
          <w:p w:rsidR="00A05A47" w:rsidRPr="002513F0" w:rsidRDefault="009C2DBA" w:rsidP="003066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5. Постановление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вступает в силу в день, следующий за днем его официального опубликования.</w:t>
            </w:r>
          </w:p>
          <w:p w:rsidR="00A05A47" w:rsidRPr="002513F0" w:rsidRDefault="009C2DBA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Глава администрации Абанского района                                 Г.В. Иванченко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Приложение 1</w:t>
            </w:r>
          </w:p>
          <w:p w:rsidR="003B51D3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к </w:t>
            </w:r>
            <w:r w:rsidR="009C2DBA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Постановлению </w:t>
            </w:r>
          </w:p>
          <w:p w:rsidR="003B51D3" w:rsidRPr="002513F0" w:rsidRDefault="009C2DBA" w:rsidP="003066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администрации Абанского района </w:t>
            </w:r>
          </w:p>
          <w:p w:rsidR="00A05A47" w:rsidRPr="002513F0" w:rsidRDefault="009C2DBA" w:rsidP="003066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от 0</w:t>
            </w:r>
            <w:r w:rsidR="000A5492" w:rsidRPr="002513F0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.12.2018 № </w:t>
            </w:r>
            <w:r w:rsidR="000A5492" w:rsidRPr="002513F0">
              <w:rPr>
                <w:rFonts w:ascii="Times New Roman" w:eastAsiaTheme="minorHAnsi" w:hAnsi="Times New Roman"/>
                <w:sz w:val="28"/>
                <w:szCs w:val="28"/>
              </w:rPr>
              <w:t>549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-п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0" w:name="Par42"/>
            <w:bookmarkEnd w:id="0"/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ПЕРЕЧЕНЬ</w:t>
            </w:r>
          </w:p>
          <w:p w:rsidR="00A05A47" w:rsidRPr="002513F0" w:rsidRDefault="003B51D3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Должностных лиц администрации Абанского района,</w:t>
            </w:r>
          </w:p>
          <w:p w:rsidR="00A05A47" w:rsidRPr="002513F0" w:rsidRDefault="003B51D3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Уполномоченных на принятие решения о направлении пр</w:t>
            </w:r>
            <w:r w:rsidR="000562D3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едостережения о недопустимости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нарушения обязательных требований земельного законодательства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CA644D" w:rsidRPr="002513F0" w:rsidRDefault="003B51D3" w:rsidP="00306640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Начальник районного отдела по управлению муниципальным имуществом администрации Абанского района.</w:t>
            </w:r>
          </w:p>
          <w:p w:rsidR="00CA644D" w:rsidRPr="002513F0" w:rsidRDefault="00CA644D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3B51D3" w:rsidRPr="002513F0" w:rsidRDefault="003B51D3" w:rsidP="0030664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Приложение 2</w:t>
            </w:r>
          </w:p>
          <w:p w:rsidR="003B51D3" w:rsidRPr="002513F0" w:rsidRDefault="003B51D3" w:rsidP="003066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к Постановлению </w:t>
            </w:r>
          </w:p>
          <w:p w:rsidR="003B51D3" w:rsidRPr="002513F0" w:rsidRDefault="003B51D3" w:rsidP="003066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администрации Абанского района </w:t>
            </w:r>
          </w:p>
          <w:p w:rsidR="003B51D3" w:rsidRPr="002513F0" w:rsidRDefault="003B51D3" w:rsidP="003066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от 0</w:t>
            </w:r>
            <w:r w:rsidR="000A5492" w:rsidRPr="002513F0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.12.2018 № </w:t>
            </w:r>
            <w:r w:rsidR="000A5492" w:rsidRPr="002513F0">
              <w:rPr>
                <w:rFonts w:ascii="Times New Roman" w:eastAsiaTheme="minorHAnsi" w:hAnsi="Times New Roman"/>
                <w:sz w:val="28"/>
                <w:szCs w:val="28"/>
              </w:rPr>
              <w:t>549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-п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3B51D3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1" w:name="Par71"/>
            <w:bookmarkEnd w:id="1"/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ФОРМА</w:t>
            </w:r>
          </w:p>
          <w:p w:rsidR="00A05A47" w:rsidRPr="002513F0" w:rsidRDefault="003B51D3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Предостережения о недопустимости нарушения обязательных требований земельного законодательства</w:t>
            </w:r>
          </w:p>
          <w:p w:rsidR="003B51D3" w:rsidRPr="002513F0" w:rsidRDefault="003B51D3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3B51D3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b/>
                <w:sz w:val="28"/>
                <w:szCs w:val="28"/>
              </w:rPr>
              <w:t>Администрация Абанского района Красноярского края</w:t>
            </w:r>
          </w:p>
          <w:p w:rsidR="00354F1C" w:rsidRPr="002513F0" w:rsidRDefault="00354F1C" w:rsidP="003066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3F0">
              <w:rPr>
                <w:rFonts w:ascii="Times New Roman" w:hAnsi="Times New Roman"/>
                <w:sz w:val="28"/>
                <w:szCs w:val="28"/>
              </w:rPr>
              <w:t>ул. Пионерская, 4 д, п. Абан, Абанский район, Красноярский край, 663740</w:t>
            </w:r>
          </w:p>
          <w:p w:rsidR="00354F1C" w:rsidRPr="002513F0" w:rsidRDefault="00354F1C" w:rsidP="003066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3F0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2513F0">
              <w:rPr>
                <w:rFonts w:ascii="Times New Roman" w:hAnsi="Times New Roman"/>
                <w:sz w:val="28"/>
                <w:szCs w:val="28"/>
              </w:rPr>
              <w:t>-</w:t>
            </w:r>
            <w:r w:rsidRPr="002513F0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2513F0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10" w:history="1">
              <w:r w:rsidRPr="002513F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aban</w:t>
              </w:r>
              <w:r w:rsidRPr="002513F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-</w:t>
              </w:r>
              <w:r w:rsidRPr="002513F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adm</w:t>
              </w:r>
              <w:r w:rsidRPr="002513F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@</w:t>
              </w:r>
              <w:r w:rsidRPr="002513F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2513F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2513F0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2513F0">
              <w:rPr>
                <w:rFonts w:ascii="Times New Roman" w:hAnsi="Times New Roman"/>
                <w:sz w:val="28"/>
                <w:szCs w:val="28"/>
              </w:rPr>
              <w:t>, тел.: (8-391-63) 22-5-40; 22-6-08, факс: (8-391-63) 22-5-83, ОКОПО 04020181, ОГРН 1022400507348,</w:t>
            </w:r>
          </w:p>
          <w:p w:rsidR="00354F1C" w:rsidRPr="002513F0" w:rsidRDefault="00354F1C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3F0">
              <w:rPr>
                <w:rFonts w:ascii="Times New Roman" w:hAnsi="Times New Roman"/>
                <w:sz w:val="28"/>
                <w:szCs w:val="28"/>
              </w:rPr>
              <w:t>ИНН/КПП 2401001830/240101001</w:t>
            </w:r>
          </w:p>
          <w:p w:rsidR="00A05A47" w:rsidRPr="002513F0" w:rsidRDefault="00354F1C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</w:t>
            </w:r>
            <w:r w:rsidR="00BE1852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_____________________________________________________</w:t>
            </w:r>
          </w:p>
          <w:p w:rsidR="00354F1C" w:rsidRPr="002513F0" w:rsidRDefault="00354F1C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="003B51D3" w:rsidRPr="002513F0">
              <w:rPr>
                <w:rFonts w:ascii="Times New Roman" w:eastAsiaTheme="minorHAnsi" w:hAnsi="Times New Roman"/>
                <w:sz w:val="28"/>
                <w:szCs w:val="28"/>
              </w:rPr>
              <w:t>РЕДОСТЕРЕЖЕНИЕ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о недопустимости нарушения обязательных требований</w:t>
            </w:r>
          </w:p>
          <w:p w:rsidR="00A05A47" w:rsidRPr="002513F0" w:rsidRDefault="003B51D3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земельного законодательства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от _____________ г. N __________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</w:t>
            </w:r>
            <w:r w:rsidR="00354F1C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</w:t>
            </w:r>
            <w:r w:rsidR="00354F1C" w:rsidRPr="002513F0"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(указывается наименование юридического лица (ИНН, юридический адрес),</w:t>
            </w:r>
            <w:r w:rsidR="00354F1C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ФИО индивидуального предпринимателя (адрес места жительства),</w:t>
            </w:r>
            <w:r w:rsidR="00354F1C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которому направляется предостережение)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Я,_________________________________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(указывается должность, ФИО должностного лица, уполномоченного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на принятие решения о направлении предостережения о недопустимости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нарушения обязательных требований 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земельного законодательства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FC13AF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на основании предложения главного специалиста 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по муниципальному земельному контролю районного отдела по управлению муниципальным имуществом администрации Абанского района –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муниципального инспектора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________________________________________________________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(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указывается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ФИО 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муниципального инспектора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сформированного по результатам _______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CA644D" w:rsidRPr="002513F0" w:rsidRDefault="00CA644D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(указыва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ются мероприятия, по результатам которых сформировано предложение: мероприятия по контролю, осуществляемые без взаимодействия с юридическими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лицами, индивидуальными предпринимателями, либо анализ поступивших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обращений и заявлений (за исключением обращений и заявлений, авторство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которых не подтверждено), информации от органов государственной власти,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органов местного самоуправления, из средств массовой информации, содержащих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сведения о признаках нарушений обязательных требований)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учитывая наличие сведений о готовящихся нарушениях (или о признаках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нарушений) обязательных требований, предусмотренных _____________________________________________________________________________,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(указываются нормативные правовые акты, включая их структурные единицы,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предусматривающие указанные требования)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установил, что 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__________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(указывается наименование юридического лица (ИНН, юридический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адрес), ФИО индивидуального предпринимателя (адрес мест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жительства), которому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направляется предостережение)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__________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__________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________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(указывается информация о том, какие действия (бездействие) юридического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лица, индивидуального предпринимателя приводят или могут привести к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нарушению обязательных требований)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CA644D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На основании изложенного, руководствуясь </w:t>
            </w:r>
            <w:hyperlink r:id="rId11" w:history="1">
              <w:r w:rsidRPr="002513F0">
                <w:rPr>
                  <w:rFonts w:ascii="Times New Roman" w:eastAsiaTheme="minorHAnsi" w:hAnsi="Times New Roman"/>
                  <w:sz w:val="28"/>
                  <w:szCs w:val="28"/>
                </w:rPr>
                <w:t>ст. 8.2</w:t>
              </w:r>
            </w:hyperlink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Федерального закона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от  26.12.2008 N 294-ФЗ 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О защите прав юридических лиц и индивидуальных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предпринимателей при осуществлении государственного контроля (надзора) и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муниципального контроля»</w:t>
            </w:r>
          </w:p>
          <w:p w:rsidR="00CA644D" w:rsidRPr="002513F0" w:rsidRDefault="00CA644D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ПРЕДОСТЕРЕГАЮ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_______________________________________________________________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__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(указывается наименование юридического лица (ИНН, юридический адрес), ФИО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индивидуального предпринимателя (адрес места жительства), которому направляется предостережение)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о недопустимости нарушения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___________________________________________________,</w:t>
            </w:r>
          </w:p>
          <w:p w:rsidR="00FC13AF" w:rsidRPr="002513F0" w:rsidRDefault="00FC13AF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                                                    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(указываются нормативные правовые акты, включая их </w:t>
            </w:r>
          </w:p>
          <w:p w:rsidR="00FC13AF" w:rsidRPr="002513F0" w:rsidRDefault="00FC13AF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                                                             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структурные единицы,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предусматривающие </w:t>
            </w:r>
          </w:p>
          <w:p w:rsidR="00A05A47" w:rsidRPr="002513F0" w:rsidRDefault="00FC13AF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                                                             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указанные требования)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что влечет ответственность, предусмотренную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__________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___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(разъясняется закон об ответственности за продолжение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неправомерных действий)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и предлагаю принять меры по обеспечению соблюдения обязательных требований</w:t>
            </w:r>
            <w:r w:rsidR="00CA644D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земельного законодательства, а именно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: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___________________________________________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(указать какие меры должно принять лицо, которому выдано предостережение)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DC1F2E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Предлагаю направить в срок 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________________________________________</w:t>
            </w:r>
            <w:r w:rsidR="00FC13AF" w:rsidRPr="002513F0">
              <w:rPr>
                <w:rFonts w:ascii="Times New Roman" w:eastAsiaTheme="minorHAnsi" w:hAnsi="Times New Roman"/>
                <w:sz w:val="28"/>
                <w:szCs w:val="28"/>
              </w:rPr>
              <w:t>_________________</w:t>
            </w:r>
            <w:r w:rsidR="00A05A47" w:rsidRPr="002513F0"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    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                                     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                      (указывается срок не менее 60 дней со дня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                           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                                       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  направления предостережения)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уведомление об исполнении настоящего предостережения в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администрацию Абанского района Красноярского края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По результатам рассмотрения предостережения в 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администрацию Абанского района Красноярского края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могут быть поданы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возражения в соответствии с </w:t>
            </w:r>
            <w:hyperlink r:id="rId12" w:history="1">
              <w:r w:rsidRPr="002513F0">
                <w:rPr>
                  <w:rFonts w:ascii="Times New Roman" w:eastAsiaTheme="minorHAnsi" w:hAnsi="Times New Roman"/>
                  <w:sz w:val="28"/>
                  <w:szCs w:val="28"/>
                </w:rPr>
                <w:t>Правилами</w:t>
              </w:r>
            </w:hyperlink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, утвержденными Постановлением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Правительства Российской Федерации от 10.02.2017 N 166.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Уведомление об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исполнении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предостережения либо возражения на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предостережение могут быть направлены юридическим лицом, индивидуальным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предпринимателем на бумажном носителе лично или почтовым отправлением, в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виде электронного документа, подписанного усиленной квалифицированной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электронной подписью индивидуального предпринимателя, лица, уполномоченного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действовать от имени юридического лица, на адрес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электронной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почты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администрации Абанского района Красноярского края.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Должностное лицо, уполномоченное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на принятие решения о направлении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предостережения о недопустимости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нарушения 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>земельного законодательства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________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>___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   _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>__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>__________</w:t>
            </w:r>
          </w:p>
          <w:p w:rsidR="00A05A47" w:rsidRPr="002513F0" w:rsidRDefault="00A05A47" w:rsidP="00306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                 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                                                     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(подпись)        </w:t>
            </w:r>
            <w:r w:rsidR="00DC1F2E"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       </w:t>
            </w:r>
            <w:r w:rsidRPr="002513F0">
              <w:rPr>
                <w:rFonts w:ascii="Times New Roman" w:eastAsiaTheme="minorHAnsi" w:hAnsi="Times New Roman"/>
                <w:sz w:val="28"/>
                <w:szCs w:val="28"/>
              </w:rPr>
              <w:t xml:space="preserve">    (ФИО)</w:t>
            </w:r>
          </w:p>
          <w:p w:rsidR="00786ECA" w:rsidRPr="002513F0" w:rsidRDefault="00786ECA" w:rsidP="0030664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6ECA" w:rsidRPr="002513F0" w:rsidRDefault="00786ECA" w:rsidP="00306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86ECA" w:rsidRPr="002513F0" w:rsidSect="00306640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71D" w:rsidRDefault="00BD071D" w:rsidP="008E22C7">
      <w:pPr>
        <w:spacing w:after="0" w:line="240" w:lineRule="auto"/>
      </w:pPr>
      <w:r>
        <w:separator/>
      </w:r>
    </w:p>
  </w:endnote>
  <w:endnote w:type="continuationSeparator" w:id="0">
    <w:p w:rsidR="00BD071D" w:rsidRDefault="00BD071D" w:rsidP="008E2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71D" w:rsidRDefault="00BD071D" w:rsidP="008E22C7">
      <w:pPr>
        <w:spacing w:after="0" w:line="240" w:lineRule="auto"/>
      </w:pPr>
      <w:r>
        <w:separator/>
      </w:r>
    </w:p>
  </w:footnote>
  <w:footnote w:type="continuationSeparator" w:id="0">
    <w:p w:rsidR="00BD071D" w:rsidRDefault="00BD071D" w:rsidP="008E2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30860"/>
    </w:sdtPr>
    <w:sdtContent>
      <w:p w:rsidR="003B51D3" w:rsidRDefault="000923F1">
        <w:pPr>
          <w:pStyle w:val="a6"/>
          <w:jc w:val="center"/>
        </w:pPr>
        <w:fldSimple w:instr=" PAGE   \* MERGEFORMAT ">
          <w:r w:rsidR="002513F0">
            <w:rPr>
              <w:noProof/>
            </w:rPr>
            <w:t>5</w:t>
          </w:r>
        </w:fldSimple>
      </w:p>
    </w:sdtContent>
  </w:sdt>
  <w:p w:rsidR="003B51D3" w:rsidRDefault="003B51D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16A"/>
    <w:multiLevelType w:val="multilevel"/>
    <w:tmpl w:val="509014A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52404C6"/>
    <w:multiLevelType w:val="multilevel"/>
    <w:tmpl w:val="F4C4BB6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47B77D05"/>
    <w:multiLevelType w:val="multilevel"/>
    <w:tmpl w:val="23DE7B5C"/>
    <w:lvl w:ilvl="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570065DE"/>
    <w:multiLevelType w:val="hybridMultilevel"/>
    <w:tmpl w:val="59C2FE14"/>
    <w:lvl w:ilvl="0" w:tplc="95405446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ECA"/>
    <w:rsid w:val="000562D3"/>
    <w:rsid w:val="000923F1"/>
    <w:rsid w:val="000A5492"/>
    <w:rsid w:val="001D2A0A"/>
    <w:rsid w:val="001F0E21"/>
    <w:rsid w:val="00221376"/>
    <w:rsid w:val="002513F0"/>
    <w:rsid w:val="00306640"/>
    <w:rsid w:val="00354F1C"/>
    <w:rsid w:val="003B51D3"/>
    <w:rsid w:val="003F780B"/>
    <w:rsid w:val="00493240"/>
    <w:rsid w:val="004B2443"/>
    <w:rsid w:val="004D7730"/>
    <w:rsid w:val="00671159"/>
    <w:rsid w:val="006A342A"/>
    <w:rsid w:val="006D11DC"/>
    <w:rsid w:val="00786ECA"/>
    <w:rsid w:val="007D0DF0"/>
    <w:rsid w:val="007E3859"/>
    <w:rsid w:val="00811F22"/>
    <w:rsid w:val="008E22C7"/>
    <w:rsid w:val="009C270D"/>
    <w:rsid w:val="009C2DBA"/>
    <w:rsid w:val="00A05A47"/>
    <w:rsid w:val="00B85C19"/>
    <w:rsid w:val="00BD071D"/>
    <w:rsid w:val="00BE1852"/>
    <w:rsid w:val="00CA644D"/>
    <w:rsid w:val="00CF514A"/>
    <w:rsid w:val="00DC1F2E"/>
    <w:rsid w:val="00DD1870"/>
    <w:rsid w:val="00DD3892"/>
    <w:rsid w:val="00DF3710"/>
    <w:rsid w:val="00E7248D"/>
    <w:rsid w:val="00F32A06"/>
    <w:rsid w:val="00F50183"/>
    <w:rsid w:val="00FA198F"/>
    <w:rsid w:val="00FC13AF"/>
    <w:rsid w:val="00FE1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ECA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EC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86EC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2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22C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8E2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E22C7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354F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625485ABFF2688471708F0D70F283F956638777B961826462BFF79B41CC5AD6044B74701FC1874C806BAFF3B9CFA6AFAA52B43B1MBoE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38625485ABFF2688471708F0D70F283F956E3C7578911826462BFF79B41CC5AD6044B74409F413209049BBA37CC9E968FBA52842AEB435AAM3o3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8625485ABFF2688471708F0D70F283F956638777B961826462BFF79B41CC5AD6044B74701F61874C806BAFF3B9CFA6AFAA52B43B1MBoEC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an-adm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625485ABFF2688471708F0D70F283F956E3C7578911826462BFF79B41CC5AD7244EF480AF40D21985CEDF239M9o4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2018-12-10T07:20:00Z</cp:lastPrinted>
  <dcterms:created xsi:type="dcterms:W3CDTF">2018-11-30T05:27:00Z</dcterms:created>
  <dcterms:modified xsi:type="dcterms:W3CDTF">2018-12-29T02:05:00Z</dcterms:modified>
</cp:coreProperties>
</file>