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E2" w:rsidRPr="00652A09" w:rsidRDefault="002B5EE2" w:rsidP="002B5EE2">
      <w:pPr>
        <w:jc w:val="center"/>
        <w:rPr>
          <w:b/>
          <w:sz w:val="28"/>
          <w:szCs w:val="28"/>
        </w:rPr>
      </w:pPr>
    </w:p>
    <w:p w:rsidR="002B5EE2" w:rsidRPr="00A93033" w:rsidRDefault="002B5EE2" w:rsidP="002B5EE2">
      <w:pPr>
        <w:jc w:val="center"/>
        <w:rPr>
          <w:rFonts w:ascii="Arial" w:hAnsi="Arial" w:cs="Arial"/>
        </w:rPr>
      </w:pPr>
      <w:r w:rsidRPr="00A93033">
        <w:rPr>
          <w:rFonts w:ascii="Arial" w:hAnsi="Arial" w:cs="Arial"/>
        </w:rPr>
        <w:t>Администрация Абанского района</w:t>
      </w:r>
    </w:p>
    <w:p w:rsidR="002B5EE2" w:rsidRPr="00A93033" w:rsidRDefault="002B5EE2" w:rsidP="002B5EE2">
      <w:pPr>
        <w:jc w:val="center"/>
        <w:rPr>
          <w:rFonts w:ascii="Arial" w:hAnsi="Arial" w:cs="Arial"/>
        </w:rPr>
      </w:pPr>
      <w:r w:rsidRPr="00A93033">
        <w:rPr>
          <w:rFonts w:ascii="Arial" w:hAnsi="Arial" w:cs="Arial"/>
        </w:rPr>
        <w:t>Красноярского края</w:t>
      </w:r>
    </w:p>
    <w:p w:rsidR="002B5EE2" w:rsidRPr="00A93033" w:rsidRDefault="002B5EE2" w:rsidP="002B5EE2">
      <w:pPr>
        <w:jc w:val="center"/>
        <w:rPr>
          <w:rFonts w:ascii="Arial" w:hAnsi="Arial" w:cs="Arial"/>
        </w:rPr>
      </w:pPr>
    </w:p>
    <w:p w:rsidR="002B5EE2" w:rsidRPr="00A93033" w:rsidRDefault="002B5EE2" w:rsidP="002B5EE2">
      <w:pPr>
        <w:jc w:val="center"/>
        <w:rPr>
          <w:rFonts w:ascii="Arial" w:hAnsi="Arial" w:cs="Arial"/>
        </w:rPr>
      </w:pPr>
      <w:proofErr w:type="gramStart"/>
      <w:r w:rsidRPr="00A93033">
        <w:rPr>
          <w:rFonts w:ascii="Arial" w:hAnsi="Arial" w:cs="Arial"/>
        </w:rPr>
        <w:t>П</w:t>
      </w:r>
      <w:proofErr w:type="gramEnd"/>
      <w:r w:rsidRPr="00A93033">
        <w:rPr>
          <w:rFonts w:ascii="Arial" w:hAnsi="Arial" w:cs="Arial"/>
        </w:rPr>
        <w:t xml:space="preserve"> О С Т А Н О В Л Е Н И Е</w:t>
      </w: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0753E8" w:rsidRPr="00A86AD3" w:rsidRDefault="00A86AD3" w:rsidP="002B5EE2">
      <w:pPr>
        <w:rPr>
          <w:rFonts w:ascii="Arial" w:hAnsi="Arial" w:cs="Arial"/>
        </w:rPr>
      </w:pPr>
      <w:r w:rsidRPr="00A86AD3">
        <w:rPr>
          <w:rFonts w:ascii="Arial" w:hAnsi="Arial" w:cs="Arial"/>
        </w:rPr>
        <w:t>06.10.</w:t>
      </w:r>
      <w:r w:rsidR="002B5EE2" w:rsidRPr="00A86AD3">
        <w:rPr>
          <w:rFonts w:ascii="Arial" w:hAnsi="Arial" w:cs="Arial"/>
        </w:rPr>
        <w:t>201</w:t>
      </w:r>
      <w:r w:rsidR="000753E8" w:rsidRPr="00A86AD3">
        <w:rPr>
          <w:rFonts w:ascii="Arial" w:hAnsi="Arial" w:cs="Arial"/>
        </w:rPr>
        <w:t>6</w:t>
      </w:r>
      <w:r w:rsidR="002B5EE2" w:rsidRPr="00A86AD3">
        <w:rPr>
          <w:rFonts w:ascii="Arial" w:hAnsi="Arial" w:cs="Arial"/>
        </w:rPr>
        <w:t xml:space="preserve">                                           п. Абан                                          </w:t>
      </w:r>
      <w:r>
        <w:rPr>
          <w:rFonts w:ascii="Arial" w:hAnsi="Arial" w:cs="Arial"/>
        </w:rPr>
        <w:t xml:space="preserve">       </w:t>
      </w:r>
      <w:r w:rsidR="002B5EE2" w:rsidRPr="00A86AD3">
        <w:rPr>
          <w:rFonts w:ascii="Arial" w:hAnsi="Arial" w:cs="Arial"/>
        </w:rPr>
        <w:t xml:space="preserve">№ </w:t>
      </w:r>
      <w:r w:rsidRPr="00A86AD3">
        <w:rPr>
          <w:rFonts w:ascii="Arial" w:hAnsi="Arial" w:cs="Arial"/>
        </w:rPr>
        <w:t>324-п</w:t>
      </w:r>
    </w:p>
    <w:p w:rsidR="002B5EE2" w:rsidRPr="00A86AD3" w:rsidRDefault="002B5EE2" w:rsidP="002B5EE2">
      <w:pPr>
        <w:rPr>
          <w:rFonts w:ascii="Arial" w:hAnsi="Arial" w:cs="Arial"/>
        </w:rPr>
      </w:pPr>
      <w:r w:rsidRPr="00A86AD3">
        <w:rPr>
          <w:rFonts w:ascii="Arial" w:hAnsi="Arial" w:cs="Arial"/>
        </w:rPr>
        <w:t xml:space="preserve">    </w:t>
      </w:r>
    </w:p>
    <w:p w:rsidR="002B5EE2" w:rsidRPr="00A86AD3" w:rsidRDefault="002B5EE2" w:rsidP="002B5EE2">
      <w:pPr>
        <w:rPr>
          <w:rFonts w:ascii="Arial" w:hAnsi="Arial" w:cs="Arial"/>
        </w:rPr>
      </w:pPr>
      <w:r w:rsidRPr="00A86AD3">
        <w:rPr>
          <w:rFonts w:ascii="Arial" w:hAnsi="Arial" w:cs="Arial"/>
        </w:rPr>
        <w:t xml:space="preserve">О внесении изменений в муниципальную программу </w:t>
      </w:r>
    </w:p>
    <w:p w:rsidR="002B5EE2" w:rsidRPr="00A86AD3" w:rsidRDefault="002B5EE2" w:rsidP="002B5EE2">
      <w:pPr>
        <w:rPr>
          <w:rFonts w:ascii="Arial" w:hAnsi="Arial" w:cs="Arial"/>
        </w:rPr>
      </w:pPr>
      <w:r w:rsidRPr="00A86AD3">
        <w:rPr>
          <w:rFonts w:ascii="Arial" w:hAnsi="Arial" w:cs="Arial"/>
        </w:rPr>
        <w:t xml:space="preserve">«Развитие образования в Абанском районе», </w:t>
      </w:r>
      <w:proofErr w:type="gramStart"/>
      <w:r w:rsidRPr="00A86AD3">
        <w:rPr>
          <w:rFonts w:ascii="Arial" w:hAnsi="Arial" w:cs="Arial"/>
        </w:rPr>
        <w:t>утвержденную</w:t>
      </w:r>
      <w:proofErr w:type="gramEnd"/>
      <w:r w:rsidRPr="00A86AD3">
        <w:rPr>
          <w:rFonts w:ascii="Arial" w:hAnsi="Arial" w:cs="Arial"/>
        </w:rPr>
        <w:t xml:space="preserve"> постановлением администрации Абанского района от 25.10.2013 № 1437-п</w:t>
      </w:r>
    </w:p>
    <w:p w:rsidR="002B5EE2" w:rsidRPr="00A86AD3" w:rsidRDefault="002B5EE2" w:rsidP="002B5EE2">
      <w:pPr>
        <w:rPr>
          <w:rFonts w:ascii="Arial" w:hAnsi="Arial" w:cs="Arial"/>
        </w:rPr>
      </w:pPr>
    </w:p>
    <w:p w:rsidR="002B5EE2" w:rsidRPr="00A86AD3" w:rsidRDefault="002B5EE2" w:rsidP="002B5E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Руководствуясь ст. ст. 43, 44 Устава Абанского района Красноярского края, ПОСТАНОВЛЯЮ: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 xml:space="preserve">1. Внести в Муниципальную программу «Развитие образования в Абанском районе», утвержденную постановлением Администрации Абанского района от 25.10.2013 № 1437-п, следующие изменения: 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1.1. В разделе 1 Паспорт муниципальной программы Абанского района строку «Ресурсное обеспечение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4"/>
        <w:gridCol w:w="7457"/>
      </w:tblGrid>
      <w:tr w:rsidR="000753E8" w:rsidRPr="00A86AD3" w:rsidTr="000753E8">
        <w:trPr>
          <w:trHeight w:val="169"/>
        </w:trPr>
        <w:tc>
          <w:tcPr>
            <w:tcW w:w="2114" w:type="dxa"/>
          </w:tcPr>
          <w:p w:rsidR="000753E8" w:rsidRPr="00A86AD3" w:rsidRDefault="000753E8" w:rsidP="001A349D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Ресурсное обеспечение муниципальной программы</w:t>
            </w:r>
          </w:p>
        </w:tc>
        <w:tc>
          <w:tcPr>
            <w:tcW w:w="7457" w:type="dxa"/>
          </w:tcPr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Объем финансирования Муниципальной программы составит </w:t>
            </w:r>
            <w:r w:rsidR="004639E4" w:rsidRPr="00A86AD3">
              <w:rPr>
                <w:rFonts w:ascii="Arial" w:hAnsi="Arial" w:cs="Arial"/>
              </w:rPr>
              <w:t>2</w:t>
            </w:r>
            <w:r w:rsidR="00280865" w:rsidRPr="00A86AD3">
              <w:rPr>
                <w:rFonts w:ascii="Arial" w:hAnsi="Arial" w:cs="Arial"/>
              </w:rPr>
              <w:t> 238 877,1</w:t>
            </w:r>
            <w:r w:rsidRPr="00A86AD3">
              <w:rPr>
                <w:rFonts w:ascii="Arial" w:hAnsi="Arial" w:cs="Arial"/>
              </w:rPr>
              <w:t xml:space="preserve"> тыс. рублей, в том числе: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по годам: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2014 год – 462 419,6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2015 год – 436 814,4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2016 год – </w:t>
            </w:r>
            <w:r w:rsidR="00280865" w:rsidRPr="00A86AD3">
              <w:rPr>
                <w:rFonts w:ascii="Arial" w:hAnsi="Arial" w:cs="Arial"/>
              </w:rPr>
              <w:t>482 972,0</w:t>
            </w:r>
            <w:r w:rsidRPr="00A86AD3">
              <w:rPr>
                <w:rFonts w:ascii="Arial" w:hAnsi="Arial" w:cs="Arial"/>
              </w:rPr>
              <w:t xml:space="preserve">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2017 год – 431 627,7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2018 год – 425 043,4 тыс. рублей.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 xml:space="preserve">Из них: 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 xml:space="preserve">средства районного бюджета – </w:t>
            </w:r>
            <w:r w:rsidR="00280865" w:rsidRPr="00A86AD3">
              <w:rPr>
                <w:sz w:val="24"/>
                <w:szCs w:val="24"/>
              </w:rPr>
              <w:t>703 132,7</w:t>
            </w:r>
            <w:r w:rsidRPr="00A86AD3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2014 году –  167 293,6 тыс. рублей;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2015 году –  160 788,3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в 2016 году – </w:t>
            </w:r>
            <w:r w:rsidR="004639E4" w:rsidRPr="00A86AD3">
              <w:rPr>
                <w:rFonts w:ascii="Arial" w:hAnsi="Arial" w:cs="Arial"/>
              </w:rPr>
              <w:t>146</w:t>
            </w:r>
            <w:r w:rsidR="00280865" w:rsidRPr="00A86AD3">
              <w:rPr>
                <w:rFonts w:ascii="Arial" w:hAnsi="Arial" w:cs="Arial"/>
              </w:rPr>
              <w:t> 600,7</w:t>
            </w:r>
            <w:r w:rsidRPr="00A86AD3">
              <w:rPr>
                <w:rFonts w:ascii="Arial" w:hAnsi="Arial" w:cs="Arial"/>
              </w:rPr>
              <w:t xml:space="preserve">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2017 году – 116 858,8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2018 году – 110 591,3 тыс. рублей.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 xml:space="preserve">средства краевого бюджета – </w:t>
            </w:r>
            <w:r w:rsidR="00280865" w:rsidRPr="00A86AD3">
              <w:rPr>
                <w:sz w:val="24"/>
                <w:szCs w:val="24"/>
              </w:rPr>
              <w:t>1 484 075,3</w:t>
            </w:r>
            <w:r w:rsidRPr="00A86AD3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2014 году –  282 972,8 тыс. рублей;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2015 году –  259 757,0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в 2016 году – </w:t>
            </w:r>
            <w:r w:rsidR="00280865" w:rsidRPr="00A86AD3">
              <w:rPr>
                <w:rFonts w:ascii="Arial" w:hAnsi="Arial" w:cs="Arial"/>
              </w:rPr>
              <w:t>327 571,1</w:t>
            </w:r>
            <w:r w:rsidRPr="00A86AD3">
              <w:rPr>
                <w:rFonts w:ascii="Arial" w:hAnsi="Arial" w:cs="Arial"/>
              </w:rPr>
              <w:t xml:space="preserve">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в 2017 году – </w:t>
            </w:r>
            <w:r w:rsidR="00A4319C" w:rsidRPr="00A86AD3">
              <w:rPr>
                <w:rFonts w:ascii="Arial" w:hAnsi="Arial" w:cs="Arial"/>
              </w:rPr>
              <w:t>307 045,6</w:t>
            </w:r>
            <w:r w:rsidRPr="00A86AD3">
              <w:rPr>
                <w:rFonts w:ascii="Arial" w:hAnsi="Arial" w:cs="Arial"/>
              </w:rPr>
              <w:t xml:space="preserve">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2018 году – 306 728,8 тыс. рублей.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 xml:space="preserve">средства федерального бюджета – </w:t>
            </w:r>
            <w:r w:rsidR="004639E4" w:rsidRPr="00A86AD3">
              <w:rPr>
                <w:sz w:val="24"/>
                <w:szCs w:val="24"/>
              </w:rPr>
              <w:t>16 481,3</w:t>
            </w:r>
            <w:r w:rsidRPr="00A86AD3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2014 году – 6 972,5 тыс. рублей;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2015 году – 9 431,9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в 2016 году –    </w:t>
            </w:r>
            <w:r w:rsidR="004639E4" w:rsidRPr="00A86AD3">
              <w:rPr>
                <w:rFonts w:ascii="Arial" w:hAnsi="Arial" w:cs="Arial"/>
              </w:rPr>
              <w:t>76,9</w:t>
            </w:r>
            <w:r w:rsidRPr="00A86AD3">
              <w:rPr>
                <w:rFonts w:ascii="Arial" w:hAnsi="Arial" w:cs="Arial"/>
              </w:rPr>
              <w:t xml:space="preserve">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2017 году –      0,0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2018 году –      0,0 тыс. рублей.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средства внебюджетных источников – 35 187,8 тыс. рублей, в том числе по годам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lastRenderedPageBreak/>
              <w:t>в 2014 году –  5 180,7 тыс. рублей;</w:t>
            </w:r>
          </w:p>
          <w:p w:rsidR="000753E8" w:rsidRPr="00A86AD3" w:rsidRDefault="000753E8" w:rsidP="007F7A35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2015 году –  6 837,2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2016 году – 7 723,3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2017 году – 7 723,3 тыс. рублей;</w:t>
            </w:r>
          </w:p>
          <w:p w:rsidR="000753E8" w:rsidRPr="00A86AD3" w:rsidRDefault="000753E8" w:rsidP="007F7A35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2018 году – 7 723,3 тыс. рублей.</w:t>
            </w:r>
          </w:p>
        </w:tc>
      </w:tr>
    </w:tbl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lastRenderedPageBreak/>
        <w:tab/>
        <w:t>абзац  первый раздела 10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бюджета, и бюджетов  края, муниципального бюджета,  а также перечень реализуемых ими мероприятий, в случае участия в разработке и реализации программы», изложить в новой редакции:</w:t>
      </w:r>
    </w:p>
    <w:p w:rsidR="007810BB" w:rsidRPr="00A86AD3" w:rsidRDefault="002B5EE2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«</w:t>
      </w:r>
      <w:r w:rsidR="00482960" w:rsidRPr="00A86AD3">
        <w:rPr>
          <w:rFonts w:ascii="Arial" w:hAnsi="Arial" w:cs="Arial"/>
        </w:rPr>
        <w:t xml:space="preserve">Объем финансирования Муниципальной программы составит </w:t>
      </w:r>
      <w:r w:rsidR="007810BB" w:rsidRPr="00A86AD3">
        <w:rPr>
          <w:rFonts w:ascii="Arial" w:hAnsi="Arial" w:cs="Arial"/>
        </w:rPr>
        <w:t>2 238 877,1 тыс. рублей, в том числе: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по годам: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2014 год – 462 419,6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2015 год – 436 814,4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2016 год – 482 972,0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2017 год – 431 627,7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2018 год – 425 043,4 тыс. рублей.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 xml:space="preserve">Из них: 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средства районного бюджета – 703 132,7 тыс. рублей, в том числе по годам: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2014 году –  167 293,6 тыс. рублей;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2015 году –  160 788,3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2016 году – 146 600,7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2017 году – 116 858,8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2018 году – 110 591,3 тыс. рублей.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средства краевого бюджета – 1 484 075,3 тыс. рублей, в том числе по годам: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2014 году –  282 972,8 тыс. рублей;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2015 году –  259 757,0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2016 году – 327 571,1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2017 году – 307 045,6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2018 году – 306 728,8 тыс. рублей.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средства федерального бюджета – 16 481,3 тыс. рублей, в том числе по годам: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2014 году – 6 972,5 тыс. рублей;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2015 году – 9 431,9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2016 году –    76,9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2017 году –      0,0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2018 году –      0,0 тыс. рублей.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средства внебюджетных источников – 35 187,8 тыс. рублей, в том числе по годам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2014 году –  5 180,7 тыс. рублей;</w:t>
      </w:r>
    </w:p>
    <w:p w:rsidR="007810BB" w:rsidRPr="00A86AD3" w:rsidRDefault="007810BB" w:rsidP="007810B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2015 году –  6 837,2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2016 году – 7 723,3 тыс. рублей;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2017 году – 7 723,3 тыс. рублей;</w:t>
      </w:r>
    </w:p>
    <w:p w:rsidR="004647B0" w:rsidRPr="00A86AD3" w:rsidRDefault="007810BB" w:rsidP="007810B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2018 году – 7 723,3 тыс. рублей.</w:t>
      </w:r>
    </w:p>
    <w:p w:rsidR="007810BB" w:rsidRPr="00A86AD3" w:rsidRDefault="007810BB" w:rsidP="007810BB">
      <w:pPr>
        <w:jc w:val="both"/>
        <w:rPr>
          <w:rFonts w:ascii="Arial" w:hAnsi="Arial" w:cs="Arial"/>
        </w:rPr>
      </w:pPr>
    </w:p>
    <w:p w:rsidR="002B5EE2" w:rsidRPr="00A86AD3" w:rsidRDefault="002B5EE2" w:rsidP="004647B0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1.2. В Приложении №1: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 xml:space="preserve">в паспорте подпрограммы 1 </w:t>
      </w:r>
      <w:r w:rsidRPr="00A86AD3">
        <w:rPr>
          <w:rFonts w:ascii="Arial" w:hAnsi="Arial" w:cs="Arial"/>
          <w:bCs/>
          <w:kern w:val="32"/>
        </w:rPr>
        <w:t>«Развитие дошкольного, общего и  дополнительного образования» м</w:t>
      </w:r>
      <w:r w:rsidRPr="00A86AD3">
        <w:rPr>
          <w:rFonts w:ascii="Arial" w:hAnsi="Arial" w:cs="Arial"/>
          <w:bCs/>
        </w:rPr>
        <w:t xml:space="preserve">униципальной программы «Развитие образования в Абанском районе» </w:t>
      </w:r>
      <w:r w:rsidRPr="00A86AD3">
        <w:rPr>
          <w:rFonts w:ascii="Arial" w:hAnsi="Arial" w:cs="Arial"/>
        </w:rPr>
        <w:t>строку «Объемы и источники финансирования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03"/>
      </w:tblGrid>
      <w:tr w:rsidR="002B5EE2" w:rsidRPr="00A86AD3">
        <w:tc>
          <w:tcPr>
            <w:tcW w:w="2268" w:type="dxa"/>
          </w:tcPr>
          <w:p w:rsidR="002B5EE2" w:rsidRPr="00A86AD3" w:rsidRDefault="002B5EE2" w:rsidP="001A349D">
            <w:pPr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Объемы и источники финансирования </w:t>
            </w:r>
            <w:r w:rsidRPr="00A86AD3"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7303" w:type="dxa"/>
          </w:tcPr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lastRenderedPageBreak/>
              <w:t>Подпрограмма финансируется за счет сре</w:t>
            </w:r>
            <w:proofErr w:type="gramStart"/>
            <w:r w:rsidRPr="00A86AD3">
              <w:rPr>
                <w:rFonts w:ascii="Arial" w:hAnsi="Arial" w:cs="Arial"/>
              </w:rPr>
              <w:t>дств кр</w:t>
            </w:r>
            <w:proofErr w:type="gramEnd"/>
            <w:r w:rsidRPr="00A86AD3">
              <w:rPr>
                <w:rFonts w:ascii="Arial" w:hAnsi="Arial" w:cs="Arial"/>
              </w:rPr>
              <w:t>аевого, районного и федерального бюджетов.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Объем финансирования подпрограммы составит </w:t>
            </w:r>
            <w:r w:rsidR="007810BB" w:rsidRPr="00A86AD3">
              <w:rPr>
                <w:rFonts w:ascii="Arial" w:hAnsi="Arial" w:cs="Arial"/>
              </w:rPr>
              <w:t>2 084 061,1</w:t>
            </w:r>
            <w:r w:rsidRPr="00A86AD3">
              <w:rPr>
                <w:rFonts w:ascii="Arial" w:hAnsi="Arial" w:cs="Arial"/>
              </w:rPr>
              <w:t xml:space="preserve"> </w:t>
            </w:r>
            <w:r w:rsidRPr="00A86AD3">
              <w:rPr>
                <w:rFonts w:ascii="Arial" w:hAnsi="Arial" w:cs="Arial"/>
              </w:rPr>
              <w:lastRenderedPageBreak/>
              <w:t>тыс. рублей, в том числе: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2014 год – 414 831,6 тыс. рублей, в том числе за счет районного бюджета </w:t>
            </w:r>
            <w:r w:rsidR="00B7361B" w:rsidRPr="00A86AD3">
              <w:rPr>
                <w:rFonts w:ascii="Arial" w:hAnsi="Arial" w:cs="Arial"/>
              </w:rPr>
              <w:t>148 874,6</w:t>
            </w:r>
            <w:r w:rsidRPr="00A86AD3">
              <w:rPr>
                <w:rFonts w:ascii="Arial" w:hAnsi="Arial" w:cs="Arial"/>
              </w:rPr>
              <w:t xml:space="preserve"> тыс. рублей, за счет сре</w:t>
            </w:r>
            <w:proofErr w:type="gramStart"/>
            <w:r w:rsidRPr="00A86AD3">
              <w:rPr>
                <w:rFonts w:ascii="Arial" w:hAnsi="Arial" w:cs="Arial"/>
              </w:rPr>
              <w:t>дств кр</w:t>
            </w:r>
            <w:proofErr w:type="gramEnd"/>
            <w:r w:rsidRPr="00A86AD3">
              <w:rPr>
                <w:rFonts w:ascii="Arial" w:hAnsi="Arial" w:cs="Arial"/>
              </w:rPr>
              <w:t>аевого бюджета −  258 688,1 тыс. рублей, за счет средств федерального бюджета 2 088,2 тыс. рублей.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2015 год – 400 483,9 тыс. рублей, в том числе за счет районного бюджета </w:t>
            </w:r>
            <w:r w:rsidR="00B7361B" w:rsidRPr="00A86AD3">
              <w:rPr>
                <w:rFonts w:ascii="Arial" w:hAnsi="Arial" w:cs="Arial"/>
              </w:rPr>
              <w:t>144 271,6</w:t>
            </w:r>
            <w:r w:rsidRPr="00A86AD3">
              <w:rPr>
                <w:rFonts w:ascii="Arial" w:hAnsi="Arial" w:cs="Arial"/>
              </w:rPr>
              <w:t xml:space="preserve"> тыс. рублей, за счет сре</w:t>
            </w:r>
            <w:proofErr w:type="gramStart"/>
            <w:r w:rsidRPr="00A86AD3">
              <w:rPr>
                <w:rFonts w:ascii="Arial" w:hAnsi="Arial" w:cs="Arial"/>
              </w:rPr>
              <w:t>дств кр</w:t>
            </w:r>
            <w:proofErr w:type="gramEnd"/>
            <w:r w:rsidRPr="00A86AD3">
              <w:rPr>
                <w:rFonts w:ascii="Arial" w:hAnsi="Arial" w:cs="Arial"/>
              </w:rPr>
              <w:t>аевого бюджета – 247 243,1 тыс. рублей, за счет средств федерального бюджета 2 132,0 тыс. рублей.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 xml:space="preserve">2016 год – </w:t>
            </w:r>
            <w:r w:rsidR="00B7361B" w:rsidRPr="00A86AD3">
              <w:rPr>
                <w:rFonts w:ascii="Arial" w:hAnsi="Arial" w:cs="Arial"/>
              </w:rPr>
              <w:t>450 375,9</w:t>
            </w:r>
            <w:r w:rsidRPr="00A86AD3">
              <w:rPr>
                <w:rFonts w:ascii="Arial" w:hAnsi="Arial" w:cs="Arial"/>
              </w:rPr>
              <w:t xml:space="preserve"> тыс. рублей, </w:t>
            </w:r>
            <w:r w:rsidR="001A68B3" w:rsidRPr="00A86AD3">
              <w:rPr>
                <w:rFonts w:ascii="Arial" w:hAnsi="Arial" w:cs="Arial"/>
              </w:rPr>
              <w:t xml:space="preserve">в том числе за счет районного бюджета </w:t>
            </w:r>
            <w:r w:rsidR="00B7361B" w:rsidRPr="00A86AD3">
              <w:rPr>
                <w:rFonts w:ascii="Arial" w:hAnsi="Arial" w:cs="Arial"/>
              </w:rPr>
              <w:t>128 725,2</w:t>
            </w:r>
            <w:r w:rsidR="001A68B3" w:rsidRPr="00A86AD3">
              <w:rPr>
                <w:rFonts w:ascii="Arial" w:hAnsi="Arial" w:cs="Arial"/>
              </w:rPr>
              <w:t xml:space="preserve"> тыс. рублей, за счет сре</w:t>
            </w:r>
            <w:proofErr w:type="gramStart"/>
            <w:r w:rsidR="001A68B3" w:rsidRPr="00A86AD3">
              <w:rPr>
                <w:rFonts w:ascii="Arial" w:hAnsi="Arial" w:cs="Arial"/>
              </w:rPr>
              <w:t>д</w:t>
            </w:r>
            <w:r w:rsidR="00B7361B" w:rsidRPr="00A86AD3">
              <w:rPr>
                <w:rFonts w:ascii="Arial" w:hAnsi="Arial" w:cs="Arial"/>
              </w:rPr>
              <w:t>ств кр</w:t>
            </w:r>
            <w:proofErr w:type="gramEnd"/>
            <w:r w:rsidR="00B7361B" w:rsidRPr="00A86AD3">
              <w:rPr>
                <w:rFonts w:ascii="Arial" w:hAnsi="Arial" w:cs="Arial"/>
              </w:rPr>
              <w:t>аевого бюджета – 313 850,5</w:t>
            </w:r>
            <w:r w:rsidR="001A68B3" w:rsidRPr="00A86AD3">
              <w:rPr>
                <w:rFonts w:ascii="Arial" w:hAnsi="Arial" w:cs="Arial"/>
              </w:rPr>
              <w:t xml:space="preserve"> тыс. рублей, за счет средств федерального бюджета 76,9 тыс. рублей</w:t>
            </w:r>
            <w:r w:rsidRPr="00A86AD3">
              <w:rPr>
                <w:rFonts w:ascii="Arial" w:hAnsi="Arial" w:cs="Arial"/>
              </w:rPr>
              <w:t>.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2017 год – 412 318,6 тыс. рублей, в том числе за счет районного бюджета 98 948,3 тыс. рублей, за счет сре</w:t>
            </w:r>
            <w:proofErr w:type="gramStart"/>
            <w:r w:rsidRPr="00A86AD3">
              <w:rPr>
                <w:rFonts w:ascii="Arial" w:hAnsi="Arial" w:cs="Arial"/>
              </w:rPr>
              <w:t>дств кр</w:t>
            </w:r>
            <w:proofErr w:type="gramEnd"/>
            <w:r w:rsidRPr="00A86AD3">
              <w:rPr>
                <w:rFonts w:ascii="Arial" w:hAnsi="Arial" w:cs="Arial"/>
              </w:rPr>
              <w:t>аевого бюджета – 305 647,0 тыс. рублей;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2018 год – 406 051,1 тыс. рублей, в том числе за счет районного бюджета 92 680,8 тыс. рублей, за счет сре</w:t>
            </w:r>
            <w:proofErr w:type="gramStart"/>
            <w:r w:rsidRPr="00A86AD3">
              <w:rPr>
                <w:rFonts w:ascii="Arial" w:hAnsi="Arial" w:cs="Arial"/>
              </w:rPr>
              <w:t>дств кр</w:t>
            </w:r>
            <w:proofErr w:type="gramEnd"/>
            <w:r w:rsidRPr="00A86AD3">
              <w:rPr>
                <w:rFonts w:ascii="Arial" w:hAnsi="Arial" w:cs="Arial"/>
              </w:rPr>
              <w:t>аевого бюджета – 305 647,0 тыс. рублей.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средства внебюджетных источников – 35 187,8 тыс. рублей, в том числе по годам</w:t>
            </w:r>
          </w:p>
          <w:p w:rsidR="00A4319C" w:rsidRPr="00A86AD3" w:rsidRDefault="00A4319C" w:rsidP="00A4319C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2014 году –  5 180,7 тыс. рублей;</w:t>
            </w:r>
          </w:p>
          <w:p w:rsidR="00A4319C" w:rsidRPr="00A86AD3" w:rsidRDefault="00A4319C" w:rsidP="00A4319C">
            <w:pPr>
              <w:pStyle w:val="ConsPlusCell"/>
              <w:rPr>
                <w:sz w:val="24"/>
                <w:szCs w:val="24"/>
              </w:rPr>
            </w:pPr>
            <w:r w:rsidRPr="00A86AD3">
              <w:rPr>
                <w:sz w:val="24"/>
                <w:szCs w:val="24"/>
              </w:rPr>
              <w:t>в 2015 году –  6 837,2 тыс. рублей;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2016 году – 7 723,3 тыс. рублей;</w:t>
            </w:r>
          </w:p>
          <w:p w:rsidR="00A4319C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2017 году – 7 723,3 тыс. рублей;</w:t>
            </w:r>
          </w:p>
          <w:p w:rsidR="002B5EE2" w:rsidRPr="00A86AD3" w:rsidRDefault="00A4319C" w:rsidP="00A4319C">
            <w:pPr>
              <w:jc w:val="both"/>
              <w:rPr>
                <w:rFonts w:ascii="Arial" w:hAnsi="Arial" w:cs="Arial"/>
              </w:rPr>
            </w:pPr>
            <w:r w:rsidRPr="00A86AD3">
              <w:rPr>
                <w:rFonts w:ascii="Arial" w:hAnsi="Arial" w:cs="Arial"/>
              </w:rPr>
              <w:t>в 2018 году – 7 723,3 тыс. рублей.</w:t>
            </w:r>
          </w:p>
        </w:tc>
      </w:tr>
    </w:tbl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lastRenderedPageBreak/>
        <w:tab/>
        <w:t>в п.2.7 «Обоснование финансовых, материальных и трудовых затрат  (ресурсное обеспечение подпрограммы)» абзац второй изложить в новой редакции:</w:t>
      </w:r>
    </w:p>
    <w:p w:rsidR="00B7361B" w:rsidRPr="00A86AD3" w:rsidRDefault="002B5EE2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«</w:t>
      </w:r>
      <w:r w:rsidR="001A68B3" w:rsidRPr="00A86AD3">
        <w:rPr>
          <w:rFonts w:ascii="Arial" w:hAnsi="Arial" w:cs="Arial"/>
        </w:rPr>
        <w:t xml:space="preserve">Объем финансирования подпрограммы составит </w:t>
      </w:r>
      <w:r w:rsidR="00B7361B" w:rsidRPr="00A86AD3">
        <w:rPr>
          <w:rFonts w:ascii="Arial" w:hAnsi="Arial" w:cs="Arial"/>
        </w:rPr>
        <w:t>2 084 061,1 тыс. рублей, в том числе: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2014 год – 414 831,6 тыс. рублей, в том числе за счет районного бюджета 148 874,6 тыс. рублей, за счет сре</w:t>
      </w:r>
      <w:proofErr w:type="gramStart"/>
      <w:r w:rsidRPr="00A86AD3">
        <w:rPr>
          <w:rFonts w:ascii="Arial" w:hAnsi="Arial" w:cs="Arial"/>
        </w:rPr>
        <w:t>дств кр</w:t>
      </w:r>
      <w:proofErr w:type="gramEnd"/>
      <w:r w:rsidRPr="00A86AD3">
        <w:rPr>
          <w:rFonts w:ascii="Arial" w:hAnsi="Arial" w:cs="Arial"/>
        </w:rPr>
        <w:t>аевого бюджета −  258 688,1 тыс. рублей, за счет средств федерального бюджета 2 088,2 тыс. рублей.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2015 год – 400 483,9 тыс. рублей, в том числе за счет районного бюджета 144 271,6 тыс. рублей, за счет сре</w:t>
      </w:r>
      <w:proofErr w:type="gramStart"/>
      <w:r w:rsidRPr="00A86AD3">
        <w:rPr>
          <w:rFonts w:ascii="Arial" w:hAnsi="Arial" w:cs="Arial"/>
        </w:rPr>
        <w:t>дств кр</w:t>
      </w:r>
      <w:proofErr w:type="gramEnd"/>
      <w:r w:rsidRPr="00A86AD3">
        <w:rPr>
          <w:rFonts w:ascii="Arial" w:hAnsi="Arial" w:cs="Arial"/>
        </w:rPr>
        <w:t>аевого бюджета – 247 243,1 тыс. рублей, за счет средств федерального бюджета 2 132,0 тыс. рублей.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2016 год – 450 375,9 тыс. рублей, в том числе за счет районного бюджета 128 725,2 тыс. рублей, за счет сре</w:t>
      </w:r>
      <w:proofErr w:type="gramStart"/>
      <w:r w:rsidRPr="00A86AD3">
        <w:rPr>
          <w:rFonts w:ascii="Arial" w:hAnsi="Arial" w:cs="Arial"/>
        </w:rPr>
        <w:t>дств кр</w:t>
      </w:r>
      <w:proofErr w:type="gramEnd"/>
      <w:r w:rsidRPr="00A86AD3">
        <w:rPr>
          <w:rFonts w:ascii="Arial" w:hAnsi="Arial" w:cs="Arial"/>
        </w:rPr>
        <w:t>аевого бюджета – 313 850,5 тыс. рублей, за счет средств федерального бюджета 76,9 тыс. рублей.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2017 год – 412 318,6 тыс. рублей, в том числе за счет районного бюджета 98 948,3 тыс. рублей, за счет сре</w:t>
      </w:r>
      <w:proofErr w:type="gramStart"/>
      <w:r w:rsidRPr="00A86AD3">
        <w:rPr>
          <w:rFonts w:ascii="Arial" w:hAnsi="Arial" w:cs="Arial"/>
        </w:rPr>
        <w:t>дств кр</w:t>
      </w:r>
      <w:proofErr w:type="gramEnd"/>
      <w:r w:rsidRPr="00A86AD3">
        <w:rPr>
          <w:rFonts w:ascii="Arial" w:hAnsi="Arial" w:cs="Arial"/>
        </w:rPr>
        <w:t>аевого бюджета – 305 647,0 тыс. рублей;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2018 год – 406 051,1 тыс. рублей, в том числе за счет районного бюджета 92 680,8 тыс. рублей, за счет сре</w:t>
      </w:r>
      <w:proofErr w:type="gramStart"/>
      <w:r w:rsidRPr="00A86AD3">
        <w:rPr>
          <w:rFonts w:ascii="Arial" w:hAnsi="Arial" w:cs="Arial"/>
        </w:rPr>
        <w:t>дств кр</w:t>
      </w:r>
      <w:proofErr w:type="gramEnd"/>
      <w:r w:rsidRPr="00A86AD3">
        <w:rPr>
          <w:rFonts w:ascii="Arial" w:hAnsi="Arial" w:cs="Arial"/>
        </w:rPr>
        <w:t>аевого бюджета – 305 647,0 тыс. рублей.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средства внебюджетных источников – 35 187,8 тыс. рублей, в том числе по годам</w:t>
      </w:r>
    </w:p>
    <w:p w:rsidR="00B7361B" w:rsidRPr="00A86AD3" w:rsidRDefault="00B7361B" w:rsidP="00B7361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2014 году –  5 180,7 тыс. рублей;</w:t>
      </w:r>
    </w:p>
    <w:p w:rsidR="00B7361B" w:rsidRPr="00A86AD3" w:rsidRDefault="00B7361B" w:rsidP="00B7361B">
      <w:pPr>
        <w:pStyle w:val="ConsPlusCell"/>
        <w:rPr>
          <w:sz w:val="24"/>
          <w:szCs w:val="24"/>
        </w:rPr>
      </w:pPr>
      <w:r w:rsidRPr="00A86AD3">
        <w:rPr>
          <w:sz w:val="24"/>
          <w:szCs w:val="24"/>
        </w:rPr>
        <w:t>в 2015 году –  6 837,2 тыс. рублей;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2016 году – 7 723,3 тыс. рублей;</w:t>
      </w:r>
    </w:p>
    <w:p w:rsidR="00B7361B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2017 году – 7 723,3 тыс. рублей;</w:t>
      </w:r>
    </w:p>
    <w:p w:rsidR="00894951" w:rsidRPr="00A86AD3" w:rsidRDefault="00B7361B" w:rsidP="00B7361B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>в 2018 году – 7 723,3 тыс. рублей</w:t>
      </w:r>
      <w:r w:rsidR="004647B0" w:rsidRPr="00A86AD3">
        <w:rPr>
          <w:rFonts w:ascii="Arial" w:hAnsi="Arial" w:cs="Arial"/>
        </w:rPr>
        <w:t>»</w:t>
      </w:r>
      <w:r w:rsidR="002B5EE2" w:rsidRPr="00A86AD3">
        <w:rPr>
          <w:rFonts w:ascii="Arial" w:hAnsi="Arial" w:cs="Arial"/>
        </w:rPr>
        <w:tab/>
      </w:r>
      <w:r w:rsidR="001A68B3" w:rsidRPr="00A86AD3">
        <w:rPr>
          <w:rFonts w:ascii="Arial" w:hAnsi="Arial" w:cs="Arial"/>
        </w:rPr>
        <w:t>.</w:t>
      </w:r>
    </w:p>
    <w:p w:rsidR="00894951" w:rsidRPr="00A86AD3" w:rsidRDefault="002B5EE2" w:rsidP="00894951">
      <w:pPr>
        <w:jc w:val="both"/>
        <w:rPr>
          <w:rFonts w:ascii="Arial" w:hAnsi="Arial" w:cs="Arial"/>
          <w:bCs/>
          <w:kern w:val="32"/>
        </w:rPr>
      </w:pPr>
      <w:r w:rsidRPr="00A86AD3">
        <w:rPr>
          <w:rFonts w:ascii="Arial" w:hAnsi="Arial" w:cs="Arial"/>
        </w:rPr>
        <w:t xml:space="preserve">приложение № 2 к подпрограмме </w:t>
      </w:r>
      <w:r w:rsidRPr="00A86AD3">
        <w:rPr>
          <w:rFonts w:ascii="Arial" w:hAnsi="Arial" w:cs="Arial"/>
          <w:bCs/>
          <w:kern w:val="32"/>
        </w:rPr>
        <w:t xml:space="preserve">изложить в новой редакции согласно приложению № 1 к настоящему постановлению. </w:t>
      </w:r>
    </w:p>
    <w:p w:rsidR="00F54A30" w:rsidRPr="00A86AD3" w:rsidRDefault="007E50A0" w:rsidP="00FE6F4A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lastRenderedPageBreak/>
        <w:t xml:space="preserve">        </w:t>
      </w:r>
      <w:r w:rsidR="008F68E8">
        <w:rPr>
          <w:rFonts w:ascii="Arial" w:hAnsi="Arial" w:cs="Arial"/>
          <w:bCs/>
          <w:kern w:val="32"/>
        </w:rPr>
        <w:t xml:space="preserve">    </w:t>
      </w:r>
      <w:r w:rsidR="00B42BED" w:rsidRPr="00A86AD3">
        <w:rPr>
          <w:rFonts w:ascii="Arial" w:hAnsi="Arial" w:cs="Arial"/>
          <w:bCs/>
          <w:kern w:val="32"/>
        </w:rPr>
        <w:t xml:space="preserve">1.4. Приложение № 6 к муниципальной программе </w:t>
      </w:r>
      <w:r w:rsidR="00B42BED" w:rsidRPr="00A86AD3">
        <w:rPr>
          <w:rFonts w:ascii="Arial" w:hAnsi="Arial" w:cs="Arial"/>
        </w:rPr>
        <w:t xml:space="preserve">«Развитие образования в </w:t>
      </w:r>
      <w:proofErr w:type="spellStart"/>
      <w:r w:rsidR="00B42BED" w:rsidRPr="00A86AD3">
        <w:rPr>
          <w:rFonts w:ascii="Arial" w:hAnsi="Arial" w:cs="Arial"/>
        </w:rPr>
        <w:t>Абанском</w:t>
      </w:r>
      <w:proofErr w:type="spellEnd"/>
      <w:r w:rsidR="00B42BED" w:rsidRPr="00A86AD3">
        <w:rPr>
          <w:rFonts w:ascii="Arial" w:hAnsi="Arial" w:cs="Arial"/>
        </w:rPr>
        <w:t xml:space="preserve"> районе», изложить в новой редакции согласно приложению № </w:t>
      </w:r>
      <w:r w:rsidR="00F53C8E" w:rsidRPr="00A86AD3">
        <w:rPr>
          <w:rFonts w:ascii="Arial" w:hAnsi="Arial" w:cs="Arial"/>
        </w:rPr>
        <w:t>2</w:t>
      </w:r>
      <w:r w:rsidR="00B42BED" w:rsidRPr="00A86AD3">
        <w:rPr>
          <w:rFonts w:ascii="Arial" w:hAnsi="Arial" w:cs="Arial"/>
        </w:rPr>
        <w:t xml:space="preserve"> к настоящему постановлению.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  <w:bCs/>
          <w:kern w:val="32"/>
        </w:rPr>
        <w:tab/>
        <w:t>1.</w:t>
      </w:r>
      <w:r w:rsidR="00B42BED" w:rsidRPr="00A86AD3">
        <w:rPr>
          <w:rFonts w:ascii="Arial" w:hAnsi="Arial" w:cs="Arial"/>
          <w:bCs/>
          <w:kern w:val="32"/>
        </w:rPr>
        <w:t>5</w:t>
      </w:r>
      <w:r w:rsidRPr="00A86AD3">
        <w:rPr>
          <w:rFonts w:ascii="Arial" w:hAnsi="Arial" w:cs="Arial"/>
          <w:bCs/>
          <w:kern w:val="32"/>
        </w:rPr>
        <w:t xml:space="preserve">. Приложение № </w:t>
      </w:r>
      <w:r w:rsidR="00B42BED" w:rsidRPr="00A86AD3">
        <w:rPr>
          <w:rFonts w:ascii="Arial" w:hAnsi="Arial" w:cs="Arial"/>
          <w:bCs/>
          <w:kern w:val="32"/>
        </w:rPr>
        <w:t>7</w:t>
      </w:r>
      <w:r w:rsidRPr="00A86AD3">
        <w:rPr>
          <w:rFonts w:ascii="Arial" w:hAnsi="Arial" w:cs="Arial"/>
          <w:bCs/>
          <w:kern w:val="32"/>
        </w:rPr>
        <w:t xml:space="preserve"> к муниципальной программе </w:t>
      </w:r>
      <w:r w:rsidRPr="00A86AD3">
        <w:rPr>
          <w:rFonts w:ascii="Arial" w:hAnsi="Arial" w:cs="Arial"/>
        </w:rPr>
        <w:t xml:space="preserve">«Развитие образования в Абанском районе», изложить в новой редакции согласно приложению № </w:t>
      </w:r>
      <w:r w:rsidR="00F53C8E" w:rsidRPr="00A86AD3">
        <w:rPr>
          <w:rFonts w:ascii="Arial" w:hAnsi="Arial" w:cs="Arial"/>
        </w:rPr>
        <w:t>3</w:t>
      </w:r>
      <w:r w:rsidRPr="00A86AD3">
        <w:rPr>
          <w:rFonts w:ascii="Arial" w:hAnsi="Arial" w:cs="Arial"/>
        </w:rPr>
        <w:t xml:space="preserve"> к настоящему постановлению.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1.</w:t>
      </w:r>
      <w:r w:rsidR="00894951" w:rsidRPr="00A86AD3">
        <w:rPr>
          <w:rFonts w:ascii="Arial" w:hAnsi="Arial" w:cs="Arial"/>
        </w:rPr>
        <w:t>5</w:t>
      </w:r>
      <w:r w:rsidRPr="00A86AD3">
        <w:rPr>
          <w:rFonts w:ascii="Arial" w:hAnsi="Arial" w:cs="Arial"/>
        </w:rPr>
        <w:t xml:space="preserve">. </w:t>
      </w:r>
      <w:r w:rsidRPr="00A86AD3">
        <w:rPr>
          <w:rFonts w:ascii="Arial" w:hAnsi="Arial" w:cs="Arial"/>
          <w:bCs/>
          <w:kern w:val="32"/>
        </w:rPr>
        <w:t xml:space="preserve">Приложение № </w:t>
      </w:r>
      <w:r w:rsidR="00F53C8E" w:rsidRPr="00A86AD3">
        <w:rPr>
          <w:rFonts w:ascii="Arial" w:hAnsi="Arial" w:cs="Arial"/>
          <w:bCs/>
          <w:kern w:val="32"/>
        </w:rPr>
        <w:t>8</w:t>
      </w:r>
      <w:r w:rsidRPr="00A86AD3">
        <w:rPr>
          <w:rFonts w:ascii="Arial" w:hAnsi="Arial" w:cs="Arial"/>
          <w:bCs/>
          <w:kern w:val="32"/>
        </w:rPr>
        <w:t xml:space="preserve"> к муниципальной программе </w:t>
      </w:r>
      <w:r w:rsidRPr="00A86AD3">
        <w:rPr>
          <w:rFonts w:ascii="Arial" w:hAnsi="Arial" w:cs="Arial"/>
        </w:rPr>
        <w:t xml:space="preserve">«Развитие образования в Абанском районе», изложить в новой редакции согласно приложению № </w:t>
      </w:r>
      <w:r w:rsidR="00F53C8E" w:rsidRPr="00A86AD3">
        <w:rPr>
          <w:rFonts w:ascii="Arial" w:hAnsi="Arial" w:cs="Arial"/>
        </w:rPr>
        <w:t>4</w:t>
      </w:r>
      <w:r w:rsidRPr="00A86AD3">
        <w:rPr>
          <w:rFonts w:ascii="Arial" w:hAnsi="Arial" w:cs="Arial"/>
        </w:rPr>
        <w:t xml:space="preserve"> к настоящему постановлению.</w:t>
      </w:r>
    </w:p>
    <w:p w:rsidR="002B5EE2" w:rsidRPr="00A86AD3" w:rsidRDefault="002B5EE2" w:rsidP="002B5EE2">
      <w:pPr>
        <w:jc w:val="both"/>
        <w:rPr>
          <w:rFonts w:ascii="Arial" w:hAnsi="Arial" w:cs="Arial"/>
        </w:rPr>
      </w:pPr>
      <w:r w:rsidRPr="00A86AD3">
        <w:rPr>
          <w:rFonts w:ascii="Arial" w:hAnsi="Arial" w:cs="Arial"/>
        </w:rPr>
        <w:tab/>
        <w:t>2. Постановление вступает в силу в день, следующий за днем его официального опубликования в  газете «Красное знамя».</w:t>
      </w:r>
    </w:p>
    <w:p w:rsidR="002B5EE2" w:rsidRPr="00A86AD3" w:rsidRDefault="002B5EE2" w:rsidP="002B5EE2">
      <w:pPr>
        <w:pStyle w:val="ConsPlusTitle"/>
        <w:ind w:firstLine="708"/>
        <w:jc w:val="both"/>
        <w:rPr>
          <w:rFonts w:ascii="Arial" w:hAnsi="Arial" w:cs="Arial"/>
          <w:b w:val="0"/>
        </w:rPr>
      </w:pPr>
      <w:r w:rsidRPr="00A86AD3">
        <w:rPr>
          <w:rFonts w:ascii="Arial" w:hAnsi="Arial" w:cs="Arial"/>
          <w:b w:val="0"/>
        </w:rPr>
        <w:t xml:space="preserve">3. </w:t>
      </w:r>
      <w:proofErr w:type="gramStart"/>
      <w:r w:rsidRPr="00A86AD3">
        <w:rPr>
          <w:rFonts w:ascii="Arial" w:hAnsi="Arial" w:cs="Arial"/>
          <w:b w:val="0"/>
        </w:rPr>
        <w:t>Контроль за</w:t>
      </w:r>
      <w:proofErr w:type="gramEnd"/>
      <w:r w:rsidRPr="00A86AD3">
        <w:rPr>
          <w:rFonts w:ascii="Arial" w:hAnsi="Arial" w:cs="Arial"/>
          <w:b w:val="0"/>
        </w:rPr>
        <w:t xml:space="preserve"> выполнением Постановления возложить на заместителя Главы администрации Абанского района Л.А. Харисову.</w:t>
      </w:r>
    </w:p>
    <w:p w:rsidR="002B5EE2" w:rsidRPr="00A86AD3" w:rsidRDefault="002B5EE2" w:rsidP="002B5EE2">
      <w:pPr>
        <w:rPr>
          <w:rFonts w:ascii="Arial" w:hAnsi="Arial" w:cs="Arial"/>
        </w:rPr>
      </w:pPr>
    </w:p>
    <w:p w:rsidR="002B5EE2" w:rsidRPr="00A86AD3" w:rsidRDefault="002B5EE2" w:rsidP="002B5EE2">
      <w:pPr>
        <w:rPr>
          <w:rFonts w:ascii="Arial" w:hAnsi="Arial" w:cs="Arial"/>
        </w:rPr>
      </w:pPr>
    </w:p>
    <w:p w:rsidR="002B5EE2" w:rsidRPr="00A86AD3" w:rsidRDefault="002B5EE2" w:rsidP="002B5EE2">
      <w:pPr>
        <w:rPr>
          <w:rFonts w:ascii="Arial" w:hAnsi="Arial" w:cs="Arial"/>
        </w:rPr>
      </w:pPr>
      <w:r w:rsidRPr="00A86AD3">
        <w:rPr>
          <w:rFonts w:ascii="Arial" w:hAnsi="Arial" w:cs="Arial"/>
        </w:rPr>
        <w:t xml:space="preserve">Глава администрации </w:t>
      </w:r>
    </w:p>
    <w:p w:rsidR="002049E1" w:rsidRDefault="002B5EE2" w:rsidP="002B5EE2">
      <w:pPr>
        <w:rPr>
          <w:rFonts w:ascii="Arial" w:hAnsi="Arial" w:cs="Arial"/>
        </w:rPr>
        <w:sectPr w:rsidR="002049E1" w:rsidSect="001A349D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  <w:proofErr w:type="spellStart"/>
      <w:r w:rsidRPr="00A86AD3">
        <w:rPr>
          <w:rFonts w:ascii="Arial" w:hAnsi="Arial" w:cs="Arial"/>
        </w:rPr>
        <w:t>Абанского</w:t>
      </w:r>
      <w:proofErr w:type="spellEnd"/>
      <w:r w:rsidRPr="00A86AD3">
        <w:rPr>
          <w:rFonts w:ascii="Arial" w:hAnsi="Arial" w:cs="Arial"/>
        </w:rPr>
        <w:t xml:space="preserve"> района </w:t>
      </w:r>
      <w:r w:rsidR="008777F1">
        <w:rPr>
          <w:rFonts w:ascii="Arial" w:hAnsi="Arial" w:cs="Arial"/>
        </w:rPr>
        <w:t xml:space="preserve">                                                                   </w:t>
      </w:r>
      <w:proofErr w:type="spellStart"/>
      <w:r w:rsidR="008777F1">
        <w:rPr>
          <w:rFonts w:ascii="Arial" w:hAnsi="Arial" w:cs="Arial"/>
        </w:rPr>
        <w:t>Г.В.Иванченко</w:t>
      </w:r>
      <w:proofErr w:type="spellEnd"/>
      <w:r w:rsidRPr="00A86AD3">
        <w:rPr>
          <w:rFonts w:ascii="Arial" w:hAnsi="Arial" w:cs="Arial"/>
        </w:rPr>
        <w:t xml:space="preserve">        </w:t>
      </w:r>
    </w:p>
    <w:tbl>
      <w:tblPr>
        <w:tblW w:w="22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7"/>
        <w:gridCol w:w="1677"/>
        <w:gridCol w:w="960"/>
        <w:gridCol w:w="960"/>
        <w:gridCol w:w="960"/>
        <w:gridCol w:w="960"/>
        <w:gridCol w:w="1263"/>
        <w:gridCol w:w="1276"/>
        <w:gridCol w:w="1275"/>
        <w:gridCol w:w="1276"/>
        <w:gridCol w:w="1298"/>
        <w:gridCol w:w="993"/>
        <w:gridCol w:w="1363"/>
        <w:gridCol w:w="1560"/>
        <w:gridCol w:w="1400"/>
        <w:gridCol w:w="1360"/>
        <w:gridCol w:w="1600"/>
      </w:tblGrid>
      <w:tr w:rsidR="002049E1" w:rsidRPr="008777F1" w:rsidTr="00EB2EFE">
        <w:trPr>
          <w:trHeight w:val="9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6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77F1" w:rsidRDefault="008777F1" w:rsidP="002049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D96743">
              <w:rPr>
                <w:rFonts w:ascii="Arial" w:hAnsi="Arial" w:cs="Arial"/>
              </w:rPr>
              <w:t>риложение №2 к Постановлению администрации</w:t>
            </w:r>
          </w:p>
          <w:p w:rsidR="00D96743" w:rsidRPr="00D96743" w:rsidRDefault="00D96743" w:rsidP="002049E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Абанского</w:t>
            </w:r>
            <w:proofErr w:type="spellEnd"/>
            <w:r>
              <w:rPr>
                <w:rFonts w:ascii="Arial" w:hAnsi="Arial" w:cs="Arial"/>
              </w:rPr>
              <w:t xml:space="preserve"> района №234-п от 06.10.2016г.</w:t>
            </w:r>
          </w:p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Приложение № 6</w:t>
            </w:r>
            <w:r w:rsidRPr="008777F1">
              <w:rPr>
                <w:rFonts w:ascii="Arial" w:hAnsi="Arial" w:cs="Arial"/>
              </w:rPr>
              <w:br/>
              <w:t xml:space="preserve">к Муниципальной программе </w:t>
            </w:r>
            <w:r w:rsidRPr="008777F1">
              <w:rPr>
                <w:rFonts w:ascii="Arial" w:hAnsi="Arial" w:cs="Arial"/>
              </w:rPr>
              <w:br/>
              <w:t xml:space="preserve">«Развитие образования в </w:t>
            </w:r>
            <w:proofErr w:type="spellStart"/>
            <w:r w:rsidRPr="008777F1">
              <w:rPr>
                <w:rFonts w:ascii="Arial" w:hAnsi="Arial" w:cs="Arial"/>
              </w:rPr>
              <w:t>Абанском</w:t>
            </w:r>
            <w:proofErr w:type="spellEnd"/>
            <w:r w:rsidRPr="008777F1">
              <w:rPr>
                <w:rFonts w:ascii="Arial" w:hAnsi="Arial" w:cs="Arial"/>
              </w:rPr>
              <w:t xml:space="preserve"> районе»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825"/>
        </w:trPr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bCs/>
              </w:rPr>
            </w:pPr>
            <w:r w:rsidRPr="008777F1">
              <w:rPr>
                <w:rFonts w:ascii="Arial" w:hAnsi="Arial" w:cs="Arial"/>
                <w:bCs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7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7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Расходы (тыс. руб.), годы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11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8777F1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8777F1">
              <w:rPr>
                <w:rFonts w:ascii="Arial" w:hAnsi="Arial" w:cs="Arial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Итого на период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«Развитие образования в </w:t>
            </w:r>
            <w:proofErr w:type="spellStart"/>
            <w:r w:rsidRPr="008777F1">
              <w:rPr>
                <w:rFonts w:ascii="Arial" w:hAnsi="Arial" w:cs="Arial"/>
              </w:rPr>
              <w:t>Абанском</w:t>
            </w:r>
            <w:proofErr w:type="spellEnd"/>
            <w:r w:rsidRPr="008777F1">
              <w:rPr>
                <w:rFonts w:ascii="Arial" w:hAnsi="Arial" w:cs="Arial"/>
              </w:rPr>
              <w:t xml:space="preserve"> районе»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462 419,6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436 814,4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4C29F6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482 972,0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431 627,7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425 043,4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4C29F6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2 238 877,1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2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414 937,3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BBC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419 </w:t>
            </w:r>
          </w:p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438</w:t>
            </w:r>
            <w:r w:rsidR="004C29F6">
              <w:rPr>
                <w:rFonts w:ascii="Arial" w:hAnsi="Arial" w:cs="Arial"/>
                <w:color w:val="000000"/>
              </w:rPr>
              <w:t xml:space="preserve"> 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471 758,0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431 627,7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425 043,4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2 162 850,0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Управление социальной защиты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22 160,3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22 160,3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63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Администрация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</w:t>
            </w:r>
            <w:r w:rsidRPr="008777F1">
              <w:rPr>
                <w:rFonts w:ascii="Arial" w:hAnsi="Arial" w:cs="Arial"/>
                <w:color w:val="000000"/>
              </w:rPr>
              <w:lastRenderedPageBreak/>
              <w:t>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lastRenderedPageBreak/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25 322,0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17 330,8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11 214,0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53 866,8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Подпрограмма 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414 831,6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400 483,9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450 375,9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412 318,6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406 051,1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2 084 061,1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51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392 671,3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400 483,9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450 375,9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412 318,6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406 051,1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6E5BBC" w:rsidP="002049E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2 06</w:t>
            </w:r>
            <w:r w:rsidR="00C019EA">
              <w:rPr>
                <w:rFonts w:ascii="Arial" w:hAnsi="Arial" w:cs="Arial"/>
                <w:color w:val="000000"/>
              </w:rPr>
              <w:t>1 900,8</w:t>
            </w:r>
            <w:r w:rsidR="002049E1" w:rsidRPr="008777F1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17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Управление социальной защиты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22 160,3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22 160,3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"Развитие кадрового потенциала"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183,2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316,8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534,3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2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183,2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316,8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534,3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Подпрограмма 3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3 332,5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1 393,3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1 946,3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6 672,1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93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3 332,5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1 393,3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1 946,3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6 672,1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4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26 363,9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18 396,0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12 295,8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1 081,8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1 081,8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59 219,3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63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Администрация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25 322,0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17 330,8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11 214,0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53 866,8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2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1 041,9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1 065,2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1 081,8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1 081,8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1 081,8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5 352,5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5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«Обеспечение условий реализац</w:t>
            </w:r>
            <w:r w:rsidRPr="008777F1">
              <w:rPr>
                <w:rFonts w:ascii="Arial" w:hAnsi="Arial" w:cs="Arial"/>
              </w:rPr>
              <w:lastRenderedPageBreak/>
              <w:t>ии муниципальной программы и прочие мероприятия»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lastRenderedPageBreak/>
              <w:t xml:space="preserve">всего расходное обязательство по </w:t>
            </w:r>
            <w:r w:rsidRPr="008777F1">
              <w:rPr>
                <w:rFonts w:ascii="Arial" w:hAnsi="Arial" w:cs="Arial"/>
                <w:color w:val="000000"/>
              </w:rPr>
              <w:lastRenderedPageBreak/>
              <w:t>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lastRenderedPageBreak/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17 857,3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16 541,2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18 164,2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17 910,5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17 910,5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88 383,7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2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17 857,3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16 541,2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18 164,2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17 910,5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17 910,5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88 383,7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94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Отдельные мероприятия 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"Мероприятия, направленные на обеспечение безопасного участия детей в дорожном движении"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6,6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EB2EFE">
        <w:trPr>
          <w:trHeight w:val="12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Управление  образования администрации </w:t>
            </w:r>
            <w:proofErr w:type="spellStart"/>
            <w:r w:rsidRPr="008777F1">
              <w:rPr>
                <w:rFonts w:ascii="Arial" w:hAnsi="Arial" w:cs="Arial"/>
                <w:color w:val="000000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color w:val="000000"/>
              </w:rPr>
              <w:t xml:space="preserve">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  <w:color w:val="000000"/>
              </w:rPr>
            </w:pPr>
            <w:r w:rsidRPr="008777F1">
              <w:rPr>
                <w:rFonts w:ascii="Arial" w:hAnsi="Arial" w:cs="Arial"/>
                <w:color w:val="000000"/>
              </w:rPr>
              <w:t xml:space="preserve">6,6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</w:tbl>
    <w:p w:rsidR="002049E1" w:rsidRPr="008777F1" w:rsidRDefault="002049E1" w:rsidP="002049E1">
      <w:pPr>
        <w:rPr>
          <w:rFonts w:ascii="Arial" w:hAnsi="Arial" w:cs="Arial"/>
        </w:rPr>
      </w:pPr>
    </w:p>
    <w:tbl>
      <w:tblPr>
        <w:tblW w:w="211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127"/>
        <w:gridCol w:w="1680"/>
        <w:gridCol w:w="1680"/>
        <w:gridCol w:w="1680"/>
        <w:gridCol w:w="1764"/>
        <w:gridCol w:w="1701"/>
        <w:gridCol w:w="1901"/>
        <w:gridCol w:w="1760"/>
        <w:gridCol w:w="960"/>
        <w:gridCol w:w="960"/>
        <w:gridCol w:w="960"/>
        <w:gridCol w:w="960"/>
      </w:tblGrid>
      <w:tr w:rsidR="002049E1" w:rsidRPr="008777F1" w:rsidTr="002049E1">
        <w:trPr>
          <w:trHeight w:val="9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8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                          </w:t>
            </w:r>
            <w:r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риложение №3</w:t>
            </w:r>
            <w:r>
              <w:rPr>
                <w:rFonts w:ascii="Arial" w:hAnsi="Arial" w:cs="Arial"/>
              </w:rPr>
              <w:t xml:space="preserve"> к Постановлению администрации</w:t>
            </w:r>
          </w:p>
          <w:p w:rsidR="00D96743" w:rsidRDefault="00D96743" w:rsidP="002049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proofErr w:type="spellStart"/>
            <w:r>
              <w:rPr>
                <w:rFonts w:ascii="Arial" w:hAnsi="Arial" w:cs="Arial"/>
              </w:rPr>
              <w:t>Абанского</w:t>
            </w:r>
            <w:proofErr w:type="spellEnd"/>
            <w:r>
              <w:rPr>
                <w:rFonts w:ascii="Arial" w:hAnsi="Arial" w:cs="Arial"/>
              </w:rPr>
              <w:t xml:space="preserve"> района №234-п от 06.10.2016г.</w:t>
            </w:r>
          </w:p>
          <w:p w:rsidR="002049E1" w:rsidRPr="008777F1" w:rsidRDefault="00D96743" w:rsidP="002049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2049E1" w:rsidRPr="008777F1">
              <w:rPr>
                <w:rFonts w:ascii="Arial" w:hAnsi="Arial" w:cs="Arial"/>
              </w:rPr>
              <w:t>Приложение № 7</w:t>
            </w:r>
            <w:r w:rsidR="002049E1" w:rsidRPr="008777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                                    </w:t>
            </w:r>
            <w:r w:rsidR="002049E1" w:rsidRPr="008777F1">
              <w:rPr>
                <w:rFonts w:ascii="Arial" w:hAnsi="Arial" w:cs="Arial"/>
              </w:rPr>
              <w:t xml:space="preserve">к Муниципальной программе </w:t>
            </w:r>
            <w:r w:rsidR="002049E1" w:rsidRPr="008777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="002049E1" w:rsidRPr="008777F1">
              <w:rPr>
                <w:rFonts w:ascii="Arial" w:hAnsi="Arial" w:cs="Arial"/>
              </w:rPr>
              <w:t xml:space="preserve">«Развитие образования в </w:t>
            </w:r>
            <w:proofErr w:type="spellStart"/>
            <w:r w:rsidR="002049E1" w:rsidRPr="008777F1">
              <w:rPr>
                <w:rFonts w:ascii="Arial" w:hAnsi="Arial" w:cs="Arial"/>
              </w:rPr>
              <w:t>Абанском</w:t>
            </w:r>
            <w:proofErr w:type="spellEnd"/>
            <w:r w:rsidR="002049E1" w:rsidRPr="008777F1">
              <w:rPr>
                <w:rFonts w:ascii="Arial" w:hAnsi="Arial" w:cs="Arial"/>
              </w:rPr>
              <w:t xml:space="preserve"> районе»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110"/>
        </w:trPr>
        <w:tc>
          <w:tcPr>
            <w:tcW w:w="155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bCs/>
              </w:rPr>
            </w:pPr>
            <w:r w:rsidRPr="008777F1">
              <w:rPr>
                <w:rFonts w:ascii="Arial" w:hAnsi="Arial" w:cs="Arial"/>
                <w:bCs/>
              </w:rPr>
              <w:lastRenderedPageBreak/>
              <w:t xml:space="preserve">Информация о ресурсном обеспечении и прогнозной оценке расходов на реализацию целей муниципальной программы </w:t>
            </w:r>
            <w:r w:rsidRPr="008777F1">
              <w:rPr>
                <w:rFonts w:ascii="Arial" w:hAnsi="Arial" w:cs="Arial"/>
                <w:bCs/>
              </w:rPr>
              <w:br/>
              <w:t xml:space="preserve">с учетом источников финансирования, в том числе средств федерального бюджета и бюджета муниципального образования </w:t>
            </w:r>
            <w:proofErr w:type="spellStart"/>
            <w:r w:rsidRPr="008777F1">
              <w:rPr>
                <w:rFonts w:ascii="Arial" w:hAnsi="Arial" w:cs="Arial"/>
                <w:bCs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  <w:bCs/>
              </w:rPr>
              <w:t xml:space="preserve"> района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3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Ответственный исполнитель, соисполнители</w:t>
            </w:r>
          </w:p>
        </w:tc>
        <w:tc>
          <w:tcPr>
            <w:tcW w:w="10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Оценка расходов </w:t>
            </w:r>
            <w:r w:rsidRPr="008777F1">
              <w:rPr>
                <w:rFonts w:ascii="Arial" w:hAnsi="Arial" w:cs="Arial"/>
              </w:rPr>
              <w:br/>
              <w:t>(тыс. руб.), годы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9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2014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2015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2016 год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2018 год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«Развитие образования в </w:t>
            </w:r>
            <w:proofErr w:type="spellStart"/>
            <w:r w:rsidRPr="008777F1">
              <w:rPr>
                <w:rFonts w:ascii="Arial" w:hAnsi="Arial" w:cs="Arial"/>
              </w:rPr>
              <w:t>Абанском</w:t>
            </w:r>
            <w:proofErr w:type="spellEnd"/>
            <w:r w:rsidRPr="008777F1">
              <w:rPr>
                <w:rFonts w:ascii="Arial" w:hAnsi="Arial" w:cs="Arial"/>
              </w:rPr>
              <w:t xml:space="preserve"> районе»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462419,6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436814,4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482972,0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431 627,7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425043,4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2</w:t>
            </w:r>
            <w:r w:rsidR="000827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238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877,1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</w:t>
            </w:r>
            <w:bookmarkStart w:id="0" w:name="_GoBack"/>
            <w:bookmarkEnd w:id="0"/>
            <w:r w:rsidRPr="008777F1">
              <w:rPr>
                <w:rFonts w:ascii="Arial" w:hAnsi="Arial" w:cs="Arial"/>
              </w:rPr>
              <w:t xml:space="preserve">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6972,5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9431,9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76,9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16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481,3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282972,8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259757,0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327571,1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307 045,6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306728,8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1</w:t>
            </w:r>
            <w:r w:rsidR="000827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484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075,3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167293,6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160788,3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147600,7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116 858,8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110591,3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703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132,7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средства внебюджетных источников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5180,7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6837,2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7723,3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7 723,3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7723,3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35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187,8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Подпрограмма 1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«Развитие дошкольного</w:t>
            </w:r>
            <w:r w:rsidRPr="008777F1">
              <w:rPr>
                <w:rFonts w:ascii="Arial" w:hAnsi="Arial" w:cs="Arial"/>
              </w:rPr>
              <w:lastRenderedPageBreak/>
              <w:t>,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414831,6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400483,9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440426,4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412 318,6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406051,1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2</w:t>
            </w:r>
            <w:r w:rsidR="000827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084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061,1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left="-108" w:firstLineChars="245" w:firstLine="588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2088,2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2132,0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76,9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4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297,1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258688,1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247243,1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C019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313850,5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305 647,0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305647,0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C019EA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1</w:t>
            </w:r>
            <w:r w:rsidR="000827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431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075,7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148874,6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144271,6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C019EA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128</w:t>
            </w:r>
            <w:r w:rsidR="00DD20A8">
              <w:rPr>
                <w:rFonts w:ascii="Arial" w:hAnsi="Arial" w:cs="Arial"/>
              </w:rPr>
              <w:t>725,2</w:t>
            </w:r>
            <w:r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98 948,3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92680,8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DD20A8" w:rsidP="00DD20A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613</w:t>
            </w:r>
            <w:r w:rsidR="0008277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500,5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средства внебюджетных источников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5180,70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6837,20  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C019EA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7723,30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7 723,30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7723,30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35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187,8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«Развитие кадрового потенциала отрасли»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34,3  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183,2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316,8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534,3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183,2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316,8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500,0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34,3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34,3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"Отдых, оздоровление и занятость детей и подростков"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3332,5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1393,3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1946,3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6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672,1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2805,1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1287,7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1235,6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5</w:t>
            </w:r>
            <w:r w:rsidR="00082777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328,4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527,4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105,6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710,7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DD20A8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1</w:t>
            </w:r>
            <w:r w:rsidR="00DD20A8">
              <w:rPr>
                <w:rFonts w:ascii="Arial" w:hAnsi="Arial" w:cs="Arial"/>
              </w:rPr>
              <w:t xml:space="preserve"> </w:t>
            </w:r>
            <w:r w:rsidRPr="008777F1">
              <w:rPr>
                <w:rFonts w:ascii="Arial" w:hAnsi="Arial" w:cs="Arial"/>
              </w:rPr>
              <w:t xml:space="preserve">343,7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26 363,9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18 396,0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12 295,8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1 081,8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1 081,8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59 219,3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28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4 884,3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7 299,9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12 184,2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21 479,6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11 096,1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12 295,8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1 081,8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1 081,8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47 035,1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17 857,3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16 541,2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18 164,2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17 910,5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17 910,5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88 383,7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130,1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130,1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17 857,3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16 411,1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18 164,2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17 910,5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17 910,5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88 253,6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Отдельные мероприятия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"Мероприятия, направленные на </w:t>
            </w:r>
            <w:r w:rsidRPr="008777F1">
              <w:rPr>
                <w:rFonts w:ascii="Arial" w:hAnsi="Arial" w:cs="Arial"/>
              </w:rPr>
              <w:lastRenderedPageBreak/>
              <w:t>обеспечение безопасного участия детей в дорожном движении"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6,6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6,6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100" w:firstLine="24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6,0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бюджет </w:t>
            </w:r>
            <w:proofErr w:type="spellStart"/>
            <w:r w:rsidRPr="008777F1">
              <w:rPr>
                <w:rFonts w:ascii="Arial" w:hAnsi="Arial" w:cs="Arial"/>
              </w:rPr>
              <w:t>Абанского</w:t>
            </w:r>
            <w:proofErr w:type="spellEnd"/>
            <w:r w:rsidRPr="008777F1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0,6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0,6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E1" w:rsidRPr="008777F1" w:rsidRDefault="002049E1" w:rsidP="002049E1">
            <w:pPr>
              <w:ind w:firstLineChars="200" w:firstLine="480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right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   -   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</w:tbl>
    <w:p w:rsidR="002049E1" w:rsidRPr="008777F1" w:rsidRDefault="002049E1" w:rsidP="002049E1">
      <w:pPr>
        <w:rPr>
          <w:rFonts w:ascii="Arial" w:hAnsi="Arial" w:cs="Arial"/>
        </w:rPr>
      </w:pPr>
    </w:p>
    <w:p w:rsidR="008777F1" w:rsidRPr="008777F1" w:rsidRDefault="008777F1" w:rsidP="002049E1">
      <w:pPr>
        <w:rPr>
          <w:rFonts w:ascii="Arial" w:hAnsi="Arial" w:cs="Arial"/>
        </w:rPr>
        <w:sectPr w:rsidR="008777F1" w:rsidRPr="008777F1" w:rsidSect="002049E1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tbl>
      <w:tblPr>
        <w:tblW w:w="20887" w:type="dxa"/>
        <w:tblInd w:w="108" w:type="dxa"/>
        <w:tblLook w:val="04A0" w:firstRow="1" w:lastRow="0" w:firstColumn="1" w:lastColumn="0" w:noHBand="0" w:noVBand="1"/>
      </w:tblPr>
      <w:tblGrid>
        <w:gridCol w:w="2885"/>
        <w:gridCol w:w="1134"/>
        <w:gridCol w:w="1040"/>
        <w:gridCol w:w="1086"/>
        <w:gridCol w:w="1134"/>
        <w:gridCol w:w="992"/>
        <w:gridCol w:w="1214"/>
        <w:gridCol w:w="1214"/>
        <w:gridCol w:w="1284"/>
        <w:gridCol w:w="1319"/>
        <w:gridCol w:w="1582"/>
        <w:gridCol w:w="1546"/>
        <w:gridCol w:w="1509"/>
        <w:gridCol w:w="1509"/>
        <w:gridCol w:w="1509"/>
      </w:tblGrid>
      <w:tr w:rsidR="002049E1" w:rsidRPr="008777F1" w:rsidTr="002049E1">
        <w:trPr>
          <w:trHeight w:val="870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5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  <w:p w:rsidR="00D96743" w:rsidRDefault="00D96743" w:rsidP="00D967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риложение №4</w:t>
            </w:r>
            <w:r>
              <w:rPr>
                <w:rFonts w:ascii="Arial" w:hAnsi="Arial" w:cs="Arial"/>
              </w:rPr>
              <w:t xml:space="preserve"> к Постановлению администрации</w:t>
            </w:r>
          </w:p>
          <w:p w:rsidR="00D96743" w:rsidRPr="00D96743" w:rsidRDefault="00D96743" w:rsidP="00D9674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Абанского</w:t>
            </w:r>
            <w:proofErr w:type="spellEnd"/>
            <w:r>
              <w:rPr>
                <w:rFonts w:ascii="Arial" w:hAnsi="Arial" w:cs="Arial"/>
              </w:rPr>
              <w:t xml:space="preserve"> района №234-п от 06.10.2016г.</w:t>
            </w:r>
          </w:p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Приложение № 8</w:t>
            </w:r>
            <w:r w:rsidRPr="008777F1">
              <w:rPr>
                <w:rFonts w:ascii="Arial" w:hAnsi="Arial" w:cs="Arial"/>
              </w:rPr>
              <w:br/>
              <w:t xml:space="preserve">к муниципальной программе </w:t>
            </w:r>
            <w:r w:rsidRPr="008777F1">
              <w:rPr>
                <w:rFonts w:ascii="Arial" w:hAnsi="Arial" w:cs="Arial"/>
              </w:rPr>
              <w:br/>
              <w:t xml:space="preserve">«Развитие образования в </w:t>
            </w:r>
            <w:proofErr w:type="spellStart"/>
            <w:r w:rsidRPr="008777F1">
              <w:rPr>
                <w:rFonts w:ascii="Arial" w:hAnsi="Arial" w:cs="Arial"/>
              </w:rPr>
              <w:t>Абанском</w:t>
            </w:r>
            <w:proofErr w:type="spellEnd"/>
            <w:r w:rsidRPr="008777F1">
              <w:rPr>
                <w:rFonts w:ascii="Arial" w:hAnsi="Arial" w:cs="Arial"/>
              </w:rPr>
              <w:t xml:space="preserve"> районе»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965"/>
        </w:trPr>
        <w:tc>
          <w:tcPr>
            <w:tcW w:w="148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  <w:bCs/>
              </w:rPr>
            </w:pPr>
            <w:r w:rsidRPr="008777F1">
              <w:rPr>
                <w:rFonts w:ascii="Arial" w:hAnsi="Arial" w:cs="Arial"/>
                <w:bCs/>
              </w:rPr>
              <w:t>ПРОГНОЗ</w:t>
            </w:r>
            <w:r w:rsidRPr="008777F1">
              <w:rPr>
                <w:rFonts w:ascii="Arial" w:hAnsi="Arial" w:cs="Arial"/>
                <w:bCs/>
              </w:rPr>
              <w:br/>
              <w:t>СВОДНЫХ ПОКАЗАТЕЛЕЙ МУНИЦИПАЛЬНЫХ ЗАДАНИЙ НА ОКАЗАНИЕ</w:t>
            </w:r>
            <w:r w:rsidRPr="008777F1">
              <w:rPr>
                <w:rFonts w:ascii="Arial" w:hAnsi="Arial" w:cs="Arial"/>
                <w:bCs/>
              </w:rPr>
              <w:br/>
              <w:t>МУНИЦИПАЛЬНЫХ УСЛУГ МУНИЦИПАЛЬНЫМИ УЧРЕЖДЕНИЯМИ ПО</w:t>
            </w:r>
            <w:r w:rsidRPr="008777F1">
              <w:rPr>
                <w:rFonts w:ascii="Arial" w:hAnsi="Arial" w:cs="Arial"/>
                <w:bCs/>
              </w:rPr>
              <w:br/>
              <w:t>МУНИЦИПАЛЬНОЙ ПРОГРАММЕ "РАЗВИТИЕ ОБРАЗОВАНИЯ В АБАНСКОМ РАЙОНЕ"</w:t>
            </w:r>
            <w:r w:rsidRPr="008777F1">
              <w:rPr>
                <w:rFonts w:ascii="Arial" w:hAnsi="Arial" w:cs="Arial"/>
                <w:bCs/>
              </w:rPr>
              <w:br/>
              <w:t>НА 2014 - 2018 ГОДЫ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Наименование услуги, показателя объема услуги (работы)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6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2014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2015 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2018 год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2014 год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2015 год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2016 год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2017 год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jc w:val="center"/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2018 год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148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Наименование услуги и ее содержание: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Показатель объема услуги: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чел.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чел.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spellStart"/>
            <w:r w:rsidRPr="008777F1">
              <w:rPr>
                <w:rFonts w:ascii="Arial" w:hAnsi="Arial" w:cs="Arial"/>
              </w:rPr>
              <w:t>тыс</w:t>
            </w:r>
            <w:proofErr w:type="gramStart"/>
            <w:r w:rsidRPr="008777F1">
              <w:rPr>
                <w:rFonts w:ascii="Arial" w:hAnsi="Arial" w:cs="Arial"/>
              </w:rPr>
              <w:t>.р</w:t>
            </w:r>
            <w:proofErr w:type="gramEnd"/>
            <w:r w:rsidRPr="008777F1">
              <w:rPr>
                <w:rFonts w:ascii="Arial" w:hAnsi="Arial" w:cs="Arial"/>
              </w:rPr>
              <w:t>уб</w:t>
            </w:r>
            <w:proofErr w:type="spellEnd"/>
            <w:r w:rsidRPr="008777F1">
              <w:rPr>
                <w:rFonts w:ascii="Arial" w:hAnsi="Arial" w:cs="Arial"/>
              </w:rPr>
              <w:t>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spellStart"/>
            <w:r w:rsidRPr="008777F1">
              <w:rPr>
                <w:rFonts w:ascii="Arial" w:hAnsi="Arial" w:cs="Arial"/>
              </w:rPr>
              <w:t>тыс</w:t>
            </w:r>
            <w:proofErr w:type="gramStart"/>
            <w:r w:rsidRPr="008777F1">
              <w:rPr>
                <w:rFonts w:ascii="Arial" w:hAnsi="Arial" w:cs="Arial"/>
              </w:rPr>
              <w:t>.р</w:t>
            </w:r>
            <w:proofErr w:type="gramEnd"/>
            <w:r w:rsidRPr="008777F1">
              <w:rPr>
                <w:rFonts w:ascii="Arial" w:hAnsi="Arial" w:cs="Arial"/>
              </w:rPr>
              <w:t>уб</w:t>
            </w:r>
            <w:proofErr w:type="spellEnd"/>
            <w:r w:rsidRPr="008777F1">
              <w:rPr>
                <w:rFonts w:ascii="Arial" w:hAnsi="Arial" w:cs="Arial"/>
              </w:rPr>
              <w:t>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spellStart"/>
            <w:r w:rsidRPr="008777F1">
              <w:rPr>
                <w:rFonts w:ascii="Arial" w:hAnsi="Arial" w:cs="Arial"/>
              </w:rPr>
              <w:t>тыс</w:t>
            </w:r>
            <w:proofErr w:type="gramStart"/>
            <w:r w:rsidRPr="008777F1">
              <w:rPr>
                <w:rFonts w:ascii="Arial" w:hAnsi="Arial" w:cs="Arial"/>
              </w:rPr>
              <w:t>.р</w:t>
            </w:r>
            <w:proofErr w:type="gramEnd"/>
            <w:r w:rsidRPr="008777F1">
              <w:rPr>
                <w:rFonts w:ascii="Arial" w:hAnsi="Arial" w:cs="Arial"/>
              </w:rPr>
              <w:t>уб</w:t>
            </w:r>
            <w:proofErr w:type="spellEnd"/>
            <w:r w:rsidRPr="008777F1">
              <w:rPr>
                <w:rFonts w:ascii="Arial" w:hAnsi="Arial" w:cs="Arial"/>
              </w:rPr>
              <w:t>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spellStart"/>
            <w:r w:rsidRPr="008777F1">
              <w:rPr>
                <w:rFonts w:ascii="Arial" w:hAnsi="Arial" w:cs="Arial"/>
              </w:rPr>
              <w:t>тыс</w:t>
            </w:r>
            <w:proofErr w:type="gramStart"/>
            <w:r w:rsidRPr="008777F1">
              <w:rPr>
                <w:rFonts w:ascii="Arial" w:hAnsi="Arial" w:cs="Arial"/>
              </w:rPr>
              <w:t>.р</w:t>
            </w:r>
            <w:proofErr w:type="gramEnd"/>
            <w:r w:rsidRPr="008777F1">
              <w:rPr>
                <w:rFonts w:ascii="Arial" w:hAnsi="Arial" w:cs="Arial"/>
              </w:rPr>
              <w:t>уб</w:t>
            </w:r>
            <w:proofErr w:type="spellEnd"/>
            <w:r w:rsidRPr="008777F1">
              <w:rPr>
                <w:rFonts w:ascii="Arial" w:hAnsi="Arial" w:cs="Arial"/>
              </w:rPr>
              <w:t>.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spellStart"/>
            <w:r w:rsidRPr="008777F1">
              <w:rPr>
                <w:rFonts w:ascii="Arial" w:hAnsi="Arial" w:cs="Arial"/>
              </w:rPr>
              <w:t>тыс</w:t>
            </w:r>
            <w:proofErr w:type="gramStart"/>
            <w:r w:rsidRPr="008777F1">
              <w:rPr>
                <w:rFonts w:ascii="Arial" w:hAnsi="Arial" w:cs="Arial"/>
              </w:rPr>
              <w:t>.р</w:t>
            </w:r>
            <w:proofErr w:type="gramEnd"/>
            <w:r w:rsidRPr="008777F1">
              <w:rPr>
                <w:rFonts w:ascii="Arial" w:hAnsi="Arial" w:cs="Arial"/>
              </w:rPr>
              <w:t>уб</w:t>
            </w:r>
            <w:proofErr w:type="spellEnd"/>
            <w:r w:rsidRPr="008777F1">
              <w:rPr>
                <w:rFonts w:ascii="Arial" w:hAnsi="Arial" w:cs="Arial"/>
              </w:rPr>
              <w:t>.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Подпрограмма 1. «Развитие дошкольного, общего и дополнительного образования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101,00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101,00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7 908,40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9 4</w:t>
            </w:r>
            <w:r w:rsidR="00275D1D">
              <w:rPr>
                <w:rFonts w:ascii="Arial" w:hAnsi="Arial" w:cs="Arial"/>
              </w:rPr>
              <w:t>79,40</w:t>
            </w:r>
            <w:r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75D1D" w:rsidP="002049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14 368,40</w:t>
            </w:r>
            <w:r w:rsidR="002049E1" w:rsidRPr="008777F1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8 916,70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8 916,70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125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Реализация дополнительных образовательных программ "</w:t>
            </w:r>
            <w:proofErr w:type="spellStart"/>
            <w:r w:rsidRPr="008777F1">
              <w:rPr>
                <w:rFonts w:ascii="Arial" w:hAnsi="Arial" w:cs="Arial"/>
              </w:rPr>
              <w:t>Предшкольное</w:t>
            </w:r>
            <w:proofErr w:type="spellEnd"/>
            <w:r w:rsidRPr="008777F1">
              <w:rPr>
                <w:rFonts w:ascii="Arial" w:hAnsi="Arial" w:cs="Arial"/>
              </w:rPr>
              <w:t xml:space="preserve"> образование детей 5-7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96,00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3 741,80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Реализация программ </w:t>
            </w:r>
            <w:proofErr w:type="spellStart"/>
            <w:r w:rsidRPr="008777F1">
              <w:rPr>
                <w:rFonts w:ascii="Arial" w:hAnsi="Arial" w:cs="Arial"/>
              </w:rPr>
              <w:t>предшкольного</w:t>
            </w:r>
            <w:proofErr w:type="spellEnd"/>
            <w:r w:rsidRPr="008777F1">
              <w:rPr>
                <w:rFonts w:ascii="Arial" w:hAnsi="Arial" w:cs="Arial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114,00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4 572,70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Присмотр и уход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370,00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8 699,90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6 884,50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6 884,50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568,00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609,00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674,00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670,00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31 729,90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36 252,70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52 949,40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44 628,50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44 628,50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671,00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624,00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684,00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692,00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693,00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38 305,70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44 467,70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62 644,90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52 348,00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52 348,00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253,00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143,00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142,00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155,00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165,00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12 739,30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25 477,00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18 293,50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22 917,40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22 917,40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дополнительных общеобразовательных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101,00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127,60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12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1 744,00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1 771,00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1 795,00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14 192,70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13 814,20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13 814,20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Реализация программ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1 541,00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1 346,00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36 680,50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16 753,00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50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proofErr w:type="gramStart"/>
            <w:r w:rsidRPr="008777F1">
              <w:rPr>
                <w:rFonts w:ascii="Arial" w:hAnsi="Arial" w:cs="Arial"/>
              </w:rPr>
              <w:t>Реализация адаптированных основных общеобразовательных программ для обучающихся с ограниченными возможностями здоровья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91,00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6 830,00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программ коррекционно-развивающего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89,00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7 694,20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8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Реализация программ профессиональной подготовки </w:t>
            </w:r>
            <w:proofErr w:type="gramStart"/>
            <w:r w:rsidRPr="008777F1">
              <w:rPr>
                <w:rFonts w:ascii="Arial" w:hAnsi="Arial" w:cs="Arial"/>
              </w:rPr>
              <w:t>обучающимся</w:t>
            </w:r>
            <w:proofErr w:type="gramEnd"/>
            <w:r w:rsidRPr="008777F1">
              <w:rPr>
                <w:rFonts w:ascii="Arial" w:hAnsi="Arial" w:cs="Arial"/>
              </w:rPr>
              <w:t>, осваивающих основные образовательные программы основного общего и (или)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380,00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10 409,60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Реализация образовательных программ профессиональной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218,00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5 470,20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750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Организация отдыха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320,00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25,40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112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lastRenderedPageBreak/>
              <w:t>Организационно - методическое и информационное обеспечение деятельности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2 815,10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Организация питания </w:t>
            </w:r>
            <w:proofErr w:type="gramStart"/>
            <w:r w:rsidRPr="008777F1">
              <w:rPr>
                <w:rFonts w:ascii="Arial" w:hAnsi="Arial" w:cs="Arial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715,00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719,00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720,00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9 297,00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-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  <w:r w:rsidRPr="008777F1">
              <w:rPr>
                <w:rFonts w:ascii="Arial" w:hAnsi="Arial" w:cs="Arial"/>
              </w:rPr>
              <w:t xml:space="preserve">                     -  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>Итого по подпрограмме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3 555,00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3 811,00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4 699,00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4 740,00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4 783,00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  145 100,90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156 379,30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DD20A8" w:rsidP="002049E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180 445,8</w:t>
            </w:r>
            <w:r w:rsidR="002049E1" w:rsidRPr="00D96743">
              <w:rPr>
                <w:rFonts w:ascii="Arial" w:hAnsi="Arial" w:cs="Arial"/>
                <w:bCs/>
              </w:rPr>
              <w:t xml:space="preserve">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149 509,30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149 509,30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3 555,00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3 811,00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4 699,00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4 740,00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4 783,00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  145 100,90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156 379,30 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DD20A8" w:rsidP="002049E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180 445,8</w:t>
            </w:r>
            <w:r w:rsidR="002049E1" w:rsidRPr="00D96743">
              <w:rPr>
                <w:rFonts w:ascii="Arial" w:hAnsi="Arial" w:cs="Arial"/>
                <w:bCs/>
              </w:rPr>
              <w:t xml:space="preserve">0 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149 509,30  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9E1" w:rsidRPr="00D96743" w:rsidRDefault="002049E1" w:rsidP="002049E1">
            <w:pPr>
              <w:rPr>
                <w:rFonts w:ascii="Arial" w:hAnsi="Arial" w:cs="Arial"/>
                <w:bCs/>
              </w:rPr>
            </w:pPr>
            <w:r w:rsidRPr="00D96743">
              <w:rPr>
                <w:rFonts w:ascii="Arial" w:hAnsi="Arial" w:cs="Arial"/>
                <w:bCs/>
              </w:rPr>
              <w:t xml:space="preserve">      149 509,30  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  <w:tr w:rsidR="002049E1" w:rsidRPr="008777F1" w:rsidTr="002049E1">
        <w:trPr>
          <w:trHeight w:val="37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E1" w:rsidRPr="008777F1" w:rsidRDefault="002049E1" w:rsidP="002049E1">
            <w:pPr>
              <w:rPr>
                <w:rFonts w:ascii="Arial" w:hAnsi="Arial" w:cs="Arial"/>
              </w:rPr>
            </w:pPr>
          </w:p>
        </w:tc>
      </w:tr>
    </w:tbl>
    <w:p w:rsidR="002049E1" w:rsidRPr="008777F1" w:rsidRDefault="002049E1" w:rsidP="002049E1">
      <w:pPr>
        <w:rPr>
          <w:rFonts w:ascii="Arial" w:hAnsi="Arial" w:cs="Arial"/>
        </w:rPr>
      </w:pPr>
    </w:p>
    <w:tbl>
      <w:tblPr>
        <w:tblW w:w="192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0"/>
        <w:gridCol w:w="2000"/>
        <w:gridCol w:w="1386"/>
        <w:gridCol w:w="740"/>
        <w:gridCol w:w="472"/>
        <w:gridCol w:w="520"/>
        <w:gridCol w:w="866"/>
        <w:gridCol w:w="552"/>
        <w:gridCol w:w="660"/>
        <w:gridCol w:w="332"/>
        <w:gridCol w:w="445"/>
        <w:gridCol w:w="689"/>
        <w:gridCol w:w="433"/>
        <w:gridCol w:w="701"/>
        <w:gridCol w:w="511"/>
        <w:gridCol w:w="623"/>
        <w:gridCol w:w="409"/>
        <w:gridCol w:w="725"/>
        <w:gridCol w:w="257"/>
        <w:gridCol w:w="1019"/>
        <w:gridCol w:w="309"/>
        <w:gridCol w:w="966"/>
        <w:gridCol w:w="142"/>
        <w:gridCol w:w="45"/>
        <w:gridCol w:w="3292"/>
      </w:tblGrid>
      <w:tr w:rsidR="008777F1" w:rsidRPr="00DD41B6" w:rsidTr="00082777">
        <w:trPr>
          <w:trHeight w:val="202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Default="008777F1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Default="00082777" w:rsidP="008777F1">
            <w:pPr>
              <w:rPr>
                <w:rFonts w:ascii="Arial" w:hAnsi="Arial" w:cs="Arial"/>
              </w:rPr>
            </w:pPr>
          </w:p>
          <w:p w:rsidR="00082777" w:rsidRPr="00DD41B6" w:rsidRDefault="00082777" w:rsidP="008777F1">
            <w:pPr>
              <w:rPr>
                <w:rFonts w:ascii="Arial" w:hAnsi="Arial" w:cs="Arial"/>
              </w:rPr>
            </w:pPr>
          </w:p>
        </w:tc>
        <w:tc>
          <w:tcPr>
            <w:tcW w:w="4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7F1" w:rsidRDefault="008777F1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Default="00082777" w:rsidP="00082777">
            <w:pPr>
              <w:jc w:val="both"/>
              <w:rPr>
                <w:rFonts w:ascii="Arial" w:hAnsi="Arial" w:cs="Arial"/>
              </w:rPr>
            </w:pPr>
          </w:p>
          <w:p w:rsidR="00082777" w:rsidRPr="00DD41B6" w:rsidRDefault="00082777" w:rsidP="00082777">
            <w:pPr>
              <w:jc w:val="both"/>
              <w:rPr>
                <w:rFonts w:ascii="Arial" w:hAnsi="Arial" w:cs="Arial"/>
              </w:rPr>
            </w:pPr>
          </w:p>
        </w:tc>
      </w:tr>
      <w:tr w:rsidR="008777F1" w:rsidRPr="00DD41B6" w:rsidTr="00275D1D">
        <w:trPr>
          <w:trHeight w:val="450"/>
        </w:trPr>
        <w:tc>
          <w:tcPr>
            <w:tcW w:w="1921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2777" w:rsidRDefault="00082777" w:rsidP="00082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                                                                                                                            Приложение №2</w:t>
            </w:r>
          </w:p>
          <w:p w:rsidR="00082777" w:rsidRDefault="00082777" w:rsidP="00082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К подпрограмме 1 «Развитие дошкольного, общего и</w:t>
            </w:r>
          </w:p>
          <w:p w:rsidR="00082777" w:rsidRDefault="00082777" w:rsidP="00082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дополнительного образования» муниципальной программы</w:t>
            </w:r>
          </w:p>
          <w:p w:rsidR="002C197D" w:rsidRDefault="002C197D" w:rsidP="00082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«Развитие образования в </w:t>
            </w:r>
            <w:proofErr w:type="spellStart"/>
            <w:r>
              <w:rPr>
                <w:rFonts w:ascii="Arial" w:hAnsi="Arial" w:cs="Arial"/>
                <w:bCs/>
              </w:rPr>
              <w:t>Абанском</w:t>
            </w:r>
            <w:proofErr w:type="spellEnd"/>
            <w:r>
              <w:rPr>
                <w:rFonts w:ascii="Arial" w:hAnsi="Arial" w:cs="Arial"/>
                <w:bCs/>
              </w:rPr>
              <w:t xml:space="preserve"> районе»</w:t>
            </w:r>
          </w:p>
          <w:p w:rsidR="00082777" w:rsidRDefault="00082777" w:rsidP="008777F1">
            <w:pPr>
              <w:jc w:val="center"/>
              <w:rPr>
                <w:rFonts w:ascii="Arial" w:hAnsi="Arial" w:cs="Arial"/>
                <w:bCs/>
              </w:rPr>
            </w:pPr>
          </w:p>
          <w:p w:rsidR="00082777" w:rsidRPr="00DD41B6" w:rsidRDefault="008777F1" w:rsidP="008777F1">
            <w:pPr>
              <w:jc w:val="center"/>
              <w:rPr>
                <w:rFonts w:ascii="Arial" w:hAnsi="Arial" w:cs="Arial"/>
                <w:bCs/>
              </w:rPr>
            </w:pPr>
            <w:r w:rsidRPr="00DD41B6">
              <w:rPr>
                <w:rFonts w:ascii="Arial" w:hAnsi="Arial" w:cs="Arial"/>
                <w:bCs/>
              </w:rPr>
              <w:t>Перечень мероприятий подпрограммы с указанием объема средств на их реализацию</w:t>
            </w:r>
          </w:p>
          <w:p w:rsidR="008777F1" w:rsidRDefault="008777F1" w:rsidP="008777F1">
            <w:pPr>
              <w:jc w:val="center"/>
              <w:rPr>
                <w:rFonts w:ascii="Arial" w:hAnsi="Arial" w:cs="Arial"/>
                <w:bCs/>
              </w:rPr>
            </w:pPr>
            <w:r w:rsidRPr="00DD41B6">
              <w:rPr>
                <w:rFonts w:ascii="Arial" w:hAnsi="Arial" w:cs="Arial"/>
                <w:bCs/>
              </w:rPr>
              <w:t xml:space="preserve"> и ожидаемых результатов</w:t>
            </w:r>
          </w:p>
          <w:p w:rsidR="00DD41B6" w:rsidRPr="00DD41B6" w:rsidRDefault="00DD41B6" w:rsidP="008777F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77F1" w:rsidRPr="00DD41B6" w:rsidTr="00EB2EFE">
        <w:trPr>
          <w:gridAfter w:val="3"/>
          <w:wAfter w:w="3479" w:type="dxa"/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№ </w:t>
            </w:r>
            <w:proofErr w:type="gramStart"/>
            <w:r w:rsidRPr="00DD41B6">
              <w:rPr>
                <w:rFonts w:ascii="Arial" w:hAnsi="Arial" w:cs="Arial"/>
              </w:rPr>
              <w:t>п</w:t>
            </w:r>
            <w:proofErr w:type="gramEnd"/>
            <w:r w:rsidRPr="00DD41B6">
              <w:rPr>
                <w:rFonts w:ascii="Arial" w:hAnsi="Arial" w:cs="Arial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Цели, задачи, мероприятия 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ГРБС</w:t>
            </w:r>
          </w:p>
        </w:tc>
        <w:tc>
          <w:tcPr>
            <w:tcW w:w="41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Расходы (тыс. руб.), годы</w:t>
            </w:r>
          </w:p>
        </w:tc>
      </w:tr>
      <w:tr w:rsidR="00EB2EFE" w:rsidRPr="00DD41B6" w:rsidTr="00EB2EFE">
        <w:trPr>
          <w:gridAfter w:val="3"/>
          <w:wAfter w:w="3479" w:type="dxa"/>
          <w:trHeight w:val="84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proofErr w:type="spellStart"/>
            <w:r w:rsidRPr="00DD41B6">
              <w:rPr>
                <w:rFonts w:ascii="Arial" w:hAnsi="Arial" w:cs="Arial"/>
              </w:rPr>
              <w:t>Рз</w:t>
            </w:r>
            <w:proofErr w:type="spellEnd"/>
            <w:r w:rsidRPr="00DD41B6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D41B6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2015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2018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Итого на период</w:t>
            </w:r>
          </w:p>
        </w:tc>
      </w:tr>
      <w:tr w:rsidR="008777F1" w:rsidRPr="00DD41B6" w:rsidTr="00275D1D">
        <w:trPr>
          <w:trHeight w:val="525"/>
        </w:trPr>
        <w:tc>
          <w:tcPr>
            <w:tcW w:w="1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1B6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Цель: создание в системе дошкольного, общего и дополнительного образования равных возможностей </w:t>
            </w:r>
            <w:proofErr w:type="gramStart"/>
            <w:r w:rsidRPr="00DD41B6">
              <w:rPr>
                <w:rFonts w:ascii="Arial" w:hAnsi="Arial" w:cs="Arial"/>
              </w:rPr>
              <w:t>для</w:t>
            </w:r>
            <w:proofErr w:type="gramEnd"/>
            <w:r w:rsidRPr="00DD41B6">
              <w:rPr>
                <w:rFonts w:ascii="Arial" w:hAnsi="Arial" w:cs="Arial"/>
              </w:rPr>
              <w:t xml:space="preserve"> современного </w:t>
            </w:r>
          </w:p>
          <w:p w:rsidR="008777F1" w:rsidRPr="00DD41B6" w:rsidRDefault="00DD41B6" w:rsidP="00DD41B6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К</w:t>
            </w:r>
            <w:r w:rsidR="008777F1" w:rsidRPr="00DD41B6">
              <w:rPr>
                <w:rFonts w:ascii="Arial" w:hAnsi="Arial" w:cs="Arial"/>
              </w:rPr>
              <w:t>ачественного</w:t>
            </w:r>
            <w:r w:rsidRPr="00DD41B6">
              <w:rPr>
                <w:rFonts w:ascii="Arial" w:hAnsi="Arial" w:cs="Arial"/>
              </w:rPr>
              <w:t xml:space="preserve"> </w:t>
            </w:r>
            <w:r w:rsidR="008777F1" w:rsidRPr="00DD41B6">
              <w:rPr>
                <w:rFonts w:ascii="Arial" w:hAnsi="Arial" w:cs="Arial"/>
              </w:rPr>
              <w:t>образования, позитивной социализации детей, отдыха и оздоровления детей в каникулярное время</w:t>
            </w:r>
          </w:p>
        </w:tc>
      </w:tr>
      <w:tr w:rsidR="008777F1" w:rsidRPr="00DD41B6" w:rsidTr="00275D1D">
        <w:trPr>
          <w:trHeight w:val="480"/>
        </w:trPr>
        <w:tc>
          <w:tcPr>
            <w:tcW w:w="1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43" w:rsidRPr="00DD41B6" w:rsidRDefault="008777F1" w:rsidP="008777F1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>Задача № 1</w:t>
            </w:r>
            <w:proofErr w:type="gramStart"/>
            <w:r w:rsidRPr="00DD41B6">
              <w:rPr>
                <w:rFonts w:ascii="Arial" w:hAnsi="Arial" w:cs="Arial"/>
                <w:i/>
                <w:iCs/>
              </w:rPr>
              <w:t xml:space="preserve"> О</w:t>
            </w:r>
            <w:proofErr w:type="gramEnd"/>
            <w:r w:rsidRPr="00DD41B6">
              <w:rPr>
                <w:rFonts w:ascii="Arial" w:hAnsi="Arial" w:cs="Arial"/>
                <w:i/>
                <w:iCs/>
              </w:rPr>
              <w:t xml:space="preserve">беспечить доступность дошкольного образования в  соответствии с требованиями федерального </w:t>
            </w:r>
          </w:p>
          <w:p w:rsidR="008777F1" w:rsidRPr="00DD41B6" w:rsidRDefault="008777F1" w:rsidP="00D96743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 xml:space="preserve">государственного </w:t>
            </w:r>
            <w:proofErr w:type="spellStart"/>
            <w:r w:rsidRPr="00DD41B6">
              <w:rPr>
                <w:rFonts w:ascii="Arial" w:hAnsi="Arial" w:cs="Arial"/>
                <w:i/>
                <w:iCs/>
              </w:rPr>
              <w:t>бразовательного</w:t>
            </w:r>
            <w:proofErr w:type="spellEnd"/>
            <w:r w:rsidRPr="00DD41B6">
              <w:rPr>
                <w:rFonts w:ascii="Arial" w:hAnsi="Arial" w:cs="Arial"/>
                <w:i/>
                <w:iCs/>
              </w:rPr>
              <w:t xml:space="preserve"> стандарта дошкольного образования.</w:t>
            </w:r>
          </w:p>
        </w:tc>
      </w:tr>
      <w:tr w:rsidR="00EB2EFE" w:rsidRPr="00DD41B6" w:rsidTr="00EB2EFE">
        <w:trPr>
          <w:gridAfter w:val="2"/>
          <w:wAfter w:w="3337" w:type="dxa"/>
          <w:trHeight w:val="31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 w:rsidRPr="00DD41B6">
              <w:rPr>
                <w:rFonts w:ascii="Arial" w:hAnsi="Arial" w:cs="Arial"/>
              </w:rPr>
              <w:lastRenderedPageBreak/>
              <w:t>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18 743,6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21 820,8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40 564,4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9,9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11,0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20,9   </w:t>
            </w:r>
          </w:p>
        </w:tc>
      </w:tr>
      <w:tr w:rsidR="00EB2EFE" w:rsidRPr="00DD41B6" w:rsidTr="00EB2EFE">
        <w:trPr>
          <w:gridAfter w:val="2"/>
          <w:wAfter w:w="3337" w:type="dxa"/>
          <w:trHeight w:val="15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535,0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664,9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1 199,9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3 613,1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3 563,3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7 176,4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67,0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67,6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134,6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0210075880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15 503,1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17 003,1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17 003,1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49 509,3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3,2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9,6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4 683,7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5 134,9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5 134,9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14 953,5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635,6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635,6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635,6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1 906,8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5 666,7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3 715,5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3 715,5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13 097,7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82,9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82,9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82,9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248,7   </w:t>
            </w:r>
          </w:p>
        </w:tc>
      </w:tr>
      <w:tr w:rsidR="00EB2EFE" w:rsidRPr="00DD41B6" w:rsidTr="00EB2EFE">
        <w:trPr>
          <w:gridAfter w:val="2"/>
          <w:wAfter w:w="3337" w:type="dxa"/>
          <w:trHeight w:val="17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Субсидии муниципальным  дошкольным 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4 657,2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5 167,1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9 824,3   </w:t>
            </w:r>
          </w:p>
        </w:tc>
      </w:tr>
      <w:tr w:rsidR="00EB2EFE" w:rsidRPr="00DD41B6" w:rsidTr="00EB2EFE">
        <w:trPr>
          <w:gridAfter w:val="2"/>
          <w:wAfter w:w="3337" w:type="dxa"/>
          <w:trHeight w:val="40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1.1.3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0210991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15 207,9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12 069,1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27 277,0   </w:t>
            </w:r>
          </w:p>
        </w:tc>
      </w:tr>
      <w:tr w:rsidR="00EB2EFE" w:rsidRPr="00DD41B6" w:rsidTr="00EB2EFE">
        <w:trPr>
          <w:gridAfter w:val="2"/>
          <w:wAfter w:w="3337" w:type="dxa"/>
          <w:trHeight w:val="40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3,0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5 356,3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5 409,8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10 766,1   </w:t>
            </w:r>
          </w:p>
        </w:tc>
      </w:tr>
      <w:tr w:rsidR="00EB2EFE" w:rsidRPr="00DD41B6" w:rsidTr="00EB2EFE">
        <w:trPr>
          <w:gridAfter w:val="2"/>
          <w:wAfter w:w="3337" w:type="dxa"/>
          <w:trHeight w:val="31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18,4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119,0   </w:t>
            </w:r>
          </w:p>
        </w:tc>
      </w:tr>
      <w:tr w:rsidR="00EB2EFE" w:rsidRPr="00DD41B6" w:rsidTr="00EB2EFE">
        <w:trPr>
          <w:gridAfter w:val="2"/>
          <w:wAfter w:w="3337" w:type="dxa"/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0210009910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5 848,1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6 389,5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3 580,0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15 817,6   </w:t>
            </w:r>
          </w:p>
        </w:tc>
      </w:tr>
      <w:tr w:rsidR="00EB2EFE" w:rsidRPr="00DD41B6" w:rsidTr="00EB2EFE">
        <w:trPr>
          <w:gridAfter w:val="2"/>
          <w:wAfter w:w="3337" w:type="dxa"/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1 766,1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1 916,9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1 074,0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4 757,0   </w:t>
            </w:r>
          </w:p>
        </w:tc>
      </w:tr>
      <w:tr w:rsidR="00EB2EFE" w:rsidRPr="00DD41B6" w:rsidTr="00EB2EFE">
        <w:trPr>
          <w:gridAfter w:val="2"/>
          <w:wAfter w:w="3337" w:type="dxa"/>
          <w:trHeight w:val="3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5 746,8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5 182,8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2 466,4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13 396,0   </w:t>
            </w:r>
          </w:p>
        </w:tc>
      </w:tr>
      <w:tr w:rsidR="00EB2EFE" w:rsidRPr="00DD41B6" w:rsidTr="00EB2EFE">
        <w:trPr>
          <w:gridAfter w:val="2"/>
          <w:wAfter w:w="3337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9 693,4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6 066,9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6 066,9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21 827,2   </w:t>
            </w:r>
          </w:p>
        </w:tc>
      </w:tr>
      <w:tr w:rsidR="00EB2EFE" w:rsidRPr="00DD41B6" w:rsidTr="00EB2EFE">
        <w:trPr>
          <w:gridAfter w:val="2"/>
          <w:wAfter w:w="3337" w:type="dxa"/>
          <w:trHeight w:val="40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58,6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19,8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10,3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88,7   </w:t>
            </w:r>
          </w:p>
        </w:tc>
      </w:tr>
      <w:tr w:rsidR="00EB2EFE" w:rsidRPr="00DD41B6" w:rsidTr="00EB2EFE">
        <w:trPr>
          <w:gridAfter w:val="2"/>
          <w:wAfter w:w="3337" w:type="dxa"/>
          <w:trHeight w:val="40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100,5   </w:t>
            </w:r>
          </w:p>
        </w:tc>
      </w:tr>
      <w:tr w:rsidR="00EB2EFE" w:rsidRPr="00DD41B6" w:rsidTr="00EB2EFE">
        <w:trPr>
          <w:gridAfter w:val="2"/>
          <w:wAfter w:w="3337" w:type="dxa"/>
          <w:trHeight w:val="18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1.1.4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D41B6">
              <w:rPr>
                <w:rFonts w:ascii="Arial" w:hAnsi="Arial" w:cs="Arial"/>
              </w:rPr>
              <w:t>размера оплаты труда</w:t>
            </w:r>
            <w:proofErr w:type="gramEnd"/>
            <w:r w:rsidRPr="00DD41B6">
              <w:rPr>
                <w:rFonts w:ascii="Arial" w:hAnsi="Arial" w:cs="Arial"/>
              </w:rPr>
              <w:t>)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0211021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1 359,0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3 248,2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4 607,2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0210010210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2 562,2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2 799,5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2 799,5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8 161,2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0210010210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773,8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839,8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839,8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2 453,4   </w:t>
            </w:r>
          </w:p>
        </w:tc>
      </w:tr>
      <w:tr w:rsidR="00EB2EFE" w:rsidRPr="00DD41B6" w:rsidTr="00EB2EFE">
        <w:trPr>
          <w:gridAfter w:val="2"/>
          <w:wAfter w:w="3337" w:type="dxa"/>
          <w:trHeight w:val="6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1.1.5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Субвенции 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</w:t>
            </w:r>
            <w:r w:rsidRPr="00DD41B6">
              <w:rPr>
                <w:rFonts w:ascii="Arial" w:hAnsi="Arial" w:cs="Arial"/>
              </w:rPr>
              <w:lastRenderedPageBreak/>
              <w:t>ую программу дошкольного образования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10 04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19,3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27,0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46,3   </w:t>
            </w:r>
          </w:p>
        </w:tc>
      </w:tr>
      <w:tr w:rsidR="00EB2EFE" w:rsidRPr="00DD41B6" w:rsidTr="00EB2EFE">
        <w:trPr>
          <w:gridAfter w:val="2"/>
          <w:wAfter w:w="3337" w:type="dxa"/>
          <w:trHeight w:val="174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1 108,6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7,8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1 116,4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1 352,2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1 352,2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0210075560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47,4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47,4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47,4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142,2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2 370,2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2 370,2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2 370,2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7 110,6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1.1.6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proofErr w:type="gramStart"/>
            <w:r w:rsidRPr="00DD41B6">
              <w:rPr>
                <w:rFonts w:ascii="Arial" w:hAnsi="Arial" w:cs="Arial"/>
              </w:rPr>
              <w:t xml:space="preserve">Субвенции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</w:t>
            </w:r>
            <w:r w:rsidRPr="00DD41B6">
              <w:rPr>
                <w:rFonts w:ascii="Arial" w:hAnsi="Arial" w:cs="Arial"/>
              </w:rPr>
              <w:lastRenderedPageBreak/>
              <w:t>платы</w:t>
            </w:r>
            <w:proofErr w:type="gramEnd"/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10 03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84,0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104,3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188,3   </w:t>
            </w:r>
          </w:p>
        </w:tc>
      </w:tr>
      <w:tr w:rsidR="00EB2EFE" w:rsidRPr="00DD41B6" w:rsidTr="00EB2EFE">
        <w:trPr>
          <w:gridAfter w:val="2"/>
          <w:wAfter w:w="3337" w:type="dxa"/>
          <w:trHeight w:val="205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29,4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29,4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0210075540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123,7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123,7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123,7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371,1   </w:t>
            </w:r>
          </w:p>
        </w:tc>
      </w:tr>
      <w:tr w:rsidR="00EB2EFE" w:rsidRPr="00DD41B6" w:rsidTr="00EB2EFE">
        <w:trPr>
          <w:gridAfter w:val="2"/>
          <w:wAfter w:w="3337" w:type="dxa"/>
          <w:trHeight w:val="84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38,6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38,6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38,6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115,8   </w:t>
            </w:r>
          </w:p>
        </w:tc>
      </w:tr>
      <w:tr w:rsidR="00EB2EFE" w:rsidRPr="00DD41B6" w:rsidTr="00EB2EFE">
        <w:trPr>
          <w:gridAfter w:val="2"/>
          <w:wAfter w:w="3337" w:type="dxa"/>
          <w:trHeight w:val="298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1.1.7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Субвенции на предоставление мер социальной поддержки родителям (законным представителям-опекунам, приемным родителям), совместно проживающим с детьми в возрасте от 1,5 до 3 лет, которым временно не представлено место в дошкольном образовательном учреждении или представлено место в группах </w:t>
            </w:r>
            <w:proofErr w:type="spellStart"/>
            <w:r w:rsidRPr="00DD41B6">
              <w:rPr>
                <w:rFonts w:ascii="Arial" w:hAnsi="Arial" w:cs="Arial"/>
              </w:rPr>
              <w:t>кратковремменного</w:t>
            </w:r>
            <w:proofErr w:type="spellEnd"/>
            <w:r w:rsidRPr="00DD41B6">
              <w:rPr>
                <w:rFonts w:ascii="Arial" w:hAnsi="Arial" w:cs="Arial"/>
              </w:rPr>
              <w:t xml:space="preserve"> пребывания дошкольных образовательных учреждений </w:t>
            </w:r>
            <w:r w:rsidRPr="00DD41B6">
              <w:rPr>
                <w:rFonts w:ascii="Arial" w:hAnsi="Arial" w:cs="Arial"/>
              </w:rPr>
              <w:lastRenderedPageBreak/>
              <w:t>с учетом доставки мер социальной поддержки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социальной защиты </w:t>
            </w:r>
            <w:proofErr w:type="spellStart"/>
            <w:r w:rsidRPr="00DD41B6">
              <w:rPr>
                <w:rFonts w:ascii="Arial" w:hAnsi="Arial" w:cs="Arial"/>
              </w:rPr>
              <w:t>насиления</w:t>
            </w:r>
            <w:proofErr w:type="spellEnd"/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911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10 03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255,5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255,5   </w:t>
            </w:r>
          </w:p>
        </w:tc>
      </w:tr>
      <w:tr w:rsidR="00EB2EFE" w:rsidRPr="00DD41B6" w:rsidTr="00EB2EFE">
        <w:trPr>
          <w:gridAfter w:val="2"/>
          <w:wAfter w:w="3337" w:type="dxa"/>
          <w:trHeight w:val="102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21 904,8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21 904,8   </w:t>
            </w:r>
          </w:p>
        </w:tc>
      </w:tr>
      <w:tr w:rsidR="00EB2EFE" w:rsidRPr="00DD41B6" w:rsidTr="00EB2EFE">
        <w:trPr>
          <w:gridAfter w:val="2"/>
          <w:wAfter w:w="3337" w:type="dxa"/>
          <w:trHeight w:val="22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1.1.8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0210999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3 825,4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4 537,9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8 363,3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0210009990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5 295,9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4 780,6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4 828,4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14 904,9   </w:t>
            </w:r>
          </w:p>
        </w:tc>
      </w:tr>
      <w:tr w:rsidR="00EB2EFE" w:rsidRPr="00DD41B6" w:rsidTr="00EB2EFE">
        <w:trPr>
          <w:gridAfter w:val="2"/>
          <w:wAfter w:w="3337" w:type="dxa"/>
          <w:trHeight w:val="13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1.1.9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Субсидии на частичное финансирование (возмещение) расходов на выплаты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</w:t>
            </w:r>
            <w:r w:rsidRPr="00DD41B6">
              <w:rPr>
                <w:rFonts w:ascii="Arial" w:hAnsi="Arial" w:cs="Arial"/>
              </w:rPr>
              <w:lastRenderedPageBreak/>
              <w:t>детей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1 564,6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1 578,0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3 142,6   </w:t>
            </w:r>
          </w:p>
        </w:tc>
      </w:tr>
      <w:tr w:rsidR="00EB2EFE" w:rsidRPr="00DD41B6" w:rsidTr="00EB2EFE">
        <w:trPr>
          <w:gridAfter w:val="2"/>
          <w:wAfter w:w="3337" w:type="dxa"/>
          <w:trHeight w:val="13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237,6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270,0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507,6   </w:t>
            </w:r>
          </w:p>
        </w:tc>
      </w:tr>
      <w:tr w:rsidR="00EB2EFE" w:rsidRPr="00DD41B6" w:rsidTr="00EB2EFE">
        <w:trPr>
          <w:gridAfter w:val="2"/>
          <w:wAfter w:w="3337" w:type="dxa"/>
          <w:trHeight w:val="30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1.1.10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proofErr w:type="spellStart"/>
            <w:r w:rsidRPr="00DD41B6">
              <w:rPr>
                <w:rFonts w:ascii="Arial" w:hAnsi="Arial" w:cs="Arial"/>
              </w:rPr>
              <w:t>Софинансирование</w:t>
            </w:r>
            <w:proofErr w:type="spellEnd"/>
            <w:r w:rsidRPr="00DD41B6">
              <w:rPr>
                <w:rFonts w:ascii="Arial" w:hAnsi="Arial" w:cs="Arial"/>
              </w:rPr>
              <w:t xml:space="preserve"> за счет средств местного бюджета субсидии на финансирование (возмещение) расходов на выплаты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0219558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1,8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1,8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- 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3,6   </w:t>
            </w:r>
          </w:p>
        </w:tc>
      </w:tr>
      <w:tr w:rsidR="00EB2EFE" w:rsidRPr="00DD41B6" w:rsidTr="00EB2EFE">
        <w:trPr>
          <w:gridAfter w:val="2"/>
          <w:wAfter w:w="3337" w:type="dxa"/>
          <w:trHeight w:val="6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1.1.11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Модернизация региональных </w:t>
            </w:r>
            <w:r w:rsidRPr="00DD41B6">
              <w:rPr>
                <w:rFonts w:ascii="Arial" w:hAnsi="Arial" w:cs="Arial"/>
              </w:rPr>
              <w:lastRenderedPageBreak/>
              <w:t>систем дошкольного образования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</w:t>
            </w:r>
            <w:r w:rsidRPr="00DD41B6">
              <w:rPr>
                <w:rFonts w:ascii="Arial" w:hAnsi="Arial" w:cs="Arial"/>
              </w:rPr>
              <w:lastRenderedPageBreak/>
              <w:t xml:space="preserve">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0215059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221,2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221,2   </w:t>
            </w:r>
          </w:p>
        </w:tc>
      </w:tr>
      <w:tr w:rsidR="00EB2EFE" w:rsidRPr="00DD41B6" w:rsidTr="00EB2EFE">
        <w:trPr>
          <w:gridAfter w:val="2"/>
          <w:wAfter w:w="3337" w:type="dxa"/>
          <w:trHeight w:val="6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206,6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206,6   </w:t>
            </w:r>
          </w:p>
        </w:tc>
      </w:tr>
      <w:tr w:rsidR="00EB2EFE" w:rsidRPr="00DD41B6" w:rsidTr="00EB2EFE">
        <w:trPr>
          <w:gridAfter w:val="2"/>
          <w:wAfter w:w="3337" w:type="dxa"/>
          <w:trHeight w:val="54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389,1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389,1   </w:t>
            </w:r>
          </w:p>
        </w:tc>
      </w:tr>
      <w:tr w:rsidR="00EB2EFE" w:rsidRPr="00DD41B6" w:rsidTr="00EB2EFE">
        <w:trPr>
          <w:gridAfter w:val="2"/>
          <w:wAfter w:w="3337" w:type="dxa"/>
          <w:trHeight w:val="192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Реализация мероприятий федеральной целевой программы развития образования на 2011-2015 годы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0215026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98,1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98,1   </w:t>
            </w:r>
          </w:p>
        </w:tc>
      </w:tr>
      <w:tr w:rsidR="00EB2EFE" w:rsidRPr="00DD41B6" w:rsidTr="00EB2EFE">
        <w:trPr>
          <w:gridAfter w:val="2"/>
          <w:wAfter w:w="3337" w:type="dxa"/>
          <w:trHeight w:val="22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1.1.13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3,3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110,0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110,0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220,0   </w:t>
            </w:r>
          </w:p>
        </w:tc>
      </w:tr>
      <w:tr w:rsidR="00EB2EFE" w:rsidRPr="00DD41B6" w:rsidTr="00EB2EFE">
        <w:trPr>
          <w:gridAfter w:val="2"/>
          <w:wAfter w:w="3337" w:type="dxa"/>
          <w:trHeight w:val="321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1.1.14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</w:t>
            </w:r>
            <w:r w:rsidRPr="00DD41B6">
              <w:rPr>
                <w:rFonts w:ascii="Arial" w:hAnsi="Arial" w:cs="Arial"/>
              </w:rPr>
              <w:lastRenderedPageBreak/>
              <w:t>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0210074080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9 248,1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9 248,1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9 248,1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27 744,3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11,4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11,4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11,4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34,2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2 792,9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2 792,9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2 792,9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8 378,7   </w:t>
            </w:r>
          </w:p>
        </w:tc>
      </w:tr>
      <w:tr w:rsidR="00EB2EFE" w:rsidRPr="00DD41B6" w:rsidTr="00EB2EFE">
        <w:trPr>
          <w:gridAfter w:val="2"/>
          <w:wAfter w:w="3337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578,3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578,3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578,3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1 734,9   </w:t>
            </w:r>
          </w:p>
        </w:tc>
      </w:tr>
      <w:tr w:rsidR="00EB2EFE" w:rsidRPr="00DD41B6" w:rsidTr="00EB2EFE">
        <w:trPr>
          <w:gridAfter w:val="2"/>
          <w:wAfter w:w="3337" w:type="dxa"/>
          <w:trHeight w:val="9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6 018,8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6 018,8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6 018,8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18 056,4   </w:t>
            </w:r>
          </w:p>
        </w:tc>
      </w:tr>
      <w:tr w:rsidR="00EB2EFE" w:rsidRPr="00DD41B6" w:rsidTr="00EB2EFE">
        <w:trPr>
          <w:gridAfter w:val="2"/>
          <w:wAfter w:w="3337" w:type="dxa"/>
          <w:trHeight w:val="21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1.1.15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Приобретение основных средств, материальных запасов для открытия и функционирования детского сада "Умка"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850,0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850,0   </w:t>
            </w:r>
          </w:p>
        </w:tc>
      </w:tr>
      <w:tr w:rsidR="00EB2EFE" w:rsidRPr="00DD41B6" w:rsidTr="00EB2EFE">
        <w:trPr>
          <w:gridAfter w:val="2"/>
          <w:wAfter w:w="3337" w:type="dxa"/>
          <w:trHeight w:val="30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1.1.16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Субсидии муниципальным бюджетным учреждениям культуры и образовательным учреждениям на проведение капитального и текущего ремонтов, включая приобретение материальных запасов, приобретение строительных материалов, основных средств, а также оплату работ (услуг) по договорам возмездного оказания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906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0210012280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54,1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54,1   </w:t>
            </w:r>
          </w:p>
        </w:tc>
      </w:tr>
      <w:tr w:rsidR="00EB2EFE" w:rsidRPr="00DD41B6" w:rsidTr="00EB2EFE">
        <w:trPr>
          <w:gridAfter w:val="2"/>
          <w:wAfter w:w="3337" w:type="dxa"/>
          <w:trHeight w:val="450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Итого по задаче 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79 711,9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60 029,2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80 554,1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75 800,4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69 469,9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365 565,5   </w:t>
            </w:r>
          </w:p>
        </w:tc>
      </w:tr>
      <w:tr w:rsidR="008777F1" w:rsidRPr="00DD41B6" w:rsidTr="00275D1D">
        <w:trPr>
          <w:trHeight w:val="660"/>
        </w:trPr>
        <w:tc>
          <w:tcPr>
            <w:tcW w:w="1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43" w:rsidRPr="00DD41B6" w:rsidRDefault="008777F1" w:rsidP="008777F1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 xml:space="preserve">Задача № 2. Обеспечить условия и качество обучения, соответствующие федеральным государственным стандартам </w:t>
            </w:r>
          </w:p>
          <w:p w:rsidR="008777F1" w:rsidRPr="00DD41B6" w:rsidRDefault="008777F1" w:rsidP="00D96743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>начального общего, основного общего, среднего общего образования и профессиональной подготовки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0217564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105 832,0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115 829,7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221 661,7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419,9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432,3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852,2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3 989,6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3 746,0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7 735,6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55 327,0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54 649,5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109 976,5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653,4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791,8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1 445,2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21 922,4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22 104,8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44 027,2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278,8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174,5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453,3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0210075640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86 015,9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79 322,3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79 322,3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244 660,5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455,9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456,0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456,0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1 367,9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25 976,8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23 955,3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23 955,3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73 887,4   </w:t>
            </w:r>
          </w:p>
        </w:tc>
      </w:tr>
      <w:tr w:rsidR="008777F1" w:rsidRPr="00DD41B6" w:rsidTr="00275D1D">
        <w:trPr>
          <w:gridAfter w:val="1"/>
          <w:wAfter w:w="3292" w:type="dxa"/>
          <w:trHeight w:val="6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4 579,9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12 258,3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12 258,3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29 096,5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56 977,9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56 977,9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56 977,9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170 933,7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1 410,6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1 410,6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1 410,6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4 231,8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24 599,2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24 599,2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24 599,2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73 797,6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505,9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505,9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505,9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1 517,7   </w:t>
            </w:r>
          </w:p>
        </w:tc>
      </w:tr>
      <w:tr w:rsidR="008777F1" w:rsidRPr="00DD41B6" w:rsidTr="00275D1D">
        <w:trPr>
          <w:gridAfter w:val="1"/>
          <w:wAfter w:w="3292" w:type="dxa"/>
          <w:trHeight w:val="6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2.2.2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10 03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0217566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444,9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2 423,6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2 868,5   </w:t>
            </w:r>
          </w:p>
        </w:tc>
      </w:tr>
      <w:tr w:rsidR="008777F1" w:rsidRPr="00DD41B6" w:rsidTr="00275D1D">
        <w:trPr>
          <w:gridAfter w:val="1"/>
          <w:wAfter w:w="3292" w:type="dxa"/>
          <w:trHeight w:val="58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7 585,3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7 968,5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15 553,8   </w:t>
            </w:r>
          </w:p>
        </w:tc>
      </w:tr>
      <w:tr w:rsidR="008777F1" w:rsidRPr="00DD41B6" w:rsidTr="00275D1D">
        <w:trPr>
          <w:gridAfter w:val="1"/>
          <w:wAfter w:w="3292" w:type="dxa"/>
          <w:trHeight w:val="136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5 199,7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6 582,2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11 781,9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1 808,5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2 419,9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4 228,4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0210075660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998,1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998,1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998,1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2 994,3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301,4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301,4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301,4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904,2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9 796,7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11 626,2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11 626,2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33 049,1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31,5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31,5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31,5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94,5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7 535,5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7 535,5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9 661,8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9 661,8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19 323,6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1 761,6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1 761,6   </w:t>
            </w:r>
          </w:p>
        </w:tc>
      </w:tr>
      <w:tr w:rsidR="008777F1" w:rsidRPr="00DD41B6" w:rsidTr="00275D1D">
        <w:trPr>
          <w:gridAfter w:val="1"/>
          <w:wAfter w:w="3292" w:type="dxa"/>
          <w:trHeight w:val="103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2.2.3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Субсидии муниципальным  учреждениям - школам-детским садам, школам начальным, неполным средним и </w:t>
            </w:r>
            <w:r w:rsidRPr="00DD41B6">
              <w:rPr>
                <w:rFonts w:ascii="Arial" w:hAnsi="Arial" w:cs="Arial"/>
              </w:rPr>
              <w:lastRenderedPageBreak/>
              <w:t>средним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0210002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30 034,1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28 837,2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58 871,3   </w:t>
            </w:r>
          </w:p>
        </w:tc>
      </w:tr>
      <w:tr w:rsidR="008777F1" w:rsidRPr="00DD41B6" w:rsidTr="00275D1D">
        <w:trPr>
          <w:gridAfter w:val="1"/>
          <w:wAfter w:w="3292" w:type="dxa"/>
          <w:trHeight w:val="88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17 415,8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20 141,8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37 557,6   </w:t>
            </w:r>
          </w:p>
        </w:tc>
      </w:tr>
      <w:tr w:rsidR="008777F1" w:rsidRPr="00DD41B6" w:rsidTr="00275D1D">
        <w:trPr>
          <w:gridAfter w:val="1"/>
          <w:wAfter w:w="3292" w:type="dxa"/>
          <w:trHeight w:val="106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2.2.4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0210991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32 259,0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22 765,8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55 024,8   </w:t>
            </w:r>
          </w:p>
        </w:tc>
      </w:tr>
      <w:tr w:rsidR="008777F1" w:rsidRPr="00DD41B6" w:rsidTr="00275D1D">
        <w:trPr>
          <w:gridAfter w:val="1"/>
          <w:wAfter w:w="3292" w:type="dxa"/>
          <w:trHeight w:val="166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21 642,3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21 855,4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43 497,7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210,7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175,8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386,5   </w:t>
            </w:r>
          </w:p>
        </w:tc>
      </w:tr>
      <w:tr w:rsidR="008777F1" w:rsidRPr="00DD41B6" w:rsidTr="00275D1D">
        <w:trPr>
          <w:gridAfter w:val="1"/>
          <w:wAfter w:w="3292" w:type="dxa"/>
          <w:trHeight w:val="6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0210009910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12 938,1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11 523,3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11 562,0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36 023,4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3 907,4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3 457,0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3 468,6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10 833,0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427,4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427,4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19 740,9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11 313,0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11 313,0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42 366,9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32 279,2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18 100,1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18 100,2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68 479,5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16 046,6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16 046,6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16 046,6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48 139,8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114,7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27,0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27,0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168,7   </w:t>
            </w:r>
          </w:p>
        </w:tc>
      </w:tr>
      <w:tr w:rsidR="008777F1" w:rsidRPr="00DD41B6" w:rsidTr="00275D1D">
        <w:trPr>
          <w:gridAfter w:val="1"/>
          <w:wAfter w:w="3292" w:type="dxa"/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60,4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60,4   </w:t>
            </w:r>
          </w:p>
        </w:tc>
      </w:tr>
      <w:tr w:rsidR="008777F1" w:rsidRPr="00DD41B6" w:rsidTr="00275D1D">
        <w:trPr>
          <w:gridAfter w:val="1"/>
          <w:wAfter w:w="3292" w:type="dxa"/>
          <w:trHeight w:val="196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2.2.5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D41B6">
              <w:rPr>
                <w:rFonts w:ascii="Arial" w:hAnsi="Arial" w:cs="Arial"/>
              </w:rPr>
              <w:t>размера оплаты труда</w:t>
            </w:r>
            <w:proofErr w:type="gramEnd"/>
            <w:r w:rsidRPr="00DD41B6">
              <w:rPr>
                <w:rFonts w:ascii="Arial" w:hAnsi="Arial" w:cs="Arial"/>
              </w:rPr>
              <w:t>)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0211021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3 842,9   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6 724,7   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10 567,6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0210010210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6 492,1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7 093,2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7 093,2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20 678,5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0210010210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1 960,6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2 128,0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2 128,0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6 216,6   </w:t>
            </w:r>
          </w:p>
        </w:tc>
      </w:tr>
      <w:tr w:rsidR="008777F1" w:rsidRPr="00DD41B6" w:rsidTr="00275D1D">
        <w:trPr>
          <w:gridAfter w:val="1"/>
          <w:wAfter w:w="3292" w:type="dxa"/>
          <w:trHeight w:val="169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0210999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782,5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1 097,8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1 880,3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0210009990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1 342,1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1 264,3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1 276,9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3 883,3   </w:t>
            </w:r>
          </w:p>
        </w:tc>
      </w:tr>
      <w:tr w:rsidR="008777F1" w:rsidRPr="00DD41B6" w:rsidTr="00275D1D">
        <w:trPr>
          <w:gridAfter w:val="1"/>
          <w:wAfter w:w="3292" w:type="dxa"/>
          <w:trHeight w:val="26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Субсидии муниципальным  учреждениям -  учебно-методическим кабинетам, централизованным </w:t>
            </w:r>
            <w:r w:rsidRPr="00DD41B6">
              <w:rPr>
                <w:rFonts w:ascii="Arial" w:hAnsi="Arial" w:cs="Arial"/>
              </w:rPr>
              <w:lastRenderedPageBreak/>
              <w:t>бухгалтериям, группам хозяйственного обслуживания, учебным фильмотекам, межшкольным учебно-производственным комбинатам, логопедическим пунктам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07 09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0210008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6 297,5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8 115,6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14 413,1   </w:t>
            </w:r>
          </w:p>
        </w:tc>
      </w:tr>
      <w:tr w:rsidR="008777F1" w:rsidRPr="00DD41B6" w:rsidTr="00275D1D">
        <w:trPr>
          <w:gridAfter w:val="1"/>
          <w:wAfter w:w="3292" w:type="dxa"/>
          <w:trHeight w:val="3375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DD41B6">
              <w:rPr>
                <w:rFonts w:ascii="Arial" w:hAnsi="Arial" w:cs="Arial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0217564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3 006,8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3 006,8   </w:t>
            </w:r>
          </w:p>
        </w:tc>
      </w:tr>
      <w:tr w:rsidR="008777F1" w:rsidRPr="00DD41B6" w:rsidTr="00275D1D">
        <w:trPr>
          <w:gridAfter w:val="1"/>
          <w:wAfter w:w="3292" w:type="dxa"/>
          <w:trHeight w:val="61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2.2.9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0217789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465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2 819,7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2 819,7   </w:t>
            </w:r>
          </w:p>
        </w:tc>
      </w:tr>
      <w:tr w:rsidR="008777F1" w:rsidRPr="00DD41B6" w:rsidTr="00275D1D">
        <w:trPr>
          <w:gridAfter w:val="1"/>
          <w:wAfter w:w="3292" w:type="dxa"/>
          <w:trHeight w:val="61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0217746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596,5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596,5   </w:t>
            </w:r>
          </w:p>
        </w:tc>
      </w:tr>
      <w:tr w:rsidR="008777F1" w:rsidRPr="00DD41B6" w:rsidTr="00275D1D">
        <w:trPr>
          <w:gridAfter w:val="1"/>
          <w:wAfter w:w="3292" w:type="dxa"/>
          <w:trHeight w:val="13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1 233,2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1 233,2   </w:t>
            </w:r>
          </w:p>
        </w:tc>
      </w:tr>
      <w:tr w:rsidR="008777F1" w:rsidRPr="00DD41B6" w:rsidTr="00275D1D">
        <w:trPr>
          <w:gridAfter w:val="1"/>
          <w:wAfter w:w="3292" w:type="dxa"/>
          <w:trHeight w:val="252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proofErr w:type="spellStart"/>
            <w:r w:rsidRPr="00DD41B6">
              <w:rPr>
                <w:rFonts w:ascii="Arial" w:hAnsi="Arial" w:cs="Arial"/>
              </w:rPr>
              <w:t>Софинансирование</w:t>
            </w:r>
            <w:proofErr w:type="spellEnd"/>
            <w:r w:rsidRPr="00DD41B6">
              <w:rPr>
                <w:rFonts w:ascii="Arial" w:hAnsi="Arial" w:cs="Arial"/>
              </w:rPr>
              <w:t xml:space="preserve"> за счет средств местного бюджета субсидии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0219746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6,0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6,0   </w:t>
            </w:r>
          </w:p>
        </w:tc>
      </w:tr>
      <w:tr w:rsidR="008777F1" w:rsidRPr="00DD41B6" w:rsidTr="00275D1D">
        <w:trPr>
          <w:gridAfter w:val="1"/>
          <w:wAfter w:w="3292" w:type="dxa"/>
          <w:trHeight w:val="81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Приобретение и установка систем видеонаблюдения для муниципальных учреждений культуры и муниципальных образовательных учреждений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0211223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97,4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97,4   </w:t>
            </w:r>
          </w:p>
        </w:tc>
      </w:tr>
      <w:tr w:rsidR="008777F1" w:rsidRPr="00DD41B6" w:rsidTr="00275D1D">
        <w:trPr>
          <w:gridAfter w:val="1"/>
          <w:wAfter w:w="3292" w:type="dxa"/>
          <w:trHeight w:val="7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171,0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171,0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2.2.11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Устранение предписаний надзорных </w:t>
            </w:r>
            <w:r w:rsidRPr="00DD41B6">
              <w:rPr>
                <w:rFonts w:ascii="Arial" w:hAnsi="Arial" w:cs="Arial"/>
              </w:rPr>
              <w:lastRenderedPageBreak/>
              <w:t>органов, в том числе оплата штрафов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Управление образова</w:t>
            </w:r>
            <w:r w:rsidRPr="00DD41B6">
              <w:rPr>
                <w:rFonts w:ascii="Arial" w:hAnsi="Arial" w:cs="Arial"/>
              </w:rPr>
              <w:lastRenderedPageBreak/>
              <w:t xml:space="preserve">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0210011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41,1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41,0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82,1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852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</w:t>
            </w:r>
            <w:r w:rsidRPr="00DD41B6">
              <w:rPr>
                <w:rFonts w:ascii="Arial" w:hAnsi="Arial" w:cs="Arial"/>
              </w:rPr>
              <w:lastRenderedPageBreak/>
              <w:t xml:space="preserve">30,0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              </w:t>
            </w:r>
            <w:r w:rsidRPr="00DD41B6">
              <w:rPr>
                <w:rFonts w:ascii="Arial" w:hAnsi="Arial" w:cs="Arial"/>
              </w:rPr>
              <w:lastRenderedPageBreak/>
              <w:t xml:space="preserve">20,0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                  </w:t>
            </w:r>
            <w:r w:rsidRPr="00DD41B6">
              <w:rPr>
                <w:rFonts w:ascii="Arial" w:hAnsi="Arial" w:cs="Arial"/>
              </w:rPr>
              <w:lastRenderedPageBreak/>
              <w:t xml:space="preserve">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                  </w:t>
            </w:r>
            <w:r w:rsidRPr="00DD41B6">
              <w:rPr>
                <w:rFonts w:ascii="Arial" w:hAnsi="Arial" w:cs="Arial"/>
              </w:rPr>
              <w:lastRenderedPageBreak/>
              <w:t xml:space="preserve">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                  </w:t>
            </w:r>
            <w:r w:rsidRPr="00DD41B6">
              <w:rPr>
                <w:rFonts w:ascii="Arial" w:hAnsi="Arial" w:cs="Arial"/>
              </w:rPr>
              <w:lastRenderedPageBreak/>
              <w:t xml:space="preserve">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              </w:t>
            </w:r>
            <w:r w:rsidRPr="00DD41B6">
              <w:rPr>
                <w:rFonts w:ascii="Arial" w:hAnsi="Arial" w:cs="Arial"/>
              </w:rPr>
              <w:lastRenderedPageBreak/>
              <w:t xml:space="preserve">50,0   </w:t>
            </w:r>
          </w:p>
        </w:tc>
      </w:tr>
      <w:tr w:rsidR="008777F1" w:rsidRPr="00DD41B6" w:rsidTr="00275D1D">
        <w:trPr>
          <w:gridAfter w:val="1"/>
          <w:wAfter w:w="3292" w:type="dxa"/>
          <w:trHeight w:val="90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2.2.12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Мероприятия по подготовке образовательных учреждений к новому учебному году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0211242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652,4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652,4   </w:t>
            </w:r>
          </w:p>
        </w:tc>
      </w:tr>
      <w:tr w:rsidR="008777F1" w:rsidRPr="00DD41B6" w:rsidTr="00275D1D">
        <w:trPr>
          <w:gridAfter w:val="1"/>
          <w:wAfter w:w="3292" w:type="dxa"/>
          <w:trHeight w:val="85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578,4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578,4   </w:t>
            </w:r>
          </w:p>
        </w:tc>
      </w:tr>
      <w:tr w:rsidR="008777F1" w:rsidRPr="00DD41B6" w:rsidTr="00275D1D">
        <w:trPr>
          <w:gridAfter w:val="1"/>
          <w:wAfter w:w="3292" w:type="dxa"/>
          <w:trHeight w:val="94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292,8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292,8   </w:t>
            </w:r>
          </w:p>
        </w:tc>
      </w:tr>
      <w:tr w:rsidR="008777F1" w:rsidRPr="00DD41B6" w:rsidTr="00275D1D">
        <w:trPr>
          <w:gridAfter w:val="1"/>
          <w:wAfter w:w="3292" w:type="dxa"/>
          <w:trHeight w:val="4125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Реализация мероприятий федеральной целевой программы развития образования на 2011-2015 годы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0215026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1 411,7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1 411,7   </w:t>
            </w:r>
          </w:p>
        </w:tc>
      </w:tr>
      <w:tr w:rsidR="008777F1" w:rsidRPr="00DD41B6" w:rsidTr="00275D1D">
        <w:trPr>
          <w:gridAfter w:val="1"/>
          <w:wAfter w:w="3292" w:type="dxa"/>
          <w:trHeight w:val="18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2.2.14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Оформление права муниципальной собственности на земельные участки, проведение кадастровых работ и постановка на учет земельных участков,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0210207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8,0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8,0   </w:t>
            </w:r>
          </w:p>
        </w:tc>
      </w:tr>
      <w:tr w:rsidR="008777F1" w:rsidRPr="00DD41B6" w:rsidTr="00275D1D">
        <w:trPr>
          <w:gridAfter w:val="1"/>
          <w:wAfter w:w="3292" w:type="dxa"/>
          <w:trHeight w:val="23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Установка и монтаж охранно-пожарной сигнализации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0211297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14,0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14,0   </w:t>
            </w:r>
          </w:p>
        </w:tc>
      </w:tr>
      <w:tr w:rsidR="008777F1" w:rsidRPr="00DD41B6" w:rsidTr="00275D1D">
        <w:trPr>
          <w:gridAfter w:val="1"/>
          <w:wAfter w:w="3292" w:type="dxa"/>
          <w:trHeight w:val="87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2.2.16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Приобретение </w:t>
            </w:r>
            <w:proofErr w:type="spellStart"/>
            <w:r w:rsidRPr="00DD41B6">
              <w:rPr>
                <w:rFonts w:ascii="Arial" w:hAnsi="Arial" w:cs="Arial"/>
              </w:rPr>
              <w:t>тахографов</w:t>
            </w:r>
            <w:proofErr w:type="spellEnd"/>
            <w:r w:rsidRPr="00DD41B6">
              <w:rPr>
                <w:rFonts w:ascii="Arial" w:hAnsi="Arial" w:cs="Arial"/>
              </w:rPr>
              <w:t xml:space="preserve">, </w:t>
            </w:r>
            <w:proofErr w:type="gramStart"/>
            <w:r w:rsidRPr="00DD41B6">
              <w:rPr>
                <w:rFonts w:ascii="Arial" w:hAnsi="Arial" w:cs="Arial"/>
              </w:rPr>
              <w:t>устанавливаемых</w:t>
            </w:r>
            <w:proofErr w:type="gramEnd"/>
            <w:r w:rsidRPr="00DD41B6">
              <w:rPr>
                <w:rFonts w:ascii="Arial" w:hAnsi="Arial" w:cs="Arial"/>
              </w:rPr>
              <w:t xml:space="preserve"> на транспортные средства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393,0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393,0   </w:t>
            </w:r>
          </w:p>
        </w:tc>
      </w:tr>
      <w:tr w:rsidR="008777F1" w:rsidRPr="00DD41B6" w:rsidTr="00275D1D">
        <w:trPr>
          <w:gridAfter w:val="1"/>
          <w:wAfter w:w="3292" w:type="dxa"/>
          <w:trHeight w:val="23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89,0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89,0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2.2.17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Мероприятия Государственн</w:t>
            </w:r>
            <w:r w:rsidRPr="00DD41B6">
              <w:rPr>
                <w:rFonts w:ascii="Arial" w:hAnsi="Arial" w:cs="Arial"/>
              </w:rPr>
              <w:lastRenderedPageBreak/>
              <w:t>ой программы Российской Федерации "Доступная среда" на 2011-2015 годы за счет средств федерального бюджета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</w:t>
            </w:r>
            <w:r w:rsidRPr="00DD41B6">
              <w:rPr>
                <w:rFonts w:ascii="Arial" w:hAnsi="Arial" w:cs="Arial"/>
              </w:rPr>
              <w:lastRenderedPageBreak/>
              <w:t xml:space="preserve">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0215027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1 388,0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1 388,0   </w:t>
            </w:r>
          </w:p>
        </w:tc>
      </w:tr>
      <w:tr w:rsidR="008777F1" w:rsidRPr="00DD41B6" w:rsidTr="00275D1D">
        <w:trPr>
          <w:gridAfter w:val="1"/>
          <w:wAfter w:w="3292" w:type="dxa"/>
          <w:trHeight w:val="23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744,0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744,0   </w:t>
            </w:r>
          </w:p>
        </w:tc>
      </w:tr>
      <w:tr w:rsidR="008777F1" w:rsidRPr="00DD41B6" w:rsidTr="00275D1D">
        <w:trPr>
          <w:gridAfter w:val="1"/>
          <w:wAfter w:w="3292" w:type="dxa"/>
          <w:trHeight w:val="64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0210050270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76,9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76,9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2.2.18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proofErr w:type="spellStart"/>
            <w:r w:rsidRPr="00DD41B6">
              <w:rPr>
                <w:rFonts w:ascii="Arial" w:hAnsi="Arial" w:cs="Arial"/>
              </w:rPr>
              <w:t>Софинансирование</w:t>
            </w:r>
            <w:proofErr w:type="spellEnd"/>
            <w:r w:rsidRPr="00DD41B6">
              <w:rPr>
                <w:rFonts w:ascii="Arial" w:hAnsi="Arial" w:cs="Arial"/>
              </w:rPr>
              <w:t xml:space="preserve"> за счет средств местного бюджета мероприятий Государственной программы Российской Федерации "Доступная среда" на 2011-2015 годы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0219027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13,9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13,9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7,4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7,4   </w:t>
            </w:r>
          </w:p>
        </w:tc>
      </w:tr>
      <w:tr w:rsidR="008777F1" w:rsidRPr="00DD41B6" w:rsidTr="00275D1D">
        <w:trPr>
          <w:gridAfter w:val="1"/>
          <w:wAfter w:w="3292" w:type="dxa"/>
          <w:trHeight w:val="48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2.2.19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</w:t>
            </w:r>
            <w:r w:rsidRPr="00DD41B6">
              <w:rPr>
                <w:rFonts w:ascii="Arial" w:hAnsi="Arial" w:cs="Arial"/>
              </w:rPr>
              <w:lastRenderedPageBreak/>
              <w:t>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0210074090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12 268,5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12 268,5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12 268,5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36 805,5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119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3 705,1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3 705,1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3 705,1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11 115,3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1 130,0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1 130,0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1 130,0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3 390,0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12 734,3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12 734,3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12 734,3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38 202,9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550,0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550,0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550,0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1 650,0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5 250,0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5 250,0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5 250,0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15 750,0   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622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100,0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100,0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300,0   </w:t>
            </w:r>
          </w:p>
        </w:tc>
      </w:tr>
      <w:tr w:rsidR="008777F1" w:rsidRPr="00DD41B6" w:rsidTr="00275D1D">
        <w:trPr>
          <w:gridAfter w:val="1"/>
          <w:wAfter w:w="3292" w:type="dxa"/>
          <w:trHeight w:val="18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2.2.20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Проведение замеров сопротивления электропроводов и заземления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0210012930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244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36,8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36,8   </w:t>
            </w:r>
          </w:p>
        </w:tc>
      </w:tr>
      <w:tr w:rsidR="008777F1" w:rsidRPr="00DD41B6" w:rsidTr="00275D1D">
        <w:trPr>
          <w:gridAfter w:val="1"/>
          <w:wAfter w:w="3292" w:type="dxa"/>
          <w:trHeight w:val="420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Итого по задаче 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326 302,8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330 094,7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352 149,0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328 794,9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328 857,9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1 666 199,3   </w:t>
            </w:r>
          </w:p>
        </w:tc>
      </w:tr>
      <w:tr w:rsidR="008777F1" w:rsidRPr="00DD41B6" w:rsidTr="00275D1D">
        <w:trPr>
          <w:trHeight w:val="915"/>
        </w:trPr>
        <w:tc>
          <w:tcPr>
            <w:tcW w:w="19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743" w:rsidRPr="00DD41B6" w:rsidRDefault="008777F1" w:rsidP="008777F1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 xml:space="preserve">Задача № 3. Обеспечить поступательное развитие районной системы дополнительного образования, в том числе за счет </w:t>
            </w:r>
          </w:p>
          <w:p w:rsidR="008777F1" w:rsidRPr="00DD41B6" w:rsidRDefault="008777F1" w:rsidP="008777F1">
            <w:pPr>
              <w:rPr>
                <w:rFonts w:ascii="Arial" w:hAnsi="Arial" w:cs="Arial"/>
                <w:i/>
                <w:iCs/>
              </w:rPr>
            </w:pPr>
            <w:r w:rsidRPr="00DD41B6">
              <w:rPr>
                <w:rFonts w:ascii="Arial" w:hAnsi="Arial" w:cs="Arial"/>
                <w:i/>
                <w:iCs/>
              </w:rPr>
              <w:t>разработки и реализации современных образовательных программ, дистанционных и сетевых форм их реализации</w:t>
            </w:r>
          </w:p>
        </w:tc>
      </w:tr>
      <w:tr w:rsidR="008777F1" w:rsidRPr="00DD41B6" w:rsidTr="00275D1D">
        <w:trPr>
          <w:gridAfter w:val="1"/>
          <w:wAfter w:w="3292" w:type="dxa"/>
          <w:trHeight w:val="18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3.3.1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Субсидии муниципальным  учреждениям по внешкольной работе с детьми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0210003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3 569,1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3 522,8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7 091,9   </w:t>
            </w:r>
          </w:p>
        </w:tc>
      </w:tr>
      <w:tr w:rsidR="008777F1" w:rsidRPr="00DD41B6" w:rsidTr="00275D1D">
        <w:trPr>
          <w:gridAfter w:val="1"/>
          <w:wAfter w:w="3292" w:type="dxa"/>
          <w:trHeight w:val="18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lastRenderedPageBreak/>
              <w:t>3.3.2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Исполнение судебных актов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Управление образования администрации </w:t>
            </w:r>
            <w:proofErr w:type="spellStart"/>
            <w:r w:rsidRPr="00DD41B6">
              <w:rPr>
                <w:rFonts w:ascii="Arial" w:hAnsi="Arial" w:cs="Arial"/>
              </w:rPr>
              <w:t>Абанского</w:t>
            </w:r>
            <w:proofErr w:type="spellEnd"/>
            <w:r w:rsidRPr="00DD41B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07 02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0210111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67,1  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67,1   </w:t>
            </w:r>
          </w:p>
        </w:tc>
      </w:tr>
      <w:tr w:rsidR="008777F1" w:rsidRPr="00DD41B6" w:rsidTr="00275D1D">
        <w:trPr>
          <w:gridAfter w:val="1"/>
          <w:wAfter w:w="3292" w:type="dxa"/>
          <w:trHeight w:val="420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Итого по задаче 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3 636,2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3 522,8 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         -    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 xml:space="preserve">         7 159,0   </w:t>
            </w:r>
          </w:p>
        </w:tc>
      </w:tr>
      <w:tr w:rsidR="008777F1" w:rsidRPr="00DD41B6" w:rsidTr="00275D1D">
        <w:trPr>
          <w:gridAfter w:val="1"/>
          <w:wAfter w:w="3292" w:type="dxa"/>
          <w:trHeight w:val="40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Всего по подпрограмме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409 650,9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393 646,7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432 703,1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404 595,3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398 327,8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2 038 923,8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Средства внебюджетных источников бюджетных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5 180,7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6 837,2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7 723,3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7 723,3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7 723,3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35 187,8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414 831,6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400 483,9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440 426,4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412 318,6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406 051,1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2 074 111,6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Итого по ГРБС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906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392 671,3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400 483,9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440 426,4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412 318,6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406 051,1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2 016 763,5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Итого по ГРБС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911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7F1" w:rsidRPr="00DD41B6" w:rsidRDefault="008777F1" w:rsidP="008777F1">
            <w:pPr>
              <w:jc w:val="center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22 160,3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0,0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0,0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0,0</w:t>
            </w: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  <w:r w:rsidRPr="00DD41B6">
              <w:rPr>
                <w:rFonts w:ascii="Arial" w:hAnsi="Arial" w:cs="Arial"/>
              </w:rPr>
              <w:t>22 160,3</w:t>
            </w:r>
          </w:p>
        </w:tc>
      </w:tr>
      <w:tr w:rsidR="008777F1" w:rsidRPr="00DD41B6" w:rsidTr="00275D1D">
        <w:trPr>
          <w:gridAfter w:val="1"/>
          <w:wAfter w:w="3292" w:type="dxa"/>
          <w:trHeight w:val="375"/>
        </w:trPr>
        <w:tc>
          <w:tcPr>
            <w:tcW w:w="7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7F1" w:rsidRPr="00DD41B6" w:rsidRDefault="008777F1" w:rsidP="008777F1">
            <w:pPr>
              <w:rPr>
                <w:rFonts w:ascii="Arial" w:hAnsi="Arial" w:cs="Arial"/>
              </w:rPr>
            </w:pPr>
          </w:p>
        </w:tc>
      </w:tr>
    </w:tbl>
    <w:p w:rsidR="002B5EE2" w:rsidRPr="00DD41B6" w:rsidRDefault="002B5EE2">
      <w:pPr>
        <w:rPr>
          <w:rFonts w:ascii="Arial" w:hAnsi="Arial" w:cs="Arial"/>
        </w:rPr>
      </w:pPr>
    </w:p>
    <w:sectPr w:rsidR="002B5EE2" w:rsidRPr="00DD41B6" w:rsidSect="002049E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EE2"/>
    <w:rsid w:val="00027955"/>
    <w:rsid w:val="00057E60"/>
    <w:rsid w:val="000753E8"/>
    <w:rsid w:val="00082777"/>
    <w:rsid w:val="00100A41"/>
    <w:rsid w:val="00106FA3"/>
    <w:rsid w:val="001200F7"/>
    <w:rsid w:val="001A349D"/>
    <w:rsid w:val="001A68B3"/>
    <w:rsid w:val="002049E1"/>
    <w:rsid w:val="00275D1D"/>
    <w:rsid w:val="00280865"/>
    <w:rsid w:val="002B367F"/>
    <w:rsid w:val="002B5EE2"/>
    <w:rsid w:val="002C197D"/>
    <w:rsid w:val="002D1607"/>
    <w:rsid w:val="00404021"/>
    <w:rsid w:val="004639E4"/>
    <w:rsid w:val="004647B0"/>
    <w:rsid w:val="00482960"/>
    <w:rsid w:val="004B523C"/>
    <w:rsid w:val="004C29F6"/>
    <w:rsid w:val="00500932"/>
    <w:rsid w:val="00526B9D"/>
    <w:rsid w:val="005520A8"/>
    <w:rsid w:val="005B2BE6"/>
    <w:rsid w:val="005B5DF1"/>
    <w:rsid w:val="006B46B6"/>
    <w:rsid w:val="006E5BBC"/>
    <w:rsid w:val="00761250"/>
    <w:rsid w:val="007810BB"/>
    <w:rsid w:val="007E50A0"/>
    <w:rsid w:val="007F7A35"/>
    <w:rsid w:val="007F7B0F"/>
    <w:rsid w:val="00855DC4"/>
    <w:rsid w:val="008777F1"/>
    <w:rsid w:val="00886069"/>
    <w:rsid w:val="00894951"/>
    <w:rsid w:val="008F68E8"/>
    <w:rsid w:val="009173B1"/>
    <w:rsid w:val="00944459"/>
    <w:rsid w:val="00967FD8"/>
    <w:rsid w:val="00975F99"/>
    <w:rsid w:val="00984238"/>
    <w:rsid w:val="009E0DEC"/>
    <w:rsid w:val="00A070AF"/>
    <w:rsid w:val="00A268CA"/>
    <w:rsid w:val="00A4319C"/>
    <w:rsid w:val="00A86AD3"/>
    <w:rsid w:val="00A93033"/>
    <w:rsid w:val="00AC2BE1"/>
    <w:rsid w:val="00B0221A"/>
    <w:rsid w:val="00B13A58"/>
    <w:rsid w:val="00B33CF8"/>
    <w:rsid w:val="00B42BED"/>
    <w:rsid w:val="00B7361B"/>
    <w:rsid w:val="00B80861"/>
    <w:rsid w:val="00BB0237"/>
    <w:rsid w:val="00BB3B84"/>
    <w:rsid w:val="00BC41DC"/>
    <w:rsid w:val="00BC5274"/>
    <w:rsid w:val="00C019EA"/>
    <w:rsid w:val="00C738E9"/>
    <w:rsid w:val="00D6527F"/>
    <w:rsid w:val="00D65FA6"/>
    <w:rsid w:val="00D96743"/>
    <w:rsid w:val="00DD20A8"/>
    <w:rsid w:val="00DD41B6"/>
    <w:rsid w:val="00E26F65"/>
    <w:rsid w:val="00EB2EFE"/>
    <w:rsid w:val="00F53C8E"/>
    <w:rsid w:val="00F54A30"/>
    <w:rsid w:val="00FE415B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B3923-DF28-4097-B8AD-A530FD85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39</Pages>
  <Words>8567</Words>
  <Characters>48835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2016-10-20T09:26:00Z</cp:lastPrinted>
  <dcterms:created xsi:type="dcterms:W3CDTF">2016-10-07T07:20:00Z</dcterms:created>
  <dcterms:modified xsi:type="dcterms:W3CDTF">2016-10-20T09:35:00Z</dcterms:modified>
</cp:coreProperties>
</file>