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F34" w:rsidRDefault="00024F34" w:rsidP="00024F34">
      <w:pPr>
        <w:jc w:val="center"/>
        <w:rPr>
          <w:rFonts w:ascii="Times New Roman" w:hAnsi="Times New Roman"/>
          <w:sz w:val="28"/>
          <w:szCs w:val="28"/>
        </w:rPr>
      </w:pPr>
    </w:p>
    <w:p w:rsidR="00024F34" w:rsidRPr="008B3AE0" w:rsidRDefault="00024F34" w:rsidP="00024F34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024F34" w:rsidRPr="008B3AE0" w:rsidRDefault="00024F34" w:rsidP="00024F34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Красноярского края</w:t>
      </w:r>
    </w:p>
    <w:p w:rsidR="00024F34" w:rsidRPr="008B3AE0" w:rsidRDefault="00024F34" w:rsidP="00024F34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 О С Т А Н О В Л Е Н И Е</w:t>
      </w:r>
    </w:p>
    <w:p w:rsidR="00024F34" w:rsidRPr="008B3AE0" w:rsidRDefault="00024F34" w:rsidP="00024F34">
      <w:pPr>
        <w:pStyle w:val="a6"/>
        <w:rPr>
          <w:rFonts w:ascii="Arial" w:hAnsi="Arial" w:cs="Arial"/>
          <w:b/>
          <w:sz w:val="24"/>
          <w:szCs w:val="24"/>
        </w:rPr>
      </w:pPr>
    </w:p>
    <w:p w:rsidR="00024F34" w:rsidRPr="008B3AE0" w:rsidRDefault="00024F34" w:rsidP="00024F34">
      <w:pPr>
        <w:pStyle w:val="a6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09.11.2016</w:t>
      </w:r>
      <w:r w:rsidRPr="008B3AE0">
        <w:rPr>
          <w:rFonts w:ascii="Arial" w:hAnsi="Arial" w:cs="Arial"/>
          <w:sz w:val="24"/>
          <w:szCs w:val="24"/>
        </w:rPr>
        <w:tab/>
        <w:t xml:space="preserve">                                      п.Абан </w:t>
      </w:r>
      <w:r w:rsidRPr="008B3AE0">
        <w:rPr>
          <w:rFonts w:ascii="Arial" w:hAnsi="Arial" w:cs="Arial"/>
          <w:sz w:val="24"/>
          <w:szCs w:val="24"/>
        </w:rPr>
        <w:tab/>
      </w:r>
      <w:r w:rsidRPr="008B3AE0">
        <w:rPr>
          <w:rFonts w:ascii="Arial" w:hAnsi="Arial" w:cs="Arial"/>
          <w:sz w:val="24"/>
          <w:szCs w:val="24"/>
        </w:rPr>
        <w:tab/>
        <w:t xml:space="preserve">          </w:t>
      </w:r>
      <w:r w:rsidRPr="008B3AE0">
        <w:rPr>
          <w:rFonts w:ascii="Arial" w:hAnsi="Arial" w:cs="Arial"/>
          <w:sz w:val="24"/>
          <w:szCs w:val="24"/>
        </w:rPr>
        <w:tab/>
        <w:t xml:space="preserve">   </w:t>
      </w:r>
      <w:r w:rsidR="008140DF">
        <w:rPr>
          <w:rFonts w:ascii="Arial" w:hAnsi="Arial" w:cs="Arial"/>
          <w:sz w:val="24"/>
          <w:szCs w:val="24"/>
        </w:rPr>
        <w:t xml:space="preserve">             </w:t>
      </w:r>
      <w:r w:rsidRPr="008B3AE0">
        <w:rPr>
          <w:rFonts w:ascii="Arial" w:hAnsi="Arial" w:cs="Arial"/>
          <w:sz w:val="24"/>
          <w:szCs w:val="24"/>
        </w:rPr>
        <w:t>№350-п</w:t>
      </w:r>
    </w:p>
    <w:p w:rsidR="00024F34" w:rsidRPr="008B3AE0" w:rsidRDefault="00024F34" w:rsidP="00024F34">
      <w:pPr>
        <w:pStyle w:val="a6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jc w:val="center"/>
        <w:rPr>
          <w:rFonts w:ascii="Arial" w:hAnsi="Arial" w:cs="Arial"/>
          <w:bCs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О внесении изменений в Муниципальную программу «Содействие развитию физической культуры и спорта в Абанском районе», утвержденную постановлением  администрации Абанского района от 28.10.2013 №1441-п </w:t>
      </w:r>
    </w:p>
    <w:p w:rsidR="00024F34" w:rsidRPr="008B3AE0" w:rsidRDefault="00024F34" w:rsidP="00024F34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ind w:left="284" w:right="140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 Федеральным законом от 04.12.2007 №329-ФЗ «О физической культуре и спорте в Российской Федерации», руководствуясь ст.43,44 Устава Абанского района Красноярского края,  ПОСТАНОВЛЯЮ:</w:t>
      </w:r>
    </w:p>
    <w:p w:rsidR="00024F34" w:rsidRPr="008B3AE0" w:rsidRDefault="00024F34" w:rsidP="00024F34">
      <w:pPr>
        <w:pStyle w:val="a6"/>
        <w:ind w:left="284" w:right="140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1.Внести в Постановление администрации Абанского района от 28.10.2013 №1441-п «Об утверждении муниципальной программы «Содействие развитию физической культуры и спорта в Абанском районе» следующие изменения:</w:t>
      </w:r>
    </w:p>
    <w:p w:rsidR="00024F34" w:rsidRPr="008B3AE0" w:rsidRDefault="00024F34" w:rsidP="00024F34">
      <w:pPr>
        <w:pStyle w:val="a6"/>
        <w:ind w:left="284" w:right="140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муниципальную программу «Содействие развитию физической культуры и спорта в Абанском районе», изложить в новой редакции, согласно Приложению 1настоящего Постановления.</w:t>
      </w:r>
    </w:p>
    <w:p w:rsidR="00024F34" w:rsidRPr="008B3AE0" w:rsidRDefault="00024F34" w:rsidP="00024F34">
      <w:pPr>
        <w:pStyle w:val="a6"/>
        <w:ind w:left="284" w:right="140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Опубликовать Постановление в газете «Красное знамя» и разместить на официальном сайте муниципального образования Абанский район (</w:t>
      </w:r>
      <w:r w:rsidRPr="008B3AE0">
        <w:rPr>
          <w:rFonts w:ascii="Arial" w:hAnsi="Arial" w:cs="Arial"/>
          <w:sz w:val="24"/>
          <w:szCs w:val="24"/>
          <w:lang w:val="en-US"/>
        </w:rPr>
        <w:t>abannet</w:t>
      </w:r>
      <w:r w:rsidRPr="008B3AE0">
        <w:rPr>
          <w:rFonts w:ascii="Arial" w:hAnsi="Arial" w:cs="Arial"/>
          <w:sz w:val="24"/>
          <w:szCs w:val="24"/>
        </w:rPr>
        <w:t>.</w:t>
      </w:r>
      <w:r w:rsidRPr="008B3AE0">
        <w:rPr>
          <w:rFonts w:ascii="Arial" w:hAnsi="Arial" w:cs="Arial"/>
          <w:sz w:val="24"/>
          <w:szCs w:val="24"/>
          <w:lang w:val="en-US"/>
        </w:rPr>
        <w:t>ru</w:t>
      </w:r>
      <w:r w:rsidRPr="008B3AE0">
        <w:rPr>
          <w:rFonts w:ascii="Arial" w:hAnsi="Arial" w:cs="Arial"/>
          <w:sz w:val="24"/>
          <w:szCs w:val="24"/>
        </w:rPr>
        <w:t>).</w:t>
      </w:r>
    </w:p>
    <w:p w:rsidR="00024F34" w:rsidRPr="008B3AE0" w:rsidRDefault="00024F34" w:rsidP="00024F34">
      <w:pPr>
        <w:pStyle w:val="a6"/>
        <w:ind w:left="284" w:right="140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3.Постановление вступает в  силу с 01.01.2017 года.</w:t>
      </w:r>
    </w:p>
    <w:p w:rsidR="00024F34" w:rsidRPr="008B3AE0" w:rsidRDefault="00024F34" w:rsidP="00024F34">
      <w:pPr>
        <w:pStyle w:val="a6"/>
        <w:ind w:left="284" w:right="140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ind w:left="284" w:right="140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ind w:left="284" w:right="140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ind w:left="284" w:right="140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pStyle w:val="a6"/>
        <w:ind w:left="284" w:right="140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Глава администрации  Абанского района                               Г.В. Иванченко         </w:t>
      </w:r>
    </w:p>
    <w:p w:rsidR="00024F34" w:rsidRPr="008B3AE0" w:rsidRDefault="00024F34" w:rsidP="00F81947">
      <w:pPr>
        <w:pStyle w:val="a6"/>
        <w:rPr>
          <w:rFonts w:ascii="Arial" w:hAnsi="Arial" w:cs="Arial"/>
          <w:sz w:val="24"/>
          <w:szCs w:val="24"/>
        </w:rPr>
        <w:sectPr w:rsidR="00024F34" w:rsidRPr="008B3AE0" w:rsidSect="008B3A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3AE0" w:rsidRDefault="00024F34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              </w:t>
      </w: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B3AE0" w:rsidRDefault="008B3AE0" w:rsidP="00024F34">
      <w:pPr>
        <w:pStyle w:val="a6"/>
        <w:ind w:firstLine="4253"/>
        <w:rPr>
          <w:rFonts w:ascii="Arial" w:hAnsi="Arial" w:cs="Arial"/>
          <w:sz w:val="24"/>
          <w:szCs w:val="24"/>
        </w:rPr>
      </w:pPr>
    </w:p>
    <w:p w:rsidR="008872FB" w:rsidRPr="008B3AE0" w:rsidRDefault="008B3AE0" w:rsidP="008B3AE0">
      <w:pPr>
        <w:pStyle w:val="a6"/>
        <w:ind w:firstLine="425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</w:t>
      </w:r>
      <w:r w:rsidR="008872FB" w:rsidRPr="008B3AE0">
        <w:rPr>
          <w:rFonts w:ascii="Arial" w:hAnsi="Arial" w:cs="Arial"/>
          <w:sz w:val="24"/>
          <w:szCs w:val="24"/>
        </w:rPr>
        <w:t>Приложение № 1</w:t>
      </w:r>
    </w:p>
    <w:p w:rsidR="008872FB" w:rsidRPr="008B3AE0" w:rsidRDefault="008872FB" w:rsidP="008B3AE0">
      <w:pPr>
        <w:pStyle w:val="a6"/>
        <w:ind w:left="4395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к Постановлению администрации  </w:t>
      </w:r>
    </w:p>
    <w:p w:rsidR="008872FB" w:rsidRPr="008B3AE0" w:rsidRDefault="008872FB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</w:t>
      </w:r>
      <w:r w:rsidR="00024F34" w:rsidRPr="008B3AE0">
        <w:rPr>
          <w:rFonts w:ascii="Arial" w:hAnsi="Arial" w:cs="Arial"/>
          <w:sz w:val="24"/>
          <w:szCs w:val="24"/>
        </w:rPr>
        <w:t xml:space="preserve">                              </w:t>
      </w:r>
      <w:r w:rsidRPr="008B3AE0">
        <w:rPr>
          <w:rFonts w:ascii="Arial" w:hAnsi="Arial" w:cs="Arial"/>
          <w:sz w:val="24"/>
          <w:szCs w:val="24"/>
        </w:rPr>
        <w:t xml:space="preserve">Абанского района от 09.11.2016 № </w:t>
      </w:r>
      <w:r w:rsidR="00024F34" w:rsidRPr="008B3AE0">
        <w:rPr>
          <w:rFonts w:ascii="Arial" w:hAnsi="Arial" w:cs="Arial"/>
          <w:sz w:val="24"/>
          <w:szCs w:val="24"/>
        </w:rPr>
        <w:t xml:space="preserve"> </w:t>
      </w:r>
      <w:r w:rsidRPr="008B3AE0">
        <w:rPr>
          <w:rFonts w:ascii="Arial" w:hAnsi="Arial" w:cs="Arial"/>
          <w:sz w:val="24"/>
          <w:szCs w:val="24"/>
        </w:rPr>
        <w:t>350-п</w:t>
      </w:r>
    </w:p>
    <w:p w:rsidR="008872FB" w:rsidRPr="008B3AE0" w:rsidRDefault="008872FB" w:rsidP="00046E58">
      <w:pPr>
        <w:pStyle w:val="a6"/>
        <w:rPr>
          <w:rFonts w:ascii="Arial" w:hAnsi="Arial" w:cs="Arial"/>
          <w:sz w:val="24"/>
          <w:szCs w:val="24"/>
        </w:rPr>
      </w:pPr>
    </w:p>
    <w:p w:rsidR="008872FB" w:rsidRPr="008B3AE0" w:rsidRDefault="008872FB" w:rsidP="00046E58">
      <w:pPr>
        <w:pStyle w:val="a6"/>
        <w:rPr>
          <w:rFonts w:ascii="Arial" w:hAnsi="Arial" w:cs="Arial"/>
          <w:sz w:val="24"/>
          <w:szCs w:val="24"/>
        </w:rPr>
      </w:pP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Муниципальная программа</w:t>
      </w: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«Содействие развитию физической культуры и спорта</w:t>
      </w: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в Абанском районе»</w:t>
      </w: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Паспорт</w:t>
      </w:r>
    </w:p>
    <w:p w:rsidR="008872FB" w:rsidRPr="008B3AE0" w:rsidRDefault="008872FB" w:rsidP="002E1B0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муниципальной программы «Содействие развитию физической культуры</w:t>
      </w:r>
    </w:p>
    <w:p w:rsidR="008872FB" w:rsidRPr="008B3AE0" w:rsidRDefault="008872FB" w:rsidP="00027168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8872FB" w:rsidRPr="008B3AE0" w:rsidRDefault="008872FB" w:rsidP="00027168">
      <w:pPr>
        <w:pStyle w:val="a6"/>
        <w:jc w:val="center"/>
        <w:rPr>
          <w:rFonts w:ascii="Arial" w:hAnsi="Arial" w:cs="Arial"/>
          <w:sz w:val="24"/>
          <w:szCs w:val="24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6426"/>
      </w:tblGrid>
      <w:tr w:rsidR="008872FB" w:rsidRPr="008B3AE0" w:rsidTr="00A87EC2">
        <w:trPr>
          <w:trHeight w:val="145"/>
        </w:trPr>
        <w:tc>
          <w:tcPr>
            <w:tcW w:w="3369" w:type="dxa"/>
          </w:tcPr>
          <w:p w:rsidR="008872FB" w:rsidRPr="008B3AE0" w:rsidRDefault="008872FB" w:rsidP="00D31729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8872FB" w:rsidRPr="008B3AE0" w:rsidRDefault="008872FB" w:rsidP="00C4791F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 (далее-Программа)</w:t>
            </w:r>
          </w:p>
        </w:tc>
      </w:tr>
      <w:tr w:rsidR="008872FB" w:rsidRPr="008B3AE0" w:rsidTr="00A87EC2">
        <w:trPr>
          <w:trHeight w:val="1531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Основание для разработки муниципальной программы</w:t>
            </w: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8B3AE0" w:rsidRDefault="008872FB" w:rsidP="009B49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Постановление администрации Абанского района от 26.07.2013 № 942-п «Об утверждении Перечня муниципальных программ муниципального образования Абанский район».</w:t>
            </w:r>
          </w:p>
        </w:tc>
      </w:tr>
      <w:tr w:rsidR="008872FB" w:rsidRPr="008B3AE0" w:rsidTr="00A87EC2">
        <w:trPr>
          <w:trHeight w:val="145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Ответственный </w:t>
            </w: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  <w:p w:rsidR="008872FB" w:rsidRPr="008B3AE0" w:rsidRDefault="008872FB" w:rsidP="0015552E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426" w:type="dxa"/>
          </w:tcPr>
          <w:p w:rsidR="008872FB" w:rsidRPr="008B3AE0" w:rsidRDefault="008872FB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 (далее –Отдел культуры)</w:t>
            </w:r>
          </w:p>
        </w:tc>
      </w:tr>
      <w:tr w:rsidR="008872FB" w:rsidRPr="008B3AE0" w:rsidTr="00A87EC2">
        <w:trPr>
          <w:trHeight w:val="145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8872FB" w:rsidRPr="008B3AE0" w:rsidRDefault="00900573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t>дминистраци</w:t>
            </w:r>
            <w:r w:rsidRPr="008B3AE0">
              <w:rPr>
                <w:rFonts w:ascii="Arial" w:hAnsi="Arial" w:cs="Arial"/>
                <w:sz w:val="24"/>
                <w:szCs w:val="24"/>
              </w:rPr>
              <w:t>и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t xml:space="preserve"> Абанского района</w:t>
            </w:r>
          </w:p>
          <w:p w:rsidR="008872FB" w:rsidRPr="008B3AE0" w:rsidRDefault="008872FB" w:rsidP="001555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2FB" w:rsidRPr="008B3AE0" w:rsidTr="00A87EC2">
        <w:trPr>
          <w:trHeight w:val="145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Подпрограмма 1. «Содействие развитию массовой физической культуры и спорта в Абанском районе»;</w:t>
            </w:r>
          </w:p>
          <w:p w:rsidR="008872FB" w:rsidRPr="008B3AE0" w:rsidRDefault="008872FB" w:rsidP="00A81E0E">
            <w:pPr>
              <w:pStyle w:val="a7"/>
              <w:ind w:left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8872FB" w:rsidRPr="008B3AE0" w:rsidTr="00A87EC2">
        <w:trPr>
          <w:trHeight w:val="145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8872FB" w:rsidRPr="008B3AE0" w:rsidTr="00A87EC2">
        <w:trPr>
          <w:trHeight w:val="478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  <w:p w:rsidR="008872FB" w:rsidRPr="008B3AE0" w:rsidRDefault="008872FB" w:rsidP="00E745B1">
            <w:pPr>
              <w:autoSpaceDE w:val="0"/>
              <w:autoSpaceDN w:val="0"/>
              <w:adjustRightInd w:val="0"/>
              <w:spacing w:after="0" w:line="235" w:lineRule="auto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8872FB" w:rsidRPr="008B3AE0" w:rsidRDefault="008872FB" w:rsidP="00900573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8872FB" w:rsidRPr="008B3AE0" w:rsidRDefault="00A706A6" w:rsidP="00C66E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t>.Реализация программ дополнительного образования физкультурно-спортивной направленности детям.</w:t>
            </w:r>
          </w:p>
          <w:p w:rsidR="008872FB" w:rsidRPr="008B3AE0" w:rsidRDefault="008872FB" w:rsidP="00C66E2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72FB" w:rsidRPr="008B3AE0" w:rsidTr="00A87EC2">
        <w:trPr>
          <w:trHeight w:val="478"/>
        </w:trPr>
        <w:tc>
          <w:tcPr>
            <w:tcW w:w="3369" w:type="dxa"/>
          </w:tcPr>
          <w:p w:rsidR="008872FB" w:rsidRPr="008B3AE0" w:rsidRDefault="008872FB" w:rsidP="009B49DD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Этапы и сроки </w:t>
            </w:r>
          </w:p>
          <w:p w:rsidR="008872FB" w:rsidRPr="008B3AE0" w:rsidRDefault="008872FB" w:rsidP="009B49DD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2014-2019 годы, в том числе:</w:t>
            </w:r>
          </w:p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первый этап – 2014 год;</w:t>
            </w:r>
          </w:p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второй этап – 2015 год;</w:t>
            </w:r>
          </w:p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третий этап – 2016 год;</w:t>
            </w:r>
          </w:p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четвертый этап – 2017 год</w:t>
            </w:r>
          </w:p>
          <w:p w:rsidR="008872FB" w:rsidRPr="008B3AE0" w:rsidRDefault="008872FB" w:rsidP="009B49DD">
            <w:pPr>
              <w:pStyle w:val="ConsPlusCell"/>
              <w:spacing w:line="276" w:lineRule="auto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пятый этап – 2018 год</w:t>
            </w:r>
          </w:p>
          <w:p w:rsidR="008872FB" w:rsidRPr="008B3AE0" w:rsidRDefault="008872FB" w:rsidP="009B49DD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8872FB" w:rsidRPr="008B3AE0" w:rsidTr="00A87EC2">
        <w:trPr>
          <w:trHeight w:val="80"/>
        </w:trPr>
        <w:tc>
          <w:tcPr>
            <w:tcW w:w="3369" w:type="dxa"/>
          </w:tcPr>
          <w:p w:rsidR="008872FB" w:rsidRPr="008B3AE0" w:rsidRDefault="0044553F" w:rsidP="00FE3C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Перечень ц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t>елевы</w:t>
            </w:r>
            <w:r w:rsidRPr="008B3AE0">
              <w:rPr>
                <w:rFonts w:ascii="Arial" w:hAnsi="Arial" w:cs="Arial"/>
                <w:sz w:val="24"/>
                <w:szCs w:val="24"/>
              </w:rPr>
              <w:t xml:space="preserve">х 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72FB" w:rsidRPr="008B3AE0">
              <w:rPr>
                <w:rFonts w:ascii="Arial" w:hAnsi="Arial" w:cs="Arial"/>
                <w:sz w:val="24"/>
                <w:szCs w:val="24"/>
              </w:rPr>
              <w:lastRenderedPageBreak/>
              <w:t>показател</w:t>
            </w:r>
            <w:r w:rsidRPr="008B3AE0">
              <w:rPr>
                <w:rFonts w:ascii="Arial" w:hAnsi="Arial" w:cs="Arial"/>
                <w:sz w:val="24"/>
                <w:szCs w:val="24"/>
              </w:rPr>
              <w:t>ей муниципальной</w:t>
            </w:r>
          </w:p>
          <w:p w:rsidR="008872FB" w:rsidRPr="008B3AE0" w:rsidRDefault="008872FB" w:rsidP="00FE3C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  <w:p w:rsidR="008872FB" w:rsidRPr="008B3AE0" w:rsidRDefault="008872FB" w:rsidP="00545F65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8B3AE0" w:rsidRDefault="008872FB" w:rsidP="00C66E2E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B3AE0">
              <w:rPr>
                <w:sz w:val="24"/>
                <w:szCs w:val="24"/>
                <w:lang w:eastAsia="en-US"/>
              </w:rPr>
              <w:lastRenderedPageBreak/>
              <w:t>Целевые показатели: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2019 году составит до 3%;</w:t>
            </w:r>
          </w:p>
          <w:p w:rsidR="008872FB" w:rsidRPr="008B3AE0" w:rsidRDefault="008872FB" w:rsidP="00913CD1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3AE0">
              <w:rPr>
                <w:rFonts w:ascii="Arial" w:hAnsi="Arial" w:cs="Arial"/>
                <w:sz w:val="24"/>
                <w:szCs w:val="24"/>
                <w:lang w:eastAsia="ru-RU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8872FB" w:rsidRPr="008B3AE0" w:rsidRDefault="008872FB" w:rsidP="00913CD1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</w:t>
            </w:r>
            <w:r w:rsidR="00B269B7" w:rsidRPr="008B3AE0">
              <w:rPr>
                <w:rFonts w:ascii="Arial" w:hAnsi="Arial" w:cs="Arial"/>
                <w:sz w:val="24"/>
                <w:szCs w:val="24"/>
              </w:rPr>
              <w:t>52</w:t>
            </w:r>
            <w:r w:rsidRPr="008B3AE0">
              <w:rPr>
                <w:rFonts w:ascii="Arial" w:hAnsi="Arial" w:cs="Arial"/>
                <w:sz w:val="24"/>
                <w:szCs w:val="24"/>
              </w:rPr>
              <w:t>0 человек;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Количество спортсменов Абанского района в составе краевых сборных команд по видам спорта к 2019 году составит 4 человека;</w:t>
            </w:r>
          </w:p>
          <w:p w:rsidR="008872FB" w:rsidRPr="008B3AE0" w:rsidRDefault="008872FB" w:rsidP="004034DB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Количество специалистов, обучающихся на курсах повышения квалификации и семинарах к 2019 году составит 6 человек.</w:t>
            </w:r>
          </w:p>
        </w:tc>
      </w:tr>
      <w:tr w:rsidR="008872FB" w:rsidRPr="008B3AE0" w:rsidTr="00A87EC2">
        <w:trPr>
          <w:trHeight w:val="80"/>
        </w:trPr>
        <w:tc>
          <w:tcPr>
            <w:tcW w:w="3369" w:type="dxa"/>
          </w:tcPr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муниципальной программы</w:t>
            </w: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  <w:p w:rsidR="008872FB" w:rsidRPr="008B3AE0" w:rsidRDefault="008872FB" w:rsidP="007B0E51">
            <w:pPr>
              <w:pStyle w:val="a6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426" w:type="dxa"/>
          </w:tcPr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Программы составляет всего 50 798,7 тыс. рублей, в том числе: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-средства районного бюджета 48 082,0 тыс. рублей,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средства краевого бюджета 2 716,7 тыс. рублей по годам: 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В 2014 году всего 10 507,3 тыс. рублей, в том числе: 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средства районного бюджета 8 487,5 тыс. рублей, </w:t>
            </w:r>
          </w:p>
          <w:p w:rsidR="008872FB" w:rsidRPr="008B3AE0" w:rsidRDefault="008872FB" w:rsidP="00A81E0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краевого бюджета 2 019,8 тыс. рублей.</w:t>
            </w:r>
          </w:p>
          <w:p w:rsidR="008872FB" w:rsidRPr="008B3AE0" w:rsidRDefault="008872FB" w:rsidP="00AB153C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2015 году всего 7 937,2  тыс. рублей, в том числе: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средства районного бюджета 7 832,0  тыс. рублей, 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краевого бюджета 105,2 тыс. рублей.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2016 году всего 8 520,3 тыс. рублей, в том числе: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районного бюджета 7 928,6 тыс. рублей.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краевого бюджета 591,7 тыс. рублей.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2017 году всего 8 064,9 тыс. рублей, в том числе: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районного бюджета 8 064,9 тыс. рублей.</w:t>
            </w:r>
          </w:p>
          <w:p w:rsidR="008872FB" w:rsidRPr="008B3AE0" w:rsidRDefault="008872FB" w:rsidP="00221B6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2018 году всего 7 884,5 тыс. рублей, в том числе:</w:t>
            </w:r>
          </w:p>
          <w:p w:rsidR="008872FB" w:rsidRPr="008B3AE0" w:rsidRDefault="008872FB" w:rsidP="00CF50A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средства районного бюджета 7 884,5  тыс. рублей.</w:t>
            </w:r>
          </w:p>
          <w:p w:rsidR="008872FB" w:rsidRPr="008B3AE0" w:rsidRDefault="008872FB" w:rsidP="00CF50AE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2019 году всего 7 884,5тыс. рублей, в том числе:</w:t>
            </w:r>
          </w:p>
          <w:p w:rsidR="008872FB" w:rsidRPr="008B3AE0" w:rsidRDefault="008872FB" w:rsidP="00FD6B4C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- средства районного бюджета 7 884,5тыс. рублей.</w:t>
            </w:r>
          </w:p>
        </w:tc>
      </w:tr>
    </w:tbl>
    <w:p w:rsidR="008872FB" w:rsidRPr="008B3AE0" w:rsidRDefault="008872FB" w:rsidP="003A469B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A706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2.  Характеристика текущего состояния в сфере физической культуры и спорта, </w:t>
      </w:r>
      <w:r w:rsidR="00A706A6" w:rsidRPr="008B3AE0">
        <w:rPr>
          <w:rFonts w:ascii="Arial" w:hAnsi="Arial" w:cs="Arial"/>
          <w:sz w:val="24"/>
          <w:szCs w:val="24"/>
        </w:rPr>
        <w:t>с указанием основных показателей социально-экономического развития Абанского района</w:t>
      </w:r>
      <w:r w:rsidRPr="008B3AE0">
        <w:rPr>
          <w:rFonts w:ascii="Arial" w:hAnsi="Arial" w:cs="Arial"/>
          <w:sz w:val="24"/>
          <w:szCs w:val="24"/>
        </w:rPr>
        <w:t>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Цели государственной политики в сфере физической культуры и спорта определены в </w:t>
      </w:r>
      <w:r w:rsidR="0044553F" w:rsidRPr="008B3AE0">
        <w:rPr>
          <w:rFonts w:ascii="Arial" w:hAnsi="Arial" w:cs="Arial"/>
          <w:sz w:val="24"/>
          <w:szCs w:val="24"/>
        </w:rPr>
        <w:t>К</w:t>
      </w:r>
      <w:r w:rsidRPr="008B3AE0">
        <w:rPr>
          <w:rFonts w:ascii="Arial" w:hAnsi="Arial" w:cs="Arial"/>
          <w:sz w:val="24"/>
          <w:szCs w:val="24"/>
        </w:rPr>
        <w:t>онцепции долгосрочного социально-экономического развития Российской Федерации на пер</w:t>
      </w:r>
      <w:r w:rsidR="0040101B" w:rsidRPr="008B3AE0">
        <w:rPr>
          <w:rFonts w:ascii="Arial" w:hAnsi="Arial" w:cs="Arial"/>
          <w:sz w:val="24"/>
          <w:szCs w:val="24"/>
        </w:rPr>
        <w:t>иод до 2020 года, утвержденной Р</w:t>
      </w:r>
      <w:r w:rsidRPr="008B3AE0">
        <w:rPr>
          <w:rFonts w:ascii="Arial" w:hAnsi="Arial" w:cs="Arial"/>
          <w:sz w:val="24"/>
          <w:szCs w:val="24"/>
        </w:rPr>
        <w:t xml:space="preserve">аспоряжением Правительства Российской Федерации от 17.11.2008 года № 1662-р и </w:t>
      </w:r>
      <w:r w:rsidRPr="008B3AE0">
        <w:rPr>
          <w:rFonts w:ascii="Arial" w:hAnsi="Arial" w:cs="Arial"/>
          <w:sz w:val="24"/>
          <w:szCs w:val="24"/>
        </w:rPr>
        <w:lastRenderedPageBreak/>
        <w:t>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8872FB" w:rsidRPr="008B3AE0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8872FB" w:rsidRPr="008B3AE0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48% к 2020 году.</w:t>
      </w:r>
    </w:p>
    <w:p w:rsidR="008872FB" w:rsidRPr="008B3AE0" w:rsidRDefault="008872FB" w:rsidP="00D54DE6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>Красноярский к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color w:val="000000"/>
          <w:sz w:val="24"/>
          <w:szCs w:val="24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В крае функционирует 353 спортивных клуба по месту жительства, из которых 212 созданы при государственной поддержке в рамках ДЦП. Для того, 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r w:rsidRPr="008B3AE0">
        <w:rPr>
          <w:rFonts w:ascii="Arial" w:hAnsi="Arial" w:cs="Arial"/>
          <w:color w:val="000000"/>
          <w:sz w:val="24"/>
          <w:szCs w:val="24"/>
          <w:lang w:val="en-US" w:eastAsia="ru-RU"/>
        </w:rPr>
        <w:t>sportclub</w:t>
      </w:r>
      <w:r w:rsidRPr="008B3AE0">
        <w:rPr>
          <w:rFonts w:ascii="Arial" w:hAnsi="Arial" w:cs="Arial"/>
          <w:color w:val="000000"/>
          <w:sz w:val="24"/>
          <w:szCs w:val="24"/>
          <w:lang w:eastAsia="ru-RU"/>
        </w:rPr>
        <w:t>24.</w:t>
      </w:r>
      <w:r w:rsidRPr="008B3AE0">
        <w:rPr>
          <w:rFonts w:ascii="Arial" w:hAnsi="Arial" w:cs="Arial"/>
          <w:color w:val="000000"/>
          <w:sz w:val="24"/>
          <w:szCs w:val="24"/>
          <w:lang w:val="en-US" w:eastAsia="ru-RU"/>
        </w:rPr>
        <w:t>ru</w:t>
      </w:r>
      <w:r w:rsidRPr="008B3AE0">
        <w:rPr>
          <w:rFonts w:ascii="Arial" w:hAnsi="Arial" w:cs="Arial"/>
          <w:color w:val="000000"/>
          <w:sz w:val="24"/>
          <w:szCs w:val="24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методическое пособие по созданию и деятельности спортивных клубов по месту жительства. 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color w:val="000000"/>
          <w:sz w:val="24"/>
          <w:szCs w:val="24"/>
        </w:rPr>
        <w:t>ВАбанском районе созданы и работают12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</w:t>
      </w:r>
      <w:r w:rsidRPr="008B3AE0">
        <w:rPr>
          <w:rFonts w:ascii="Arial" w:hAnsi="Arial" w:cs="Arial"/>
          <w:sz w:val="24"/>
          <w:szCs w:val="24"/>
        </w:rPr>
        <w:t xml:space="preserve">На территориирайона, в течение каждого года, организованно проводятся </w:t>
      </w:r>
      <w:r w:rsidRPr="008B3AE0">
        <w:rPr>
          <w:rFonts w:ascii="Arial" w:hAnsi="Arial" w:cs="Arial"/>
          <w:sz w:val="24"/>
          <w:szCs w:val="24"/>
        </w:rPr>
        <w:lastRenderedPageBreak/>
        <w:t>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 xml:space="preserve">Проведение спортивных мероприятийпроисходит при сопровождении средств массовой информации. </w:t>
      </w:r>
      <w:r w:rsidRPr="008B3AE0">
        <w:rPr>
          <w:rFonts w:ascii="Arial" w:hAnsi="Arial" w:cs="Arial"/>
          <w:color w:val="000000"/>
          <w:sz w:val="24"/>
          <w:szCs w:val="24"/>
          <w:lang w:eastAsia="ru-RU"/>
        </w:rPr>
        <w:t xml:space="preserve">По итогам 2015 года общее количество произведенных медиапродуктов составляет около 80 единиц. 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>В Абанском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Абанскому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В Абанском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мероприятий, направленных на поиск и выявление наиболее перспективных и одаренных детей.Воспитанники ДЮСШ «Лидер» принимают участие в зональных соревнованиях по пяти игровым видам спорта,краевых спортивных играх «Школьная спортивная лига», «Юный олимпиец».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>Абанскому району необходимо решать следующие задачи: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усилить работу по развитию сети спортивных клубов по месту жительства; 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открытьотделения в физкультурно-спортивных клубах по работе с людьми с ограниченными возможностями в районе;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продолжить работу по укреплению инфраструктуры физической культуры и спорта;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совершенствовать систему проведения физкультурных спортивных мероприятий;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усилить работу по пропаганде здорового образа жизни;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сформировать систему отбора наиболее одаренных детей в области спорта.</w:t>
      </w:r>
    </w:p>
    <w:p w:rsidR="008872FB" w:rsidRPr="008B3AE0" w:rsidRDefault="008872FB" w:rsidP="00B71442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8872FB" w:rsidRPr="008B3AE0" w:rsidRDefault="008872FB" w:rsidP="00A706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физическ</w:t>
      </w:r>
      <w:r w:rsidR="00A706A6" w:rsidRPr="008B3AE0">
        <w:rPr>
          <w:rFonts w:ascii="Arial" w:hAnsi="Arial" w:cs="Arial"/>
          <w:sz w:val="24"/>
          <w:szCs w:val="24"/>
        </w:rPr>
        <w:t>ой</w:t>
      </w:r>
      <w:r w:rsidRPr="008B3AE0">
        <w:rPr>
          <w:rFonts w:ascii="Arial" w:hAnsi="Arial" w:cs="Arial"/>
          <w:sz w:val="24"/>
          <w:szCs w:val="24"/>
        </w:rPr>
        <w:t xml:space="preserve"> культур</w:t>
      </w:r>
      <w:r w:rsidR="00A706A6" w:rsidRPr="008B3AE0">
        <w:rPr>
          <w:rFonts w:ascii="Arial" w:hAnsi="Arial" w:cs="Arial"/>
          <w:sz w:val="24"/>
          <w:szCs w:val="24"/>
        </w:rPr>
        <w:t>ы</w:t>
      </w:r>
      <w:r w:rsidRPr="008B3AE0">
        <w:rPr>
          <w:rFonts w:ascii="Arial" w:hAnsi="Arial" w:cs="Arial"/>
          <w:sz w:val="24"/>
          <w:szCs w:val="24"/>
        </w:rPr>
        <w:t xml:space="preserve"> и спорт</w:t>
      </w:r>
      <w:r w:rsidR="00A706A6" w:rsidRPr="008B3AE0">
        <w:rPr>
          <w:rFonts w:ascii="Arial" w:hAnsi="Arial" w:cs="Arial"/>
          <w:sz w:val="24"/>
          <w:szCs w:val="24"/>
        </w:rPr>
        <w:t>а, описание основных целей и задач программы, прогноз развития в сфере физической культуры и спорта</w:t>
      </w:r>
      <w:r w:rsidRPr="008B3AE0">
        <w:rPr>
          <w:rFonts w:ascii="Arial" w:hAnsi="Arial" w:cs="Arial"/>
          <w:sz w:val="24"/>
          <w:szCs w:val="24"/>
        </w:rPr>
        <w:t>.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К приоритетным направлениям реализации Программы в сфере физической культуры и спорта относятся: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развитие адаптивной физической культуры и спорта;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обеспечитьреализацию календарного плана официальных, физкультурных спортивных мероприятий с помощью: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организаци</w:t>
      </w:r>
      <w:r w:rsidR="00A706A6" w:rsidRPr="008B3AE0">
        <w:rPr>
          <w:rFonts w:ascii="Arial" w:hAnsi="Arial" w:cs="Arial"/>
          <w:color w:val="000000"/>
          <w:sz w:val="24"/>
          <w:szCs w:val="24"/>
        </w:rPr>
        <w:t>и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A706A6" w:rsidRPr="008B3AE0">
        <w:rPr>
          <w:rFonts w:ascii="Arial" w:hAnsi="Arial" w:cs="Arial"/>
          <w:color w:val="000000"/>
          <w:sz w:val="24"/>
          <w:szCs w:val="24"/>
        </w:rPr>
        <w:t>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физкультурных и комплексных спортивных мероприятий среди учащихся района;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и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физкультурных и комплексных спортивных мероприятий среди лиц средних и старших групп населения района;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и и проведения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всероссийских массовых акций;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и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спортивных соревнований;</w:t>
      </w:r>
    </w:p>
    <w:p w:rsidR="008872FB" w:rsidRPr="008B3AE0" w:rsidRDefault="008872FB" w:rsidP="00EB0CCF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организаци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и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и проведени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ВФСК ГТО;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lastRenderedPageBreak/>
        <w:t xml:space="preserve">- </w:t>
      </w:r>
      <w:r w:rsidR="00292022" w:rsidRPr="008B3AE0">
        <w:rPr>
          <w:rFonts w:ascii="Arial" w:hAnsi="Arial" w:cs="Arial"/>
          <w:color w:val="000000"/>
          <w:sz w:val="24"/>
          <w:szCs w:val="24"/>
        </w:rPr>
        <w:t>развития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материально-технической базы путем строительства и ввода в эксплуатацию спортивных объектов.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Развитие адаптивной физической культуры будет осуществляться с помощью:</w:t>
      </w:r>
    </w:p>
    <w:p w:rsidR="008872FB" w:rsidRPr="008B3AE0" w:rsidRDefault="00292022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 - повышения</w:t>
      </w:r>
      <w:r w:rsidR="008872FB" w:rsidRPr="008B3AE0">
        <w:rPr>
          <w:rFonts w:ascii="Arial" w:hAnsi="Arial" w:cs="Arial"/>
          <w:color w:val="000000"/>
          <w:sz w:val="24"/>
          <w:szCs w:val="24"/>
        </w:rPr>
        <w:t xml:space="preserve"> квалификации специалистов в области адаптивной физической культуры и спорта маломобильных групп населения;</w:t>
      </w:r>
    </w:p>
    <w:p w:rsidR="008872FB" w:rsidRPr="008B3AE0" w:rsidRDefault="00292022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создания</w:t>
      </w:r>
      <w:r w:rsidR="008872FB" w:rsidRPr="008B3AE0">
        <w:rPr>
          <w:rFonts w:ascii="Arial" w:hAnsi="Arial" w:cs="Arial"/>
          <w:color w:val="000000"/>
          <w:sz w:val="24"/>
          <w:szCs w:val="24"/>
        </w:rPr>
        <w:t xml:space="preserve"> условий в физкультурно-спортивных клубах по работе с данной категорией населения в районе.</w:t>
      </w: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ДО«ДЮСШ «Лидер»» провести следующие мероприятия: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материально-техническое обеспечение деятельности учреждения;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повышение квалификации руководителей и специалистов учреждения;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участие учреждения в краевых грантовых и целевых программах;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участие в краевых конкурсах среди специалистов в области физической культуры и спорта;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8872FB" w:rsidRPr="008B3AE0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Цели программы следующие: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8872FB" w:rsidRPr="008B3AE0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Задачи программы:</w:t>
      </w:r>
    </w:p>
    <w:p w:rsidR="008872FB" w:rsidRPr="008B3AE0" w:rsidRDefault="008872F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</w:t>
      </w:r>
      <w:r w:rsidR="00B269B7" w:rsidRPr="008B3AE0">
        <w:rPr>
          <w:rFonts w:ascii="Arial" w:hAnsi="Arial" w:cs="Arial"/>
          <w:sz w:val="24"/>
          <w:szCs w:val="24"/>
        </w:rPr>
        <w:t xml:space="preserve">создание доступных условий для занятия населения </w:t>
      </w:r>
      <w:r w:rsidRPr="008B3AE0">
        <w:rPr>
          <w:rFonts w:ascii="Arial" w:hAnsi="Arial" w:cs="Arial"/>
          <w:sz w:val="24"/>
          <w:szCs w:val="24"/>
        </w:rPr>
        <w:t>Абанского района</w:t>
      </w:r>
      <w:r w:rsidR="00B269B7" w:rsidRPr="008B3AE0">
        <w:rPr>
          <w:rFonts w:ascii="Arial" w:hAnsi="Arial" w:cs="Arial"/>
          <w:sz w:val="24"/>
          <w:szCs w:val="24"/>
        </w:rPr>
        <w:t xml:space="preserve"> различных возрастных, профессиональных и социальных групп физической культурой и спортом</w:t>
      </w:r>
      <w:r w:rsidRPr="008B3AE0">
        <w:rPr>
          <w:rFonts w:ascii="Arial" w:hAnsi="Arial" w:cs="Arial"/>
          <w:sz w:val="24"/>
          <w:szCs w:val="24"/>
        </w:rPr>
        <w:t>;</w:t>
      </w:r>
    </w:p>
    <w:p w:rsidR="00B269B7" w:rsidRPr="008B3AE0" w:rsidRDefault="00B269B7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внедрение и развитие В</w:t>
      </w:r>
      <w:r w:rsidR="00B556AE" w:rsidRPr="008B3AE0">
        <w:rPr>
          <w:rFonts w:ascii="Arial" w:hAnsi="Arial" w:cs="Arial"/>
          <w:sz w:val="24"/>
          <w:szCs w:val="24"/>
        </w:rPr>
        <w:t xml:space="preserve">сероссийского физкультурно-спортивного комплекса </w:t>
      </w:r>
      <w:r w:rsidRPr="008B3AE0">
        <w:rPr>
          <w:rFonts w:ascii="Arial" w:hAnsi="Arial" w:cs="Arial"/>
          <w:sz w:val="24"/>
          <w:szCs w:val="24"/>
        </w:rPr>
        <w:t xml:space="preserve"> «</w:t>
      </w:r>
      <w:r w:rsidR="00B556AE" w:rsidRPr="008B3AE0">
        <w:rPr>
          <w:rFonts w:ascii="Arial" w:hAnsi="Arial" w:cs="Arial"/>
          <w:sz w:val="24"/>
          <w:szCs w:val="24"/>
        </w:rPr>
        <w:t>ГТО»;</w:t>
      </w:r>
    </w:p>
    <w:p w:rsidR="00B556AE" w:rsidRPr="008B3AE0" w:rsidRDefault="00B556A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детям;</w:t>
      </w:r>
    </w:p>
    <w:p w:rsidR="00B556AE" w:rsidRPr="008B3AE0" w:rsidRDefault="00B556A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подготовка спортивного резерва по олимпийским видам спорта (лыжные гонки, волейбол, футбол). </w:t>
      </w:r>
    </w:p>
    <w:p w:rsidR="008872FB" w:rsidRPr="008B3AE0" w:rsidRDefault="008B25A2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Прогноз развития </w:t>
      </w:r>
      <w:r w:rsidR="00EC5940" w:rsidRPr="008B3AE0">
        <w:rPr>
          <w:rFonts w:ascii="Arial" w:hAnsi="Arial" w:cs="Arial"/>
          <w:sz w:val="24"/>
          <w:szCs w:val="24"/>
        </w:rPr>
        <w:t xml:space="preserve">отрасли физическая культура и спорт в Абанском районе зависит от следующих </w:t>
      </w:r>
      <w:r w:rsidR="0096361B" w:rsidRPr="008B3AE0">
        <w:rPr>
          <w:rFonts w:ascii="Arial" w:hAnsi="Arial" w:cs="Arial"/>
          <w:sz w:val="24"/>
          <w:szCs w:val="24"/>
        </w:rPr>
        <w:t>показателей</w:t>
      </w:r>
      <w:r w:rsidR="00EC5940" w:rsidRPr="008B3AE0">
        <w:rPr>
          <w:rFonts w:ascii="Arial" w:hAnsi="Arial" w:cs="Arial"/>
          <w:sz w:val="24"/>
          <w:szCs w:val="24"/>
        </w:rPr>
        <w:t>:</w:t>
      </w:r>
    </w:p>
    <w:p w:rsidR="00EC5940" w:rsidRPr="008B3AE0" w:rsidRDefault="00EC5940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увеличение доли граждан</w:t>
      </w:r>
      <w:r w:rsidR="00631CBE" w:rsidRPr="008B3AE0">
        <w:rPr>
          <w:rFonts w:ascii="Arial" w:hAnsi="Arial" w:cs="Arial"/>
          <w:sz w:val="24"/>
          <w:szCs w:val="24"/>
        </w:rPr>
        <w:t xml:space="preserve"> района, систематически занимающихся физической культурой и спортом по месту жительства;</w:t>
      </w:r>
    </w:p>
    <w:p w:rsidR="00631CBE" w:rsidRPr="008B3AE0" w:rsidRDefault="00631CBE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увеличение числа населения Абанского района в выполнении нормати</w:t>
      </w:r>
      <w:r w:rsidR="0040101B" w:rsidRPr="008B3AE0">
        <w:rPr>
          <w:rFonts w:ascii="Arial" w:hAnsi="Arial" w:cs="Arial"/>
          <w:sz w:val="24"/>
          <w:szCs w:val="24"/>
        </w:rPr>
        <w:t>вов ВФСК ГТО на золотые, серебрян</w:t>
      </w:r>
      <w:r w:rsidRPr="008B3AE0">
        <w:rPr>
          <w:rFonts w:ascii="Arial" w:hAnsi="Arial" w:cs="Arial"/>
          <w:sz w:val="24"/>
          <w:szCs w:val="24"/>
        </w:rPr>
        <w:t>ые и бронзовые знаки отличия;</w:t>
      </w:r>
    </w:p>
    <w:p w:rsidR="0096361B" w:rsidRPr="008B3AE0" w:rsidRDefault="0096361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 увеличение числа спортсменов</w:t>
      </w:r>
      <w:r w:rsidR="0040101B" w:rsidRPr="008B3AE0">
        <w:rPr>
          <w:rFonts w:ascii="Arial" w:hAnsi="Arial" w:cs="Arial"/>
          <w:sz w:val="24"/>
          <w:szCs w:val="24"/>
        </w:rPr>
        <w:t>,</w:t>
      </w:r>
      <w:r w:rsidRPr="008B3AE0">
        <w:rPr>
          <w:rFonts w:ascii="Arial" w:hAnsi="Arial" w:cs="Arial"/>
          <w:sz w:val="24"/>
          <w:szCs w:val="24"/>
        </w:rPr>
        <w:t xml:space="preserve"> участвующих в районных соревнованиях по видам спорта и спартакиадном движении среди населения района;</w:t>
      </w:r>
    </w:p>
    <w:p w:rsidR="0096361B" w:rsidRPr="008B3AE0" w:rsidRDefault="0096361B" w:rsidP="00D475BC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 увеличение количества спортсменов</w:t>
      </w:r>
      <w:r w:rsidR="0040101B" w:rsidRPr="008B3AE0">
        <w:rPr>
          <w:rFonts w:ascii="Arial" w:hAnsi="Arial" w:cs="Arial"/>
          <w:sz w:val="24"/>
          <w:szCs w:val="24"/>
        </w:rPr>
        <w:t>,</w:t>
      </w:r>
      <w:r w:rsidRPr="008B3AE0">
        <w:rPr>
          <w:rFonts w:ascii="Arial" w:hAnsi="Arial" w:cs="Arial"/>
          <w:sz w:val="24"/>
          <w:szCs w:val="24"/>
        </w:rPr>
        <w:t xml:space="preserve"> выполнивших массовые спортивные разряды</w:t>
      </w:r>
      <w:r w:rsidR="00DF72E0" w:rsidRPr="008B3AE0">
        <w:rPr>
          <w:rFonts w:ascii="Arial" w:hAnsi="Arial" w:cs="Arial"/>
          <w:sz w:val="24"/>
          <w:szCs w:val="24"/>
        </w:rPr>
        <w:t xml:space="preserve"> и звания по игровым видам спорта.</w:t>
      </w:r>
    </w:p>
    <w:p w:rsidR="008872FB" w:rsidRPr="008B3AE0" w:rsidRDefault="008872FB" w:rsidP="007A6F6C">
      <w:pPr>
        <w:pStyle w:val="a6"/>
        <w:rPr>
          <w:rFonts w:ascii="Arial" w:hAnsi="Arial" w:cs="Arial"/>
          <w:sz w:val="24"/>
          <w:szCs w:val="24"/>
        </w:rPr>
      </w:pPr>
    </w:p>
    <w:p w:rsidR="008872FB" w:rsidRPr="008B3AE0" w:rsidRDefault="008872FB" w:rsidP="00DF72E0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</w:t>
      </w:r>
      <w:r w:rsidRPr="008B3AE0">
        <w:rPr>
          <w:rFonts w:ascii="Arial" w:hAnsi="Arial" w:cs="Arial"/>
          <w:sz w:val="24"/>
          <w:szCs w:val="24"/>
        </w:rPr>
        <w:lastRenderedPageBreak/>
        <w:t>и потребностей в сфере физическ</w:t>
      </w:r>
      <w:r w:rsidR="0044553F" w:rsidRPr="008B3AE0">
        <w:rPr>
          <w:rFonts w:ascii="Arial" w:hAnsi="Arial" w:cs="Arial"/>
          <w:sz w:val="24"/>
          <w:szCs w:val="24"/>
        </w:rPr>
        <w:t>ой</w:t>
      </w:r>
      <w:r w:rsidRPr="008B3AE0">
        <w:rPr>
          <w:rFonts w:ascii="Arial" w:hAnsi="Arial" w:cs="Arial"/>
          <w:sz w:val="24"/>
          <w:szCs w:val="24"/>
        </w:rPr>
        <w:t xml:space="preserve"> культур</w:t>
      </w:r>
      <w:r w:rsidR="0044553F" w:rsidRPr="008B3AE0">
        <w:rPr>
          <w:rFonts w:ascii="Arial" w:hAnsi="Arial" w:cs="Arial"/>
          <w:sz w:val="24"/>
          <w:szCs w:val="24"/>
        </w:rPr>
        <w:t>ы</w:t>
      </w:r>
      <w:r w:rsidRPr="008B3AE0">
        <w:rPr>
          <w:rFonts w:ascii="Arial" w:hAnsi="Arial" w:cs="Arial"/>
          <w:sz w:val="24"/>
          <w:szCs w:val="24"/>
        </w:rPr>
        <w:t xml:space="preserve"> и спорт</w:t>
      </w:r>
      <w:r w:rsidR="0044553F" w:rsidRPr="008B3AE0">
        <w:rPr>
          <w:rFonts w:ascii="Arial" w:hAnsi="Arial" w:cs="Arial"/>
          <w:sz w:val="24"/>
          <w:szCs w:val="24"/>
        </w:rPr>
        <w:t xml:space="preserve">а </w:t>
      </w:r>
      <w:r w:rsidRPr="008B3AE0">
        <w:rPr>
          <w:rFonts w:ascii="Arial" w:hAnsi="Arial" w:cs="Arial"/>
          <w:sz w:val="24"/>
          <w:szCs w:val="24"/>
        </w:rPr>
        <w:t>на территории Абанского района.</w:t>
      </w:r>
    </w:p>
    <w:p w:rsidR="008872FB" w:rsidRPr="008B3AE0" w:rsidRDefault="008872FB" w:rsidP="00B16A67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8D5258">
      <w:pPr>
        <w:pStyle w:val="a6"/>
        <w:ind w:firstLine="851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Своевременная и в полном объеме реализация Программы позволит достичь к 2019 году следующих результатов: 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увеличение численности занимающихся в МБУ ДО «ДЮСШ «Лидер»»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до 520 человек; 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8872FB" w:rsidRPr="008B3AE0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Реализация </w:t>
      </w:r>
      <w:r w:rsidRPr="008B3AE0">
        <w:rPr>
          <w:rFonts w:ascii="Arial" w:hAnsi="Arial" w:cs="Arial"/>
          <w:sz w:val="24"/>
          <w:szCs w:val="24"/>
          <w:lang w:eastAsia="ru-RU"/>
        </w:rPr>
        <w:t>Программы будет способствовать: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формирование здорового образа жизни через развитие массовой физической культуры и спорта;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- развитие детско-юношеского спорта и системы подготовки спортивного резерва.</w:t>
      </w:r>
    </w:p>
    <w:p w:rsidR="008872FB" w:rsidRPr="008B3AE0" w:rsidRDefault="008872FB" w:rsidP="001165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DF72E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5. Информация по подпрограммам и отдельным мероприятиям муниципальной программы.</w:t>
      </w:r>
    </w:p>
    <w:p w:rsidR="0040101B" w:rsidRPr="008B3AE0" w:rsidRDefault="0040101B" w:rsidP="0040101B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В развитии массовой физической культуры и спорта в Абанском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работают12 спортивных клуба по месту жительства.</w:t>
      </w:r>
      <w:r w:rsidRPr="008B3AE0">
        <w:rPr>
          <w:rFonts w:ascii="Arial" w:hAnsi="Arial" w:cs="Arial"/>
          <w:sz w:val="24"/>
          <w:szCs w:val="24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</w:t>
      </w:r>
      <w:r w:rsidRPr="008B3AE0">
        <w:rPr>
          <w:rFonts w:ascii="Arial" w:hAnsi="Arial" w:cs="Arial"/>
          <w:color w:val="000000"/>
          <w:sz w:val="24"/>
          <w:szCs w:val="24"/>
        </w:rPr>
        <w:t>от числа систематически занимающихся физической культурой и спортом жителей района.</w:t>
      </w:r>
      <w:r w:rsidRPr="008B3AE0">
        <w:rPr>
          <w:rFonts w:ascii="Arial" w:hAnsi="Arial" w:cs="Arial"/>
          <w:sz w:val="24"/>
          <w:szCs w:val="24"/>
        </w:rPr>
        <w:t xml:space="preserve">На базах общеобразовательных школ района созданы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40101B" w:rsidRPr="008B3AE0" w:rsidRDefault="0040101B" w:rsidP="0040101B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человек.Приоритетным направлением для района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B4399A" w:rsidRPr="008B3AE0" w:rsidRDefault="00B4399A" w:rsidP="00A87EC2">
      <w:pPr>
        <w:pStyle w:val="a6"/>
        <w:ind w:right="-147" w:firstLine="709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4399A" w:rsidRPr="008B3AE0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выявление, отбор и профессиональная подготовка  наиболее одаренных молодых спортсменов;</w:t>
      </w:r>
    </w:p>
    <w:p w:rsidR="00B4399A" w:rsidRPr="008B3AE0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4399A" w:rsidRPr="008B3AE0" w:rsidRDefault="00B4399A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обеспечение возможности  современной,  качественной спортивной подготовки.</w:t>
      </w:r>
    </w:p>
    <w:p w:rsidR="0040101B" w:rsidRPr="008B3AE0" w:rsidRDefault="0040101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Несмотря на позитивную динамику развития массовой физической культурыи спорта в Абанском районе сохраняют актуальность следующие проблемные вопросы:   </w:t>
      </w:r>
    </w:p>
    <w:p w:rsidR="0040101B" w:rsidRPr="008B3AE0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н</w:t>
      </w:r>
      <w:r w:rsidR="0040101B" w:rsidRPr="008B3AE0">
        <w:rPr>
          <w:rFonts w:ascii="Arial" w:hAnsi="Arial" w:cs="Arial"/>
          <w:sz w:val="24"/>
          <w:szCs w:val="24"/>
        </w:rPr>
        <w:t xml:space="preserve">едостаток крытых спортивных сооружений (спортивных залов), </w:t>
      </w:r>
      <w:r w:rsidRPr="008B3AE0">
        <w:rPr>
          <w:rFonts w:ascii="Arial" w:hAnsi="Arial" w:cs="Arial"/>
          <w:sz w:val="24"/>
          <w:szCs w:val="24"/>
        </w:rPr>
        <w:t>обеспеченность составляет 46,5%;</w:t>
      </w:r>
    </w:p>
    <w:p w:rsidR="0040101B" w:rsidRPr="008B3AE0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с</w:t>
      </w:r>
      <w:r w:rsidR="0040101B" w:rsidRPr="008B3AE0">
        <w:rPr>
          <w:rFonts w:ascii="Arial" w:hAnsi="Arial" w:cs="Arial"/>
          <w:sz w:val="24"/>
          <w:szCs w:val="24"/>
        </w:rPr>
        <w:t>лабая методическая база, кадровое обеспечение спорти</w:t>
      </w:r>
      <w:r w:rsidRPr="008B3AE0">
        <w:rPr>
          <w:rFonts w:ascii="Arial" w:hAnsi="Arial" w:cs="Arial"/>
          <w:sz w:val="24"/>
          <w:szCs w:val="24"/>
        </w:rPr>
        <w:t>вных клубов по месту жительства;</w:t>
      </w:r>
    </w:p>
    <w:p w:rsidR="0040101B" w:rsidRPr="008B3AE0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н</w:t>
      </w:r>
      <w:r w:rsidR="0040101B" w:rsidRPr="008B3AE0">
        <w:rPr>
          <w:rFonts w:ascii="Arial" w:hAnsi="Arial" w:cs="Arial"/>
          <w:sz w:val="24"/>
          <w:szCs w:val="24"/>
        </w:rPr>
        <w:t>едостаточно выстроена работа по пр</w:t>
      </w:r>
      <w:r w:rsidRPr="008B3AE0">
        <w:rPr>
          <w:rFonts w:ascii="Arial" w:hAnsi="Arial" w:cs="Arial"/>
          <w:sz w:val="24"/>
          <w:szCs w:val="24"/>
        </w:rPr>
        <w:t>опаганде здорового образа жизни;</w:t>
      </w:r>
    </w:p>
    <w:p w:rsidR="0090133B" w:rsidRPr="008B3AE0" w:rsidRDefault="0090133B" w:rsidP="0090133B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н</w:t>
      </w:r>
      <w:r w:rsidR="0040101B" w:rsidRPr="008B3AE0">
        <w:rPr>
          <w:rFonts w:ascii="Arial" w:hAnsi="Arial" w:cs="Arial"/>
          <w:sz w:val="24"/>
          <w:szCs w:val="24"/>
        </w:rPr>
        <w:t>едостаток условий</w:t>
      </w:r>
      <w:r w:rsidRPr="008B3AE0">
        <w:rPr>
          <w:rFonts w:ascii="Arial" w:hAnsi="Arial" w:cs="Arial"/>
          <w:sz w:val="24"/>
          <w:szCs w:val="24"/>
        </w:rPr>
        <w:t xml:space="preserve"> для активного семейного отдыха;</w:t>
      </w:r>
    </w:p>
    <w:p w:rsidR="0090133B" w:rsidRPr="008B3AE0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90133B" w:rsidRPr="008B3AE0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увеличение уровня занимающихся, имеющих отклонения в состоянии здоровья; </w:t>
      </w:r>
    </w:p>
    <w:p w:rsidR="0040101B" w:rsidRPr="008B3AE0" w:rsidRDefault="0090133B" w:rsidP="0090133B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часть воспитанников школы не обладает перспективой на достижение высоких спортивных результатов.</w:t>
      </w:r>
    </w:p>
    <w:p w:rsidR="008872FB" w:rsidRPr="008B3AE0" w:rsidRDefault="0040101B" w:rsidP="00B4399A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</w:t>
      </w:r>
      <w:r w:rsidR="00B4399A" w:rsidRPr="008B3AE0">
        <w:rPr>
          <w:rFonts w:ascii="Arial" w:hAnsi="Arial" w:cs="Arial"/>
          <w:sz w:val="24"/>
          <w:szCs w:val="24"/>
        </w:rPr>
        <w:t xml:space="preserve">Реализация программы позволит решить указанные проблемы при максимально эффективном управлении муниципальными финансами, </w:t>
      </w:r>
      <w:r w:rsidRPr="008B3AE0">
        <w:rPr>
          <w:rFonts w:ascii="Arial" w:hAnsi="Arial" w:cs="Arial"/>
          <w:sz w:val="24"/>
          <w:szCs w:val="24"/>
        </w:rPr>
        <w:t xml:space="preserve">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8872FB" w:rsidRPr="008B3AE0" w:rsidRDefault="008872FB" w:rsidP="003E181E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Программа включает две подпрограммы:</w:t>
      </w:r>
    </w:p>
    <w:p w:rsidR="008872FB" w:rsidRPr="008B3AE0" w:rsidRDefault="008872FB" w:rsidP="0044553F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Подпрограмма 1 «Содействие развитию массовой физической культуры и спорта в Абанском районе»;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Внедрение и развитие Всероссийского комплекса «ГТО».</w:t>
      </w:r>
    </w:p>
    <w:p w:rsidR="001E4392" w:rsidRPr="008B3AE0" w:rsidRDefault="001E4392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Задачи подпрограммы: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Развитие и совершенствование инфраструктуры физической культуры и спорта в «шаговой» доступности;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bCs/>
          <w:sz w:val="24"/>
          <w:szCs w:val="24"/>
        </w:rPr>
      </w:pPr>
      <w:r w:rsidRPr="008B3AE0">
        <w:rPr>
          <w:rFonts w:ascii="Arial" w:hAnsi="Arial" w:cs="Arial"/>
          <w:bCs/>
          <w:sz w:val="24"/>
          <w:szCs w:val="24"/>
        </w:rPr>
        <w:t xml:space="preserve">- Развитие устойчивой потребности </w:t>
      </w:r>
      <w:r w:rsidRPr="008B3AE0">
        <w:rPr>
          <w:rFonts w:ascii="Arial" w:hAnsi="Arial" w:cs="Arial"/>
          <w:sz w:val="24"/>
          <w:szCs w:val="24"/>
        </w:rPr>
        <w:t xml:space="preserve">всех категорий </w:t>
      </w:r>
      <w:r w:rsidRPr="008B3AE0">
        <w:rPr>
          <w:rFonts w:ascii="Arial" w:hAnsi="Arial" w:cs="Arial"/>
          <w:bCs/>
          <w:sz w:val="24"/>
          <w:szCs w:val="24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Выявление и поддержка успешного опыта по организации массовой физкультурно-спортивной работы среди населения;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>- Внедрение ВФСК ГТО на территории Абанского района.</w:t>
      </w:r>
    </w:p>
    <w:p w:rsidR="008872FB" w:rsidRPr="008B3AE0" w:rsidRDefault="008872FB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</w:t>
      </w:r>
      <w:r w:rsidR="001E4392" w:rsidRPr="008B3AE0">
        <w:rPr>
          <w:rFonts w:ascii="Arial" w:hAnsi="Arial" w:cs="Arial"/>
          <w:sz w:val="24"/>
          <w:szCs w:val="24"/>
          <w:lang w:eastAsia="ru-RU"/>
        </w:rPr>
        <w:t>ы</w:t>
      </w:r>
      <w:r w:rsidRPr="008B3AE0">
        <w:rPr>
          <w:rFonts w:ascii="Arial" w:hAnsi="Arial" w:cs="Arial"/>
          <w:sz w:val="24"/>
          <w:szCs w:val="24"/>
          <w:lang w:eastAsia="ru-RU"/>
        </w:rPr>
        <w:t xml:space="preserve"> позволит достичь в 2015 - 2019 годах следующих результатов: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8872FB" w:rsidRPr="008B3AE0" w:rsidRDefault="008872FB" w:rsidP="00913CD1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lastRenderedPageBreak/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2015 году - 1,5%, в 2016 году -  до 2%, в 2017 году -  до 2,5%, в 2018 году -  до 3%, в 2019 году – до 3%;.</w:t>
      </w:r>
    </w:p>
    <w:p w:rsidR="001E4392" w:rsidRPr="008B3AE0" w:rsidRDefault="001E4392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Подпрограмма 2 «</w:t>
      </w:r>
      <w:r w:rsidRPr="008B3AE0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в ДЮСШ детям</w:t>
      </w:r>
      <w:r w:rsidRPr="008B3AE0">
        <w:rPr>
          <w:rFonts w:ascii="Arial" w:hAnsi="Arial" w:cs="Arial"/>
          <w:sz w:val="24"/>
          <w:szCs w:val="24"/>
          <w:lang w:eastAsia="ru-RU"/>
        </w:rPr>
        <w:t>».</w:t>
      </w:r>
    </w:p>
    <w:p w:rsidR="001E4392" w:rsidRPr="008B3AE0" w:rsidRDefault="001E4392" w:rsidP="001E4392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pacing w:val="-2"/>
          <w:sz w:val="24"/>
          <w:szCs w:val="24"/>
        </w:rPr>
        <w:t>Цель подпрограммы:</w:t>
      </w:r>
      <w:r w:rsidRPr="008B3AE0">
        <w:rPr>
          <w:rFonts w:ascii="Arial" w:hAnsi="Arial" w:cs="Arial"/>
          <w:sz w:val="24"/>
          <w:szCs w:val="24"/>
        </w:rPr>
        <w:t>реализация программ дополнительного образования физкультурно-спортивной направленности детям.</w:t>
      </w:r>
    </w:p>
    <w:p w:rsidR="001E4392" w:rsidRPr="008B3AE0" w:rsidRDefault="001E4392" w:rsidP="003C6635">
      <w:pPr>
        <w:pStyle w:val="a6"/>
        <w:ind w:left="68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</w:rPr>
        <w:t>Задачи подпрограммы:формирование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</w:t>
      </w:r>
    </w:p>
    <w:p w:rsidR="001E4392" w:rsidRPr="008B3AE0" w:rsidRDefault="001E4392" w:rsidP="003C6635">
      <w:pPr>
        <w:pStyle w:val="a6"/>
        <w:ind w:left="68"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количества детей, занимающихся в ДЮСШ в 2015 году – 473 человека, в 2016 году – до 480 человек, в 2017 году –до 500 человек,в 2018 году – до 510 человек, в 2019 году – до 520 человек.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2015 году  -  до 10%, в 2016 году - до 10% , в 2017 году – до 10%, в 2018 году – до  15%, в 2019 году – до 20 %. </w:t>
      </w:r>
    </w:p>
    <w:p w:rsidR="008872FB" w:rsidRPr="008B3AE0" w:rsidRDefault="008872FB" w:rsidP="003E181E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8872FB" w:rsidRPr="008B3AE0" w:rsidRDefault="008872FB" w:rsidP="00B16A67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1E4392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6. Информация о</w:t>
      </w:r>
      <w:r w:rsidR="00F549C8" w:rsidRPr="008B3AE0">
        <w:rPr>
          <w:rFonts w:ascii="Arial" w:hAnsi="Arial" w:cs="Arial"/>
          <w:sz w:val="24"/>
          <w:szCs w:val="24"/>
        </w:rPr>
        <w:t>босновных мерах п</w:t>
      </w:r>
      <w:r w:rsidRPr="008B3AE0">
        <w:rPr>
          <w:rFonts w:ascii="Arial" w:hAnsi="Arial" w:cs="Arial"/>
          <w:sz w:val="24"/>
          <w:szCs w:val="24"/>
        </w:rPr>
        <w:t>р</w:t>
      </w:r>
      <w:r w:rsidR="00F549C8" w:rsidRPr="008B3AE0">
        <w:rPr>
          <w:rFonts w:ascii="Arial" w:hAnsi="Arial" w:cs="Arial"/>
          <w:sz w:val="24"/>
          <w:szCs w:val="24"/>
        </w:rPr>
        <w:t xml:space="preserve">авового регулирования в </w:t>
      </w:r>
      <w:r w:rsidR="003C6635" w:rsidRPr="008B3AE0">
        <w:rPr>
          <w:rFonts w:ascii="Arial" w:hAnsi="Arial" w:cs="Arial"/>
          <w:sz w:val="24"/>
          <w:szCs w:val="24"/>
        </w:rPr>
        <w:t xml:space="preserve">соответствующей </w:t>
      </w:r>
      <w:r w:rsidR="00F549C8" w:rsidRPr="008B3AE0">
        <w:rPr>
          <w:rFonts w:ascii="Arial" w:hAnsi="Arial" w:cs="Arial"/>
          <w:sz w:val="24"/>
          <w:szCs w:val="24"/>
        </w:rPr>
        <w:t>сфере</w:t>
      </w:r>
      <w:r w:rsidR="003C6635" w:rsidRPr="008B3AE0">
        <w:rPr>
          <w:rFonts w:ascii="Arial" w:hAnsi="Arial" w:cs="Arial"/>
          <w:sz w:val="24"/>
          <w:szCs w:val="24"/>
        </w:rPr>
        <w:t xml:space="preserve"> (области) </w:t>
      </w:r>
      <w:r w:rsidR="00F549C8" w:rsidRPr="008B3AE0">
        <w:rPr>
          <w:rFonts w:ascii="Arial" w:hAnsi="Arial" w:cs="Arial"/>
          <w:sz w:val="24"/>
          <w:szCs w:val="24"/>
        </w:rPr>
        <w:t xml:space="preserve">муниципального управления, направленных на достижение цели и </w:t>
      </w:r>
      <w:r w:rsidR="003C6635" w:rsidRPr="008B3AE0">
        <w:rPr>
          <w:rFonts w:ascii="Arial" w:hAnsi="Arial" w:cs="Arial"/>
          <w:sz w:val="24"/>
          <w:szCs w:val="24"/>
        </w:rPr>
        <w:t xml:space="preserve">(или) </w:t>
      </w:r>
      <w:r w:rsidR="00F549C8" w:rsidRPr="008B3AE0">
        <w:rPr>
          <w:rFonts w:ascii="Arial" w:hAnsi="Arial" w:cs="Arial"/>
          <w:sz w:val="24"/>
          <w:szCs w:val="24"/>
        </w:rPr>
        <w:t xml:space="preserve">задач </w:t>
      </w:r>
      <w:r w:rsidRPr="008B3AE0">
        <w:rPr>
          <w:rFonts w:ascii="Arial" w:hAnsi="Arial" w:cs="Arial"/>
          <w:sz w:val="24"/>
          <w:szCs w:val="24"/>
        </w:rPr>
        <w:t>программы.</w:t>
      </w:r>
    </w:p>
    <w:p w:rsidR="008872FB" w:rsidRPr="008B3AE0" w:rsidRDefault="003C6635" w:rsidP="003C6635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Для реализации</w:t>
      </w:r>
      <w:r w:rsidR="008872FB" w:rsidRPr="008B3AE0">
        <w:rPr>
          <w:rFonts w:ascii="Arial" w:hAnsi="Arial" w:cs="Arial"/>
          <w:sz w:val="24"/>
          <w:szCs w:val="24"/>
        </w:rPr>
        <w:t>муниципальн</w:t>
      </w:r>
      <w:r w:rsidRPr="008B3AE0">
        <w:rPr>
          <w:rFonts w:ascii="Arial" w:hAnsi="Arial" w:cs="Arial"/>
          <w:sz w:val="24"/>
          <w:szCs w:val="24"/>
        </w:rPr>
        <w:t>ой программы «Содействие развитию физической культуры и спорта в Абанском районе»</w:t>
      </w:r>
      <w:r w:rsidR="007F343B" w:rsidRPr="008B3AE0">
        <w:rPr>
          <w:rFonts w:ascii="Arial" w:hAnsi="Arial" w:cs="Arial"/>
          <w:sz w:val="24"/>
          <w:szCs w:val="24"/>
        </w:rPr>
        <w:t xml:space="preserve"> не требуется</w:t>
      </w:r>
      <w:r w:rsidRPr="008B3AE0">
        <w:rPr>
          <w:rFonts w:ascii="Arial" w:hAnsi="Arial" w:cs="Arial"/>
          <w:sz w:val="24"/>
          <w:szCs w:val="24"/>
        </w:rPr>
        <w:t xml:space="preserve"> дополнительного принятия нормативных правовых актов</w:t>
      </w:r>
      <w:r w:rsidR="007F343B" w:rsidRPr="008B3AE0">
        <w:rPr>
          <w:rFonts w:ascii="Arial" w:hAnsi="Arial" w:cs="Arial"/>
          <w:sz w:val="24"/>
          <w:szCs w:val="24"/>
        </w:rPr>
        <w:t>.</w:t>
      </w:r>
    </w:p>
    <w:p w:rsidR="008872FB" w:rsidRPr="008B3AE0" w:rsidRDefault="008872FB" w:rsidP="003A469B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8872FB" w:rsidRPr="008B3AE0" w:rsidRDefault="008872FB" w:rsidP="00B4399A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7. Информация о ресурсном обеспечении программы.</w:t>
      </w:r>
    </w:p>
    <w:p w:rsidR="00F549C8" w:rsidRPr="008B3AE0" w:rsidRDefault="008872FB" w:rsidP="00F549C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федерального, краевого бюджета и бюджетов муниципальных образований района, а также перечень реализуемых ими мероприятий, в случае участия в разработке и реализации программы приведено в приложении № </w:t>
      </w:r>
      <w:r w:rsidR="00A87EC2" w:rsidRPr="008B3AE0">
        <w:rPr>
          <w:rFonts w:ascii="Arial" w:hAnsi="Arial" w:cs="Arial"/>
          <w:sz w:val="24"/>
          <w:szCs w:val="24"/>
        </w:rPr>
        <w:t>1</w:t>
      </w:r>
      <w:r w:rsidR="00FD1BF8" w:rsidRPr="008B3AE0">
        <w:rPr>
          <w:rFonts w:ascii="Arial" w:hAnsi="Arial" w:cs="Arial"/>
          <w:sz w:val="24"/>
          <w:szCs w:val="24"/>
        </w:rPr>
        <w:t>и № 2</w:t>
      </w:r>
      <w:bookmarkStart w:id="0" w:name="_GoBack"/>
      <w:bookmarkEnd w:id="0"/>
      <w:r w:rsidRPr="008B3AE0">
        <w:rPr>
          <w:rFonts w:ascii="Arial" w:hAnsi="Arial" w:cs="Arial"/>
          <w:sz w:val="24"/>
          <w:szCs w:val="24"/>
        </w:rPr>
        <w:t xml:space="preserve"> к настоящей муниципальной Программе.</w:t>
      </w:r>
    </w:p>
    <w:p w:rsidR="008872FB" w:rsidRPr="008B3AE0" w:rsidRDefault="008872FB" w:rsidP="00FD1BF8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Объем расходов средств на реализацию мероприятий Программы составляет 50 798,7 тыс. руб., в том числе - за счет краевого бюджета – 2 716,7 тыс. руб.; за счет районного бюджета – 48 082,0 тыс. руб.</w:t>
      </w:r>
    </w:p>
    <w:p w:rsidR="008872FB" w:rsidRPr="008B3AE0" w:rsidRDefault="008872FB" w:rsidP="00A87EC2">
      <w:pPr>
        <w:pStyle w:val="a6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Основными направлениями расходов являются: 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обеспечение выполнения муниципального задания МБУ ДО «ДЮСШ «Лидер»» по организации предоставления муниципальных услуг;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>- обеспечение выполнения соглашений на предоставление субсидий на цели, не связанные с выполнением муниципального задания на выполнение муниципальных услугМБУ ДО «ДЮСШ «Лидер»»;</w:t>
      </w:r>
    </w:p>
    <w:p w:rsidR="008872FB" w:rsidRPr="008B3AE0" w:rsidRDefault="008872FB" w:rsidP="00891FB8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обеспечение выполнения соглашенийо предоставлении субсидий бюджету Абанского района из краевого бюджета на государственную поддержку действующих и вновь созданных спортивных клубов по месту жительства граждан;</w:t>
      </w:r>
    </w:p>
    <w:p w:rsidR="008872FB" w:rsidRPr="008B3AE0" w:rsidRDefault="008872FB" w:rsidP="003A469B">
      <w:pPr>
        <w:pStyle w:val="a6"/>
        <w:jc w:val="both"/>
        <w:rPr>
          <w:rFonts w:ascii="Arial" w:hAnsi="Arial" w:cs="Arial"/>
          <w:sz w:val="24"/>
          <w:szCs w:val="24"/>
          <w:lang w:eastAsia="ru-RU"/>
        </w:rPr>
      </w:pPr>
      <w:r w:rsidRPr="008B3AE0">
        <w:rPr>
          <w:rFonts w:ascii="Arial" w:hAnsi="Arial" w:cs="Arial"/>
          <w:sz w:val="24"/>
          <w:szCs w:val="24"/>
          <w:lang w:eastAsia="ru-RU"/>
        </w:rPr>
        <w:t>- обеспечение выполнения проведения спортивных мероприятий, включенных в календарный план физкультурных мероприятий и спортивных мероприятий отдела культуры, по делам молодёжи и спорта администрации Абанского района.</w:t>
      </w:r>
    </w:p>
    <w:p w:rsidR="00024F34" w:rsidRPr="008B3AE0" w:rsidRDefault="00024F34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024F34" w:rsidRPr="008B3AE0" w:rsidSect="008B3AE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4F34" w:rsidRPr="008B3AE0" w:rsidRDefault="00024F34" w:rsidP="00024F3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6" w:firstLine="3544"/>
        <w:jc w:val="right"/>
        <w:outlineLvl w:val="2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Приложение к паспорту муниципальной программы </w:t>
      </w:r>
    </w:p>
    <w:p w:rsidR="00024F34" w:rsidRPr="008B3AE0" w:rsidRDefault="00024F34" w:rsidP="00024F3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6" w:firstLine="3544"/>
        <w:jc w:val="right"/>
        <w:outlineLvl w:val="2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«Содействие развитию физической  культуры и спорта в Абанском районе»</w:t>
      </w:r>
    </w:p>
    <w:p w:rsidR="00024F34" w:rsidRPr="008B3AE0" w:rsidRDefault="00024F34" w:rsidP="00024F34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024F34" w:rsidRPr="008B3AE0" w:rsidRDefault="00024F34" w:rsidP="00024F3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1" w:name="Par322"/>
      <w:bookmarkEnd w:id="1"/>
      <w:r w:rsidRPr="008B3AE0">
        <w:rPr>
          <w:rFonts w:ascii="Arial" w:hAnsi="Arial" w:cs="Arial"/>
          <w:sz w:val="24"/>
          <w:szCs w:val="24"/>
        </w:rPr>
        <w:t>Перечень целевых показателей муниципальной программы Абанского района с указанием</w:t>
      </w:r>
    </w:p>
    <w:p w:rsidR="00024F34" w:rsidRPr="008B3AE0" w:rsidRDefault="00024F34" w:rsidP="00024F3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планируемых к достижению значений в результате реализации муниципальной программы </w:t>
      </w:r>
    </w:p>
    <w:p w:rsidR="00024F34" w:rsidRPr="008B3AE0" w:rsidRDefault="00024F34" w:rsidP="00024F3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1549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024F34" w:rsidRPr="008B3AE0" w:rsidTr="00024F34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024F34" w:rsidRPr="008B3AE0" w:rsidTr="00024F34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024F34" w:rsidRPr="008B3AE0" w:rsidTr="00024F34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2024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2029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4F34" w:rsidRPr="008B3AE0" w:rsidTr="00024F34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024F34" w:rsidRPr="008B3AE0" w:rsidTr="00024F3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024F34" w:rsidRPr="008B3AE0" w:rsidTr="00024F3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ind w:right="-25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Доля граждан Абанского района, систематически занимающихся физической  культурой и спортом, к общей численности населения </w:t>
            </w: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24,5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27,5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28</w:t>
            </w:r>
          </w:p>
        </w:tc>
      </w:tr>
      <w:tr w:rsidR="00024F34" w:rsidRPr="008B3AE0" w:rsidTr="00024F3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человек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      475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pStyle w:val="ConsPlusNormal0"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  <w:lang w:eastAsia="en-US"/>
              </w:rPr>
              <w:t>530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550</w:t>
            </w:r>
          </w:p>
        </w:tc>
      </w:tr>
      <w:tr w:rsidR="00024F34" w:rsidRPr="008B3AE0" w:rsidTr="00024F34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выполнении нормативов ВФСК ГТО.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10</w:t>
            </w:r>
          </w:p>
          <w:p w:rsidR="00024F34" w:rsidRPr="008B3AE0" w:rsidRDefault="00024F34" w:rsidP="003C6619">
            <w:pPr>
              <w:pStyle w:val="ConsPlusNormal0"/>
              <w:widowControl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4F34" w:rsidRPr="008B3AE0" w:rsidRDefault="00024F34" w:rsidP="003C6619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</w:tbl>
    <w:p w:rsidR="00754449" w:rsidRPr="008B3AE0" w:rsidRDefault="00754449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754449" w:rsidRPr="008B3AE0" w:rsidSect="008B3AE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ind w:firstLine="11907"/>
        <w:rPr>
          <w:rFonts w:ascii="Arial" w:hAnsi="Arial" w:cs="Arial"/>
          <w:sz w:val="24"/>
          <w:szCs w:val="24"/>
        </w:rPr>
      </w:pPr>
    </w:p>
    <w:p w:rsidR="00754449" w:rsidRPr="008B3AE0" w:rsidRDefault="00754449" w:rsidP="008B3AE0">
      <w:pPr>
        <w:spacing w:after="0" w:line="240" w:lineRule="auto"/>
        <w:ind w:firstLine="11907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Приложение №1</w:t>
      </w:r>
    </w:p>
    <w:p w:rsidR="00754449" w:rsidRPr="008B3AE0" w:rsidRDefault="00754449" w:rsidP="008B3AE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К муниципальной программе</w:t>
      </w:r>
    </w:p>
    <w:p w:rsidR="00754449" w:rsidRPr="008B3AE0" w:rsidRDefault="00754449" w:rsidP="008B3AE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«Содействие развитию физической культуры и </w:t>
      </w:r>
    </w:p>
    <w:p w:rsidR="00754449" w:rsidRPr="008B3AE0" w:rsidRDefault="00754449" w:rsidP="008B3AE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спорта в Абанском районе»</w:t>
      </w: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4449" w:rsidRPr="008B3AE0" w:rsidRDefault="00754449" w:rsidP="007544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</w:t>
      </w:r>
    </w:p>
    <w:p w:rsidR="00754449" w:rsidRPr="008B3AE0" w:rsidRDefault="00754449" w:rsidP="00754449">
      <w:pPr>
        <w:spacing w:line="240" w:lineRule="auto"/>
        <w:jc w:val="right"/>
        <w:rPr>
          <w:rFonts w:ascii="Arial" w:hAnsi="Arial" w:cs="Arial"/>
          <w:sz w:val="24"/>
          <w:szCs w:val="24"/>
        </w:rPr>
      </w:pPr>
    </w:p>
    <w:tbl>
      <w:tblPr>
        <w:tblStyle w:val="af1"/>
        <w:tblW w:w="0" w:type="auto"/>
        <w:tblLayout w:type="fixed"/>
        <w:tblLook w:val="04A0"/>
      </w:tblPr>
      <w:tblGrid>
        <w:gridCol w:w="1668"/>
        <w:gridCol w:w="2835"/>
        <w:gridCol w:w="3260"/>
        <w:gridCol w:w="709"/>
        <w:gridCol w:w="708"/>
        <w:gridCol w:w="709"/>
        <w:gridCol w:w="709"/>
        <w:gridCol w:w="992"/>
        <w:gridCol w:w="992"/>
        <w:gridCol w:w="993"/>
        <w:gridCol w:w="1211"/>
      </w:tblGrid>
      <w:tr w:rsidR="00754449" w:rsidRPr="008B3AE0" w:rsidTr="003C6619">
        <w:trPr>
          <w:trHeight w:val="70"/>
        </w:trPr>
        <w:tc>
          <w:tcPr>
            <w:tcW w:w="1668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3260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2835" w:type="dxa"/>
            <w:gridSpan w:val="4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88" w:type="dxa"/>
            <w:gridSpan w:val="4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70"/>
        </w:trPr>
        <w:tc>
          <w:tcPr>
            <w:tcW w:w="1668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8" w:type="dxa"/>
            <w:gridSpan w:val="4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765"/>
        </w:trPr>
        <w:tc>
          <w:tcPr>
            <w:tcW w:w="1668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08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709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211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Итого за 2017-2019 гг</w:t>
            </w:r>
          </w:p>
        </w:tc>
      </w:tr>
      <w:tr w:rsidR="00754449" w:rsidRPr="008B3AE0" w:rsidTr="003C6619">
        <w:trPr>
          <w:trHeight w:val="858"/>
        </w:trPr>
        <w:tc>
          <w:tcPr>
            <w:tcW w:w="1668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754449" w:rsidRPr="008B3AE0" w:rsidTr="003C6619">
        <w:trPr>
          <w:trHeight w:val="559"/>
        </w:trPr>
        <w:tc>
          <w:tcPr>
            <w:tcW w:w="1668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754449" w:rsidRPr="008B3AE0" w:rsidTr="003C6619">
        <w:trPr>
          <w:trHeight w:val="978"/>
        </w:trPr>
        <w:tc>
          <w:tcPr>
            <w:tcW w:w="1668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835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754449" w:rsidRPr="008B3AE0" w:rsidTr="003C6619">
        <w:trPr>
          <w:trHeight w:val="553"/>
        </w:trPr>
        <w:tc>
          <w:tcPr>
            <w:tcW w:w="1668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754449" w:rsidRPr="008B3AE0" w:rsidTr="003C6619">
        <w:trPr>
          <w:trHeight w:val="1320"/>
        </w:trPr>
        <w:tc>
          <w:tcPr>
            <w:tcW w:w="1668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Подпрограмма 2</w:t>
            </w:r>
          </w:p>
        </w:tc>
        <w:tc>
          <w:tcPr>
            <w:tcW w:w="2835" w:type="dxa"/>
            <w:vMerge w:val="restart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Реализация программ дополнительного образования физкультурно - спортивной направленности в ДЮСШ детям</w:t>
            </w: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7 186,9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  <w:tr w:rsidR="00754449" w:rsidRPr="008B3AE0" w:rsidTr="003C6619">
        <w:trPr>
          <w:trHeight w:val="561"/>
        </w:trPr>
        <w:tc>
          <w:tcPr>
            <w:tcW w:w="1668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708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09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7 186,9</w:t>
            </w:r>
          </w:p>
        </w:tc>
        <w:tc>
          <w:tcPr>
            <w:tcW w:w="992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993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7 106, 5</w:t>
            </w:r>
          </w:p>
        </w:tc>
        <w:tc>
          <w:tcPr>
            <w:tcW w:w="1211" w:type="dxa"/>
            <w:noWrap/>
            <w:hideMark/>
          </w:tcPr>
          <w:p w:rsidR="00754449" w:rsidRPr="008B3AE0" w:rsidRDefault="00754449" w:rsidP="003C6619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</w:tbl>
    <w:p w:rsidR="00754449" w:rsidRPr="008B3AE0" w:rsidRDefault="00754449" w:rsidP="00754449">
      <w:pPr>
        <w:rPr>
          <w:rFonts w:ascii="Arial" w:hAnsi="Arial" w:cs="Arial"/>
          <w:sz w:val="24"/>
          <w:szCs w:val="24"/>
        </w:rPr>
      </w:pPr>
    </w:p>
    <w:p w:rsidR="00754449" w:rsidRPr="008B3AE0" w:rsidRDefault="00754449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754449" w:rsidRPr="008B3AE0" w:rsidSect="008B3AE0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B3AE0" w:rsidRDefault="008B3AE0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140DF" w:rsidRDefault="008140DF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К муниципальной программе</w:t>
      </w: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«Содействие развитию физической культуры </w:t>
      </w: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и спорта в Абанском районе»</w:t>
      </w:r>
    </w:p>
    <w:p w:rsidR="00754449" w:rsidRPr="008B3AE0" w:rsidRDefault="00754449" w:rsidP="0075444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54449" w:rsidRPr="008B3AE0" w:rsidRDefault="00754449" w:rsidP="007544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Информация</w:t>
      </w:r>
    </w:p>
    <w:p w:rsidR="00754449" w:rsidRPr="008B3AE0" w:rsidRDefault="00754449" w:rsidP="007544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Об источниках финансирования подпрограмм, отдельных мероприятий муниципальной программы Абанского района </w:t>
      </w:r>
    </w:p>
    <w:p w:rsidR="00754449" w:rsidRPr="008B3AE0" w:rsidRDefault="00754449" w:rsidP="0075444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tbl>
      <w:tblPr>
        <w:tblW w:w="15000" w:type="dxa"/>
        <w:tblInd w:w="93" w:type="dxa"/>
        <w:tblLook w:val="04A0"/>
      </w:tblPr>
      <w:tblGrid>
        <w:gridCol w:w="1999"/>
        <w:gridCol w:w="3278"/>
        <w:gridCol w:w="4519"/>
        <w:gridCol w:w="1276"/>
        <w:gridCol w:w="1276"/>
        <w:gridCol w:w="1275"/>
        <w:gridCol w:w="1377"/>
      </w:tblGrid>
      <w:tr w:rsidR="00754449" w:rsidRPr="008B3AE0" w:rsidTr="003C6619">
        <w:trPr>
          <w:trHeight w:val="398"/>
        </w:trPr>
        <w:tc>
          <w:tcPr>
            <w:tcW w:w="1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33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463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04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372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0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231"/>
        </w:trPr>
        <w:tc>
          <w:tcPr>
            <w:tcW w:w="1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Итого за 2017-2019 гг</w:t>
            </w:r>
          </w:p>
        </w:tc>
      </w:tr>
      <w:tr w:rsidR="00754449" w:rsidRPr="008B3AE0" w:rsidTr="003C6619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Содействие развитию физической культуры и спорта в Абанском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754449" w:rsidRPr="008B3AE0" w:rsidTr="003C6619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36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8 064,9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7 884,5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23 833,9</w:t>
            </w:r>
          </w:p>
        </w:tc>
      </w:tr>
      <w:tr w:rsidR="00754449" w:rsidRPr="008B3AE0" w:rsidTr="003C6619">
        <w:trPr>
          <w:trHeight w:val="34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0.0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398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Содействие развитию массовой физической культуры и спорта в Абанском районе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754449" w:rsidRPr="008B3AE0" w:rsidTr="003C6619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398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409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42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2 434,0</w:t>
            </w:r>
          </w:p>
        </w:tc>
      </w:tr>
      <w:tr w:rsidR="00754449" w:rsidRPr="008B3AE0" w:rsidTr="003C6619">
        <w:trPr>
          <w:trHeight w:val="443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443"/>
        </w:trPr>
        <w:tc>
          <w:tcPr>
            <w:tcW w:w="182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3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Реализация программы дополнительного </w:t>
            </w: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образования физкультурно - спортивной направленности в ДЮСШ детям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7 186, 9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  <w:tr w:rsidR="00754449" w:rsidRPr="008B3AE0" w:rsidTr="003C6619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754449" w:rsidRPr="008B3AE0" w:rsidTr="003C6619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754449" w:rsidRPr="008B3AE0" w:rsidTr="003C6619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7 106,5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21 399,9</w:t>
            </w:r>
          </w:p>
        </w:tc>
      </w:tr>
      <w:tr w:rsidR="00754449" w:rsidRPr="008B3AE0" w:rsidTr="003C6619">
        <w:trPr>
          <w:trHeight w:val="330"/>
        </w:trPr>
        <w:tc>
          <w:tcPr>
            <w:tcW w:w="182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449" w:rsidRPr="008B3AE0" w:rsidRDefault="0075444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54449" w:rsidRPr="008B3AE0" w:rsidRDefault="0075444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754449" w:rsidRPr="008B3AE0" w:rsidRDefault="00754449" w:rsidP="00754449">
      <w:pPr>
        <w:rPr>
          <w:rFonts w:ascii="Arial" w:hAnsi="Arial" w:cs="Arial"/>
          <w:sz w:val="24"/>
          <w:szCs w:val="24"/>
        </w:rPr>
      </w:pPr>
    </w:p>
    <w:p w:rsidR="00754449" w:rsidRPr="008B3AE0" w:rsidRDefault="00754449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754449" w:rsidRPr="008B3AE0" w:rsidSect="008B3AE0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C6619" w:rsidRPr="008B3AE0" w:rsidRDefault="008B3AE0" w:rsidP="008B3AE0">
      <w:pPr>
        <w:pStyle w:val="a6"/>
        <w:ind w:right="141" w:firstLine="48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</w:t>
      </w:r>
      <w:r w:rsidR="003C6619" w:rsidRPr="008B3AE0">
        <w:rPr>
          <w:rFonts w:ascii="Arial" w:hAnsi="Arial" w:cs="Arial"/>
          <w:sz w:val="24"/>
          <w:szCs w:val="24"/>
        </w:rPr>
        <w:t>Приложение № 3</w:t>
      </w:r>
    </w:p>
    <w:p w:rsidR="003C6619" w:rsidRPr="008B3AE0" w:rsidRDefault="003C6619" w:rsidP="008B3AE0">
      <w:pPr>
        <w:pStyle w:val="a6"/>
        <w:ind w:firstLine="4820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3C6619" w:rsidRPr="008B3AE0" w:rsidRDefault="003C6619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«Содействие развитию физической</w:t>
      </w:r>
    </w:p>
    <w:p w:rsidR="003C6619" w:rsidRPr="008B3AE0" w:rsidRDefault="003C6619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культуры и спорта в Абанском районе»</w:t>
      </w:r>
    </w:p>
    <w:p w:rsidR="003C6619" w:rsidRPr="008B3AE0" w:rsidRDefault="003C6619" w:rsidP="003C6619">
      <w:pPr>
        <w:pStyle w:val="a6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Подпрограмма 1</w:t>
      </w: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«Содействие развитию массовой физической культуры</w:t>
      </w: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и спорта в Абанском районе»</w:t>
      </w: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1.Паспорт Подпрограммы</w:t>
      </w: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095"/>
      </w:tblGrid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«Содействие развитию физической культуры и спорта в Абанском районе» (далее-Программа)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Ответственный исполнительподпрограммы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3AE0">
              <w:rPr>
                <w:rFonts w:ascii="Arial" w:hAnsi="Arial" w:cs="Arial"/>
                <w:bCs/>
                <w:sz w:val="24"/>
                <w:szCs w:val="24"/>
              </w:rPr>
              <w:t xml:space="preserve">1.Развитие устойчивой потребности </w:t>
            </w:r>
            <w:r w:rsidRPr="008B3AE0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8B3AE0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3.Внедрение ВФСК ГТО на территории Абанского района.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Показатели  результативности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Доля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20%, в 2019 году – 30%.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Доля лиц с ограниченными возможностями здоровья и инвалидов, систематически </w:t>
            </w: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занимающихся физической культурой и спортом, в общей численности данной категории населения (увеличение в 2015 году - 1,5%, в 2016 году -  до 2%, в 2017 году -  до 2,5%, в 2018 году -  до 3%, в 2019 году – до 3%).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 xml:space="preserve">Сроки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2014 - 2019 годы, в числе: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первый этап – 2014 год;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шестой этап – 2019 год.</w:t>
            </w:r>
          </w:p>
        </w:tc>
      </w:tr>
      <w:tr w:rsidR="003C6619" w:rsidRPr="008B3AE0" w:rsidTr="003C6619">
        <w:trPr>
          <w:trHeight w:val="800"/>
        </w:trPr>
        <w:tc>
          <w:tcPr>
            <w:tcW w:w="3619" w:type="dxa"/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6095" w:type="dxa"/>
          </w:tcPr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6 693,3 тыс. рублей, в том числе: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районный бюджет 4 743,3 тыс. рублей 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краевой бюджет 1 950,0 тыс. рублей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 годам: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2014 году всего 2 846,0 тыс. рублей, в том числе: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896,0 тыс. рублей,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краевой бюджет 1 950,0 тыс. рублей.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в 2015 году всего 635,3 тыс. рублей, в том числе: 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635,3 тыс. рублей,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в 2016 году всего 778,0 тыс. рублей, в том числе – районный бюджет 778,0 тыс. рублей. 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2017 году всего 878,0 тыс. рублей, в том числе – районный бюджет 878,0 тыс. рублей.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2018 году всего 778,0 тыс. рублей, в том числе – районный бюджет 778,0 тыс. рублей.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3C6619" w:rsidRPr="008B3AE0" w:rsidRDefault="003C6619" w:rsidP="003C6619">
      <w:pPr>
        <w:pStyle w:val="a6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Мероприятия подпрограммы</w:t>
      </w:r>
    </w:p>
    <w:p w:rsidR="003C6619" w:rsidRPr="008B3AE0" w:rsidRDefault="003C6619" w:rsidP="003C6619">
      <w:pPr>
        <w:pStyle w:val="a6"/>
        <w:rPr>
          <w:rFonts w:ascii="Arial" w:hAnsi="Arial" w:cs="Arial"/>
          <w:b/>
          <w:sz w:val="24"/>
          <w:szCs w:val="24"/>
        </w:rPr>
      </w:pPr>
    </w:p>
    <w:p w:rsidR="003C6619" w:rsidRPr="008B3AE0" w:rsidRDefault="003C6619" w:rsidP="003C6619">
      <w:pPr>
        <w:pStyle w:val="a6"/>
        <w:ind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В</w:t>
      </w:r>
      <w:hyperlink w:anchor="Par377" w:history="1">
        <w:r w:rsidRPr="008B3AE0">
          <w:rPr>
            <w:rFonts w:ascii="Arial" w:hAnsi="Arial" w:cs="Arial"/>
            <w:sz w:val="24"/>
            <w:szCs w:val="24"/>
          </w:rPr>
          <w:t>перечень</w:t>
        </w:r>
      </w:hyperlink>
      <w:r w:rsidRPr="008B3AE0">
        <w:rPr>
          <w:rFonts w:ascii="Arial" w:hAnsi="Arial" w:cs="Arial"/>
          <w:sz w:val="24"/>
          <w:szCs w:val="24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финансовое обеспечение проведения районных спортивно-массовых мероприятий, согласно календарного плана отдела на текущий год;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финансовое обеспечение деятельности спортивных клубов по месту жительства граждан в Абанском районе;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 финансовое обеспечение выполнения нормативов ВФСК ГТО населения района.</w:t>
      </w:r>
    </w:p>
    <w:p w:rsidR="003C6619" w:rsidRPr="008B3AE0" w:rsidRDefault="003C6619" w:rsidP="003C661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Красноярского края. Финансирование мероприятий запланировано из районного бюджета в сумме:</w:t>
      </w:r>
    </w:p>
    <w:p w:rsidR="003C6619" w:rsidRPr="008B3AE0" w:rsidRDefault="003C6619" w:rsidP="003C661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2017 год - 878,00 тыс. рублей;</w:t>
      </w:r>
    </w:p>
    <w:p w:rsidR="003C6619" w:rsidRPr="008B3AE0" w:rsidRDefault="003C6619" w:rsidP="003C6619">
      <w:pPr>
        <w:pStyle w:val="ConsPlusNormal0"/>
        <w:spacing w:line="240" w:lineRule="atLeast"/>
        <w:ind w:firstLine="709"/>
        <w:outlineLvl w:val="2"/>
        <w:rPr>
          <w:sz w:val="24"/>
          <w:szCs w:val="24"/>
        </w:rPr>
      </w:pPr>
      <w:r w:rsidRPr="008B3AE0">
        <w:rPr>
          <w:sz w:val="24"/>
          <w:szCs w:val="24"/>
        </w:rPr>
        <w:t>2018 год - 778,00 тыс. рублей;</w:t>
      </w:r>
    </w:p>
    <w:p w:rsidR="003C6619" w:rsidRPr="008B3AE0" w:rsidRDefault="003C6619" w:rsidP="003C6619">
      <w:pPr>
        <w:pStyle w:val="ConsPlusNormal0"/>
        <w:ind w:firstLine="709"/>
        <w:outlineLvl w:val="2"/>
        <w:rPr>
          <w:sz w:val="24"/>
          <w:szCs w:val="24"/>
        </w:rPr>
      </w:pPr>
      <w:r w:rsidRPr="008B3AE0">
        <w:rPr>
          <w:sz w:val="24"/>
          <w:szCs w:val="24"/>
        </w:rPr>
        <w:t>2019 год - 778,00 тыс. рублей.</w:t>
      </w:r>
    </w:p>
    <w:p w:rsidR="003C6619" w:rsidRPr="008B3AE0" w:rsidRDefault="003C6619" w:rsidP="003C6619">
      <w:pPr>
        <w:pStyle w:val="ConsPlusNormal0"/>
        <w:tabs>
          <w:tab w:val="left" w:pos="600"/>
        </w:tabs>
        <w:ind w:firstLine="0"/>
        <w:outlineLvl w:val="2"/>
        <w:rPr>
          <w:sz w:val="24"/>
          <w:szCs w:val="24"/>
        </w:rPr>
      </w:pPr>
      <w:r w:rsidRPr="008B3AE0">
        <w:rPr>
          <w:sz w:val="24"/>
          <w:szCs w:val="24"/>
        </w:rPr>
        <w:lastRenderedPageBreak/>
        <w:t xml:space="preserve">  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Перечень мероприятий подпрограммы 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Сроки выполнения Подпрограммы: 2014-2019 годы.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C6619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8B3AE0" w:rsidRPr="008B3AE0" w:rsidRDefault="008B3AE0" w:rsidP="003C6619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ind w:firstLine="709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Механизм реализации подпрограммы предусматривает:</w:t>
      </w:r>
    </w:p>
    <w:p w:rsidR="003C6619" w:rsidRPr="008B3AE0" w:rsidRDefault="003C6619" w:rsidP="003C66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8B3AE0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8B3AE0">
        <w:rPr>
          <w:rFonts w:ascii="Arial" w:hAnsi="Arial" w:cs="Arial"/>
          <w:sz w:val="24"/>
          <w:szCs w:val="24"/>
        </w:rPr>
        <w:t xml:space="preserve"> подпрограммы согласно приложению № 2 к подпрограмме (далее - мероприятия подпрограммы).Главным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3C6619" w:rsidRPr="008B3AE0" w:rsidRDefault="003C6619" w:rsidP="003C6619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3C6619" w:rsidRPr="008B3AE0" w:rsidRDefault="003C6619" w:rsidP="003C6619">
      <w:pPr>
        <w:pStyle w:val="a6"/>
        <w:spacing w:line="240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Реализация мероприятий  задачи 1 подпрограммы осуществляется </w:t>
      </w:r>
      <w:r w:rsidRPr="008B3AE0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в соответствии с бюджетной сметой </w:t>
      </w:r>
      <w:r w:rsidRPr="008B3AE0">
        <w:rPr>
          <w:rFonts w:ascii="Arial" w:hAnsi="Arial" w:cs="Arial"/>
          <w:sz w:val="24"/>
          <w:szCs w:val="24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Реализация мероприятия  задачи 2 подпрограммы осуществляется </w:t>
      </w:r>
      <w:r w:rsidRPr="008B3AE0">
        <w:rPr>
          <w:rFonts w:ascii="Arial" w:hAnsi="Arial" w:cs="Arial"/>
          <w:sz w:val="24"/>
          <w:szCs w:val="24"/>
        </w:rPr>
        <w:t xml:space="preserve">путем предоставления субсидий 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по соглашениям, заключенным между </w:t>
      </w:r>
      <w:r w:rsidRPr="008B3AE0">
        <w:rPr>
          <w:rFonts w:ascii="Arial" w:hAnsi="Arial" w:cs="Arial"/>
          <w:sz w:val="24"/>
          <w:szCs w:val="24"/>
        </w:rPr>
        <w:t xml:space="preserve">отделом культуры, по делам молодёжи и спорта администрации Абанского района и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муниципальному бюджетному учреждению дополнительного образования «Детско-юношеская спортивная школа «Лидер»»;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муниципальному бюджетному учреждению культуры «Абанская межпоселенческая клубная система»;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муниципальному бюджетному учреждению культуры «Абанский районный дом культуры».</w:t>
      </w:r>
    </w:p>
    <w:p w:rsidR="003C6619" w:rsidRPr="008B3AE0" w:rsidRDefault="003C6619" w:rsidP="003C6619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Реализация мероприятий задачи 3 подпрограммы осуществляется </w:t>
      </w:r>
      <w:r w:rsidRPr="008B3AE0">
        <w:rPr>
          <w:rFonts w:ascii="Arial" w:hAnsi="Arial" w:cs="Arial"/>
          <w:sz w:val="24"/>
          <w:szCs w:val="24"/>
        </w:rPr>
        <w:t xml:space="preserve">путем предоставления субсидии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по соглашению, заключенному между </w:t>
      </w:r>
      <w:r w:rsidRPr="008B3AE0">
        <w:rPr>
          <w:rFonts w:ascii="Arial" w:hAnsi="Arial" w:cs="Arial"/>
          <w:sz w:val="24"/>
          <w:szCs w:val="24"/>
        </w:rPr>
        <w:t xml:space="preserve">администрацией  Абанского района и </w:t>
      </w:r>
      <w:r w:rsidRPr="008B3AE0">
        <w:rPr>
          <w:rFonts w:ascii="Arial" w:hAnsi="Arial" w:cs="Arial"/>
          <w:color w:val="000000"/>
          <w:sz w:val="24"/>
          <w:szCs w:val="24"/>
        </w:rPr>
        <w:t>министерством спорта Красноярского края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в сфере выполнения нормативов ВФСК ГТО.</w:t>
      </w:r>
    </w:p>
    <w:p w:rsidR="003C6619" w:rsidRPr="008B3AE0" w:rsidRDefault="003C6619" w:rsidP="003C6619">
      <w:pPr>
        <w:pStyle w:val="a6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Перечень и значение показателей результативности подпрограммы представлен в приложении № 1.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8B3AE0">
        <w:rPr>
          <w:rFonts w:ascii="Arial" w:hAnsi="Arial" w:cs="Arial"/>
          <w:sz w:val="24"/>
          <w:szCs w:val="24"/>
        </w:rPr>
        <w:t>отделу культуры, по делам молодёжи и спорта администрации Абанского района</w:t>
      </w:r>
      <w:r w:rsidRPr="008B3AE0">
        <w:rPr>
          <w:rFonts w:ascii="Arial" w:hAnsi="Arial" w:cs="Arial"/>
          <w:color w:val="000000"/>
          <w:sz w:val="24"/>
          <w:szCs w:val="24"/>
        </w:rPr>
        <w:t>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color w:val="000000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Субсидии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8B3AE0">
        <w:rPr>
          <w:rFonts w:ascii="Arial" w:hAnsi="Arial" w:cs="Arial"/>
          <w:sz w:val="24"/>
          <w:szCs w:val="24"/>
        </w:rPr>
        <w:t>спортивных клубов по месту жительства в Абанском районе,  в том числе: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информационная поддержка и пропаганда спортивных клубов по месту жительства.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4. Управление подпрограммой</w:t>
      </w:r>
    </w:p>
    <w:p w:rsidR="003C6619" w:rsidRPr="008B3AE0" w:rsidRDefault="003C6619" w:rsidP="003C6619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и контроль за исполнением подпрограммы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pStyle w:val="a6"/>
        <w:ind w:firstLine="709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Организация управления подпрограммой и контроль за её исполнением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Осуществляет отдел культуры, по делам молодёжи и спорта администрации Абанского района.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Функции отдела культуры, по делам молодёжи и спорта: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1.Составляет отчет о целевом и эффективном использовании бюджетных средств.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3C6619" w:rsidRPr="008B3AE0" w:rsidRDefault="003C6619" w:rsidP="003C6619">
      <w:pPr>
        <w:pStyle w:val="a6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3C6619" w:rsidRPr="008B3AE0" w:rsidRDefault="003C6619" w:rsidP="003C6619">
      <w:pPr>
        <w:widowControl w:val="0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4. Осуществляет текущий контроль за ходом реализации подпрограммы.</w:t>
      </w:r>
    </w:p>
    <w:p w:rsidR="003C6619" w:rsidRPr="008B3AE0" w:rsidRDefault="003C6619" w:rsidP="003C6619">
      <w:pPr>
        <w:widowControl w:val="0"/>
        <w:autoSpaceDE w:val="0"/>
        <w:autoSpaceDN w:val="0"/>
        <w:adjustRightInd w:val="0"/>
        <w:spacing w:after="0" w:line="240" w:lineRule="atLeas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3C6619" w:rsidRPr="008B3AE0" w:rsidRDefault="003C6619" w:rsidP="003C6619">
      <w:pPr>
        <w:pStyle w:val="a6"/>
        <w:rPr>
          <w:rFonts w:ascii="Arial" w:hAnsi="Arial" w:cs="Arial"/>
          <w:sz w:val="24"/>
          <w:szCs w:val="24"/>
        </w:rPr>
      </w:pPr>
    </w:p>
    <w:p w:rsidR="003C6619" w:rsidRPr="008B3AE0" w:rsidRDefault="003C6619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3C6619" w:rsidRPr="008B3AE0" w:rsidSect="008B3AE0">
          <w:headerReference w:type="default" r:id="rId7"/>
          <w:footnotePr>
            <w:pos w:val="beneathText"/>
          </w:footnotePr>
          <w:pgSz w:w="11905" w:h="16837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3C6619" w:rsidRPr="008B3AE0" w:rsidRDefault="003C6619" w:rsidP="008B3A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 Приложение № 1 </w:t>
      </w:r>
    </w:p>
    <w:p w:rsidR="003C6619" w:rsidRPr="008B3AE0" w:rsidRDefault="003C6619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3C6619" w:rsidRPr="008B3AE0" w:rsidRDefault="003C6619" w:rsidP="008B3AE0">
      <w:pPr>
        <w:pStyle w:val="a6"/>
        <w:ind w:firstLine="9072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физической культуры и спорта </w:t>
      </w:r>
    </w:p>
    <w:p w:rsidR="003C6619" w:rsidRPr="008B3AE0" w:rsidRDefault="003C6619" w:rsidP="008B3AE0">
      <w:pPr>
        <w:pStyle w:val="a6"/>
        <w:ind w:firstLine="9072"/>
        <w:jc w:val="right"/>
        <w:rPr>
          <w:rFonts w:ascii="Arial" w:hAnsi="Arial" w:cs="Arial"/>
          <w:sz w:val="24"/>
          <w:szCs w:val="24"/>
          <w:lang w:eastAsia="ar-SA"/>
        </w:rPr>
      </w:pPr>
      <w:r w:rsidRPr="008B3AE0">
        <w:rPr>
          <w:rFonts w:ascii="Arial" w:hAnsi="Arial" w:cs="Arial"/>
          <w:sz w:val="24"/>
          <w:szCs w:val="24"/>
        </w:rPr>
        <w:t>в Абанском районе»</w:t>
      </w: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521"/>
        <w:gridCol w:w="1701"/>
        <w:gridCol w:w="1843"/>
        <w:gridCol w:w="708"/>
        <w:gridCol w:w="709"/>
        <w:gridCol w:w="709"/>
        <w:gridCol w:w="709"/>
        <w:gridCol w:w="708"/>
      </w:tblGrid>
      <w:tr w:rsidR="003C6619" w:rsidRPr="008B3AE0" w:rsidTr="003C661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 xml:space="preserve">№  </w:t>
            </w:r>
            <w:r w:rsidRPr="008B3AE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 xml:space="preserve">Цель,    </w:t>
            </w:r>
            <w:r w:rsidRPr="008B3AE0">
              <w:rPr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Единица</w:t>
            </w:r>
            <w:r w:rsidRPr="008B3AE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 xml:space="preserve">Источник </w:t>
            </w:r>
            <w:r w:rsidRPr="008B3AE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2019 год</w:t>
            </w:r>
          </w:p>
        </w:tc>
      </w:tr>
      <w:tr w:rsidR="003C6619" w:rsidRPr="008B3AE0" w:rsidTr="003C661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6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Цель подпрограммы</w:t>
            </w:r>
            <w:r w:rsidRPr="008B3AE0">
              <w:rPr>
                <w:b/>
                <w:sz w:val="24"/>
                <w:szCs w:val="24"/>
              </w:rPr>
              <w:t>:</w:t>
            </w:r>
            <w:r w:rsidRPr="008B3AE0">
              <w:rPr>
                <w:sz w:val="24"/>
                <w:szCs w:val="24"/>
              </w:rPr>
              <w:t>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Задачи: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3AE0">
              <w:rPr>
                <w:rFonts w:ascii="Arial" w:hAnsi="Arial" w:cs="Arial"/>
                <w:bCs/>
                <w:sz w:val="24"/>
                <w:szCs w:val="24"/>
              </w:rPr>
              <w:t xml:space="preserve">- Развитие устойчивой потребности </w:t>
            </w:r>
            <w:r w:rsidRPr="008B3AE0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8B3AE0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3C6619" w:rsidRPr="008B3AE0" w:rsidRDefault="003C6619" w:rsidP="003C6619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- Внедрение ВФСК ГТО на территории Абанского района.</w:t>
            </w:r>
          </w:p>
        </w:tc>
      </w:tr>
      <w:tr w:rsidR="003C6619" w:rsidRPr="008B3AE0" w:rsidTr="003C661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Показатель результативности   1:</w:t>
            </w:r>
          </w:p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ФК-1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25,5</w:t>
            </w:r>
          </w:p>
        </w:tc>
      </w:tr>
      <w:tr w:rsidR="003C6619" w:rsidRPr="008B3AE0" w:rsidTr="003C661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Показатель результативности 2:</w:t>
            </w:r>
          </w:p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-Доля лиц с ограниченными возможностями здоровья и инвалидов, систематически занимающихся физической культурой и спортомв общей численности лиц с ограниченными возможностями здоровья и инвалидов в районе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АФК-3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2,5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3</w:t>
            </w:r>
          </w:p>
        </w:tc>
      </w:tr>
      <w:tr w:rsidR="003C6619" w:rsidRPr="008B3AE0" w:rsidTr="003C661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Показатель результативности   1:</w:t>
            </w:r>
          </w:p>
          <w:p w:rsidR="003C6619" w:rsidRPr="008B3AE0" w:rsidRDefault="003C6619" w:rsidP="003C6619">
            <w:pPr>
              <w:pStyle w:val="ConsPlusNormal0"/>
              <w:widowControl/>
              <w:ind w:firstLine="0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статотчёт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619" w:rsidRPr="008B3AE0" w:rsidRDefault="003C6619" w:rsidP="003C6619">
            <w:pPr>
              <w:pStyle w:val="ConsPlusNormal0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3AE0">
              <w:rPr>
                <w:sz w:val="24"/>
                <w:szCs w:val="24"/>
              </w:rPr>
              <w:t>30</w:t>
            </w:r>
          </w:p>
        </w:tc>
      </w:tr>
    </w:tbl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8B3AE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Приложение № 2 </w:t>
      </w:r>
    </w:p>
    <w:p w:rsidR="003C6619" w:rsidRPr="008B3AE0" w:rsidRDefault="003C6619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6B5B01" w:rsidRPr="008B3AE0" w:rsidRDefault="003C6619" w:rsidP="008B3AE0">
      <w:pPr>
        <w:pStyle w:val="a6"/>
        <w:ind w:firstLine="9072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физической культуры и спорта </w:t>
      </w:r>
    </w:p>
    <w:p w:rsidR="003C6619" w:rsidRPr="008B3AE0" w:rsidRDefault="003C6619" w:rsidP="008B3AE0">
      <w:pPr>
        <w:pStyle w:val="a6"/>
        <w:ind w:firstLine="9072"/>
        <w:jc w:val="right"/>
        <w:rPr>
          <w:rFonts w:ascii="Arial" w:hAnsi="Arial" w:cs="Arial"/>
          <w:sz w:val="24"/>
          <w:szCs w:val="24"/>
          <w:lang w:eastAsia="ar-SA"/>
        </w:rPr>
      </w:pPr>
      <w:r w:rsidRPr="008B3AE0">
        <w:rPr>
          <w:rFonts w:ascii="Arial" w:hAnsi="Arial" w:cs="Arial"/>
          <w:sz w:val="24"/>
          <w:szCs w:val="24"/>
        </w:rPr>
        <w:t xml:space="preserve"> Абанском районе»</w:t>
      </w:r>
    </w:p>
    <w:p w:rsidR="003C6619" w:rsidRPr="008B3AE0" w:rsidRDefault="003C6619" w:rsidP="006B5B0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3C6619" w:rsidRPr="008B3AE0" w:rsidRDefault="003C6619" w:rsidP="006B5B01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Перечень мероприятий подпрограммы</w:t>
      </w:r>
    </w:p>
    <w:tbl>
      <w:tblPr>
        <w:tblW w:w="15183" w:type="dxa"/>
        <w:tblInd w:w="93" w:type="dxa"/>
        <w:tblLayout w:type="fixed"/>
        <w:tblLook w:val="00A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1134"/>
        <w:gridCol w:w="2551"/>
      </w:tblGrid>
      <w:tr w:rsidR="003C6619" w:rsidRPr="008B3AE0" w:rsidTr="003C6619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619" w:rsidRPr="008B3AE0" w:rsidTr="003C6619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6619" w:rsidRPr="008B3AE0" w:rsidTr="003C6619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3C6619" w:rsidRPr="008B3AE0" w:rsidTr="003C6619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Задача 1:</w:t>
            </w:r>
            <w:r w:rsidRPr="008B3AE0">
              <w:rPr>
                <w:rFonts w:ascii="Arial" w:hAnsi="Arial" w:cs="Arial"/>
                <w:bCs/>
                <w:sz w:val="24"/>
                <w:szCs w:val="24"/>
              </w:rPr>
              <w:t xml:space="preserve"> развитие устойчивой потребности </w:t>
            </w:r>
            <w:r w:rsidRPr="008B3AE0">
              <w:rPr>
                <w:rFonts w:ascii="Arial" w:hAnsi="Arial" w:cs="Arial"/>
                <w:sz w:val="24"/>
                <w:szCs w:val="24"/>
              </w:rPr>
              <w:t xml:space="preserve">всех категорий </w:t>
            </w:r>
            <w:r w:rsidRPr="008B3AE0">
              <w:rPr>
                <w:rFonts w:ascii="Arial" w:hAnsi="Arial" w:cs="Arial"/>
                <w:bCs/>
                <w:sz w:val="24"/>
                <w:szCs w:val="24"/>
              </w:rPr>
              <w:t>населения района к здоровому образу жизни. Формирование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Красноярского края.</w:t>
            </w:r>
          </w:p>
        </w:tc>
      </w:tr>
      <w:tr w:rsidR="003C6619" w:rsidRPr="008B3AE0" w:rsidTr="003C6619">
        <w:trPr>
          <w:trHeight w:val="256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Финансовое обеспечение  спортивно-массовых 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400,0</w:t>
            </w: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   1 300,0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Проведение районных спортивно-массовых мероприятий – от 50 соревнований в 2015 году, до 60 в 2019 году. Участие спортсменов – членов сборных команд Абанского района по видам спорта на краевых и </w:t>
            </w: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 xml:space="preserve">зональных </w:t>
            </w:r>
          </w:p>
        </w:tc>
      </w:tr>
      <w:tr w:rsidR="003C6619" w:rsidRPr="008B3AE0" w:rsidTr="003C6619">
        <w:trPr>
          <w:trHeight w:val="754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C6619" w:rsidRPr="008B3AE0" w:rsidRDefault="003C6619" w:rsidP="003C6619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соревнованиях – </w:t>
            </w:r>
          </w:p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 20 мероприятий  в 2015,  до 25 в 2019 году.</w:t>
            </w:r>
          </w:p>
        </w:tc>
      </w:tr>
      <w:tr w:rsidR="003C6619" w:rsidRPr="008B3AE0" w:rsidTr="003C6619">
        <w:trPr>
          <w:trHeight w:val="30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Задача 2: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3C6619" w:rsidRPr="008B3AE0" w:rsidTr="003C6619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Деятельность спортивных клубов по месту жительства в Абанском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378,0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      1 134,0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человек до 60 человек.</w:t>
            </w:r>
          </w:p>
        </w:tc>
      </w:tr>
      <w:tr w:rsidR="003C6619" w:rsidRPr="008B3AE0" w:rsidTr="003C6619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878,0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2 434,0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6619" w:rsidRPr="008B3AE0" w:rsidRDefault="003C6619" w:rsidP="003C661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C6619" w:rsidRPr="008B3AE0" w:rsidRDefault="003C6619" w:rsidP="003C6619">
      <w:pPr>
        <w:rPr>
          <w:rFonts w:ascii="Arial" w:hAnsi="Arial" w:cs="Arial"/>
          <w:sz w:val="24"/>
          <w:szCs w:val="24"/>
        </w:rPr>
      </w:pPr>
    </w:p>
    <w:p w:rsidR="003C6619" w:rsidRPr="008B3AE0" w:rsidRDefault="003C6619" w:rsidP="003C6619">
      <w:pPr>
        <w:rPr>
          <w:rFonts w:ascii="Arial" w:hAnsi="Arial" w:cs="Arial"/>
          <w:sz w:val="24"/>
          <w:szCs w:val="24"/>
        </w:rPr>
      </w:pPr>
    </w:p>
    <w:p w:rsidR="006B5B01" w:rsidRPr="008B3AE0" w:rsidRDefault="006B5B01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6B5B01" w:rsidRPr="008B3AE0" w:rsidSect="008B3AE0">
          <w:type w:val="nextPage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8C6063" w:rsidRPr="008B3AE0" w:rsidRDefault="008C6063" w:rsidP="008B3AE0">
      <w:pPr>
        <w:pStyle w:val="a6"/>
        <w:ind w:firstLine="5245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>Приложение № 4</w:t>
      </w:r>
    </w:p>
    <w:p w:rsidR="008C6063" w:rsidRPr="008B3AE0" w:rsidRDefault="008C6063" w:rsidP="008B3AE0">
      <w:pPr>
        <w:pStyle w:val="a6"/>
        <w:ind w:firstLine="5245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8C6063" w:rsidRPr="008B3AE0" w:rsidRDefault="008C6063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«Содействие развитию физической                     </w:t>
      </w:r>
    </w:p>
    <w:p w:rsidR="008C6063" w:rsidRPr="008B3AE0" w:rsidRDefault="008C6063" w:rsidP="008B3AE0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культуры и спорта в Абанском районе»</w:t>
      </w:r>
    </w:p>
    <w:p w:rsidR="008C6063" w:rsidRPr="008B3AE0" w:rsidRDefault="008C6063" w:rsidP="008B3AE0">
      <w:pPr>
        <w:pStyle w:val="a6"/>
        <w:jc w:val="right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Подпрограмма 2</w:t>
      </w:r>
    </w:p>
    <w:p w:rsidR="008C6063" w:rsidRPr="008B3AE0" w:rsidRDefault="008C6063" w:rsidP="008C6063">
      <w:pPr>
        <w:pStyle w:val="a6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«Реализация программ дополнительного образования </w:t>
      </w:r>
    </w:p>
    <w:p w:rsidR="008C6063" w:rsidRPr="008B3AE0" w:rsidRDefault="008C6063" w:rsidP="008C6063">
      <w:pPr>
        <w:pStyle w:val="a6"/>
        <w:ind w:firstLine="567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физкультурно-спортивной направленности в ДЮСШ детям»</w:t>
      </w:r>
    </w:p>
    <w:p w:rsidR="008C6063" w:rsidRPr="008B3AE0" w:rsidRDefault="008C6063" w:rsidP="008C6063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1.Паспорт подпрограммы</w:t>
      </w:r>
    </w:p>
    <w:p w:rsidR="008C6063" w:rsidRPr="008B3AE0" w:rsidRDefault="008C6063" w:rsidP="008C6063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Наименование       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«Содействие развитию физической культуры 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 спорта в Абанском районе»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Ответственный исполнительподпрограммы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подпрограммы: Реализация программ дополнительного образования физкультурно-спортивной направленности детям.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Задачи подпрограммы: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1. Формирование единой системы поиска, выявления и поддержки одаренных детей в области спорта;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Показатели результативности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8C6063" w:rsidRPr="008B3AE0" w:rsidRDefault="008C6063" w:rsidP="008C6063">
            <w:pPr>
              <w:pStyle w:val="a6"/>
              <w:numPr>
                <w:ilvl w:val="0"/>
                <w:numId w:val="1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8C6063" w:rsidRPr="008B3AE0" w:rsidRDefault="008C6063" w:rsidP="008C6063">
            <w:pPr>
              <w:pStyle w:val="a6"/>
              <w:numPr>
                <w:ilvl w:val="0"/>
                <w:numId w:val="1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8C6063" w:rsidRPr="008B3AE0" w:rsidRDefault="008C6063" w:rsidP="008C6063">
            <w:pPr>
              <w:pStyle w:val="a6"/>
              <w:numPr>
                <w:ilvl w:val="0"/>
                <w:numId w:val="1"/>
              </w:numPr>
              <w:ind w:left="67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Удельный вес занимающихся в группах спортивного совершенствования, а также имеющих разряды и звания по игровым видам спорта   к общему числу занимающихся в ДЮСШ «Лидер» к 2019 году, составит 20%.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Сроки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2014 - 2019 годы,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первый этап – 2014год;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второй этап – 2015 год;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третий этап – 2016 год;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четвертый этап – 2017 год;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пятый этап – 2018 год;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>шестой этап – 2019 год.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 xml:space="preserve">Информация по ресурсному обеспечения подпрограммы      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подпрограммы составляет всего 44 105,4 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43 338,7 тыс. рублей;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краевой бюджет 766,7 тыс. рублей.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по годам: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в 2014 году 7 661,3 тыс. рублей, в том числе: 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7 591,5 тыс. рублей;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краевой бюджет 69,8 тыс. рублей.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2015 году 7 301,9 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7 196,7  тыс. рублей;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краевой бюджет 105,2 тыс. рублей.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2016 году 7 742,3 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7 150,6  тыс. рублей;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- краевой бюджет 591,7 тыс. рублей, 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2017 году 7 186,9 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7 186,9  тыс. рублей,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2018 году 7 106,5 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7 106,5  тыс. рублей,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 2019 году 7 106,5 тыс. рублей, в том числе:</w:t>
            </w:r>
          </w:p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- районный бюджет 7 106,5 тыс. рублей.</w:t>
            </w:r>
          </w:p>
        </w:tc>
      </w:tr>
      <w:tr w:rsidR="008C6063" w:rsidRPr="008B3AE0" w:rsidTr="008B3AE0">
        <w:trPr>
          <w:trHeight w:val="800"/>
        </w:trPr>
        <w:tc>
          <w:tcPr>
            <w:tcW w:w="3119" w:type="dxa"/>
          </w:tcPr>
          <w:p w:rsidR="008C6063" w:rsidRPr="008B3AE0" w:rsidRDefault="008C6063" w:rsidP="008B3AE0">
            <w:pPr>
              <w:pStyle w:val="a6"/>
              <w:ind w:left="67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Система организации контроля  за исполнением подпрограммы</w:t>
            </w:r>
          </w:p>
        </w:tc>
        <w:tc>
          <w:tcPr>
            <w:tcW w:w="6379" w:type="dxa"/>
          </w:tcPr>
          <w:p w:rsidR="008C6063" w:rsidRPr="008B3AE0" w:rsidRDefault="008C6063" w:rsidP="008B3AE0">
            <w:pPr>
              <w:pStyle w:val="a6"/>
              <w:ind w:left="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Контроль за ходом реализации подпрограммы            осуществляет отдел культуры, по делам молодёжи и спорта администрации Абанского района.</w:t>
            </w:r>
          </w:p>
        </w:tc>
      </w:tr>
    </w:tbl>
    <w:p w:rsidR="008C6063" w:rsidRPr="008B3AE0" w:rsidRDefault="008C6063" w:rsidP="008C6063">
      <w:pPr>
        <w:pStyle w:val="a6"/>
        <w:ind w:left="567"/>
        <w:jc w:val="center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Мероприятия подпрограммы</w:t>
      </w: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Система мероприятий подпрограммы включает в себя следующий перечень мероприятий:</w:t>
      </w:r>
    </w:p>
    <w:p w:rsidR="008C6063" w:rsidRPr="008B3AE0" w:rsidRDefault="008C6063" w:rsidP="008C6063">
      <w:pPr>
        <w:pStyle w:val="a6"/>
        <w:ind w:left="567"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финансовое обеспечение деятельности МБУ ДО «ДЮСШ  Лидер»»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реализация программ дополнительного образования физкультурно-спортивной направленности детям.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2017 год – 7 186,9 тыс. рублей;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2018 год – 7 106,5 тыс. рублей;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2019 год – 7 106,5 тыс. рублей.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8C6063" w:rsidRPr="008B3AE0" w:rsidRDefault="008C6063" w:rsidP="008C6063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Сроки выполнения Подпрограммы: 2014-2019 годы.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Механизм реализации подпрограммы предусматривает: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8C6063" w:rsidRPr="008B3AE0" w:rsidRDefault="008C6063" w:rsidP="008C6063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8C6063" w:rsidRPr="008B3AE0" w:rsidRDefault="008C6063" w:rsidP="008C6063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Реализация мероприятия задачи 1 подпрограммы осуществляется </w:t>
      </w:r>
      <w:r w:rsidRPr="008B3AE0">
        <w:rPr>
          <w:rFonts w:ascii="Arial" w:hAnsi="Arial" w:cs="Arial"/>
          <w:sz w:val="24"/>
          <w:szCs w:val="24"/>
        </w:rPr>
        <w:t xml:space="preserve">путем предоставления субсидий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бюджетному учреждению </w:t>
      </w:r>
      <w:r w:rsidRPr="008B3AE0">
        <w:rPr>
          <w:rFonts w:ascii="Arial" w:hAnsi="Arial" w:cs="Arial"/>
          <w:sz w:val="24"/>
          <w:szCs w:val="24"/>
        </w:rPr>
        <w:t xml:space="preserve">дополнительного образования детей «Детско-юношеская спортивная школа «Лидер»» </w:t>
      </w:r>
      <w:r w:rsidRPr="008B3AE0">
        <w:rPr>
          <w:rFonts w:ascii="Arial" w:hAnsi="Arial" w:cs="Arial"/>
          <w:color w:val="000000"/>
          <w:sz w:val="24"/>
          <w:szCs w:val="24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8B3AE0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района.</w:t>
      </w:r>
    </w:p>
    <w:p w:rsidR="008C6063" w:rsidRPr="008B3AE0" w:rsidRDefault="008C6063" w:rsidP="008C6063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8C6063" w:rsidRPr="008B3AE0" w:rsidRDefault="008C6063" w:rsidP="008C6063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color w:val="000000"/>
          <w:sz w:val="24"/>
          <w:szCs w:val="24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8B3AE0">
        <w:rPr>
          <w:rFonts w:ascii="Arial" w:hAnsi="Arial" w:cs="Arial"/>
          <w:sz w:val="24"/>
          <w:szCs w:val="24"/>
        </w:rPr>
        <w:t>отделом культуры, по делам молодёжи и спорта администрации Абанского района</w:t>
      </w:r>
      <w:r w:rsidRPr="008B3AE0">
        <w:rPr>
          <w:rFonts w:ascii="Arial" w:hAnsi="Arial" w:cs="Arial"/>
          <w:color w:val="000000"/>
          <w:sz w:val="24"/>
          <w:szCs w:val="24"/>
        </w:rPr>
        <w:t>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- муниципальное бюджетное учреждение дополнительного образования«Детско-юношеская спортивная школа «Лидер»»;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8B3AE0">
          <w:rPr>
            <w:rFonts w:ascii="Arial" w:hAnsi="Arial" w:cs="Arial"/>
            <w:sz w:val="24"/>
            <w:szCs w:val="24"/>
          </w:rPr>
          <w:t>мероприятиями</w:t>
        </w:r>
      </w:hyperlink>
      <w:r w:rsidRPr="008B3AE0">
        <w:rPr>
          <w:rFonts w:ascii="Arial" w:hAnsi="Arial" w:cs="Arial"/>
          <w:sz w:val="24"/>
          <w:szCs w:val="24"/>
        </w:rPr>
        <w:t xml:space="preserve"> подпрограммы. </w:t>
      </w:r>
    </w:p>
    <w:p w:rsidR="008C6063" w:rsidRPr="008B3AE0" w:rsidRDefault="008C6063" w:rsidP="008C6063">
      <w:pPr>
        <w:pStyle w:val="a6"/>
        <w:ind w:left="567" w:right="-145" w:firstLine="851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Мероприятия подпрограммы по каждой задаче, финансирование которых предусмотрено в соответствующем финансовом году, </w:t>
      </w:r>
      <w:r w:rsidRPr="008B3AE0">
        <w:rPr>
          <w:rFonts w:ascii="Arial" w:hAnsi="Arial" w:cs="Arial"/>
          <w:sz w:val="24"/>
          <w:szCs w:val="24"/>
        </w:rPr>
        <w:lastRenderedPageBreak/>
        <w:t>осуществляются в комплексе путем предоставления субсидииМБОУ ДО «ДЮСШ «Лидер»», являющимся исполнителями соответствующих мероприятий подпрограммы.</w:t>
      </w:r>
    </w:p>
    <w:p w:rsidR="008C6063" w:rsidRPr="008B3AE0" w:rsidRDefault="008C6063" w:rsidP="008C6063">
      <w:pPr>
        <w:pStyle w:val="a6"/>
        <w:ind w:right="-145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4. Управление подпрограммой и </w:t>
      </w:r>
    </w:p>
    <w:p w:rsidR="008C6063" w:rsidRPr="008B3AE0" w:rsidRDefault="008C6063" w:rsidP="008C6063">
      <w:pPr>
        <w:pStyle w:val="a6"/>
        <w:ind w:left="567" w:right="-145"/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контроль за исполнением подпрограммы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Организация управления подпрограммой и контроль за её исполнением осуществляет отдел культуры, по делам молодежи и спорта администрации Абанского района.</w:t>
      </w:r>
    </w:p>
    <w:p w:rsidR="008C6063" w:rsidRPr="008B3AE0" w:rsidRDefault="008C6063" w:rsidP="008C6063">
      <w:pPr>
        <w:pStyle w:val="a6"/>
        <w:ind w:left="567"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Функции отдела культуры, по делам молодежи и спорта:</w:t>
      </w:r>
    </w:p>
    <w:p w:rsidR="008C6063" w:rsidRPr="008B3AE0" w:rsidRDefault="008C6063" w:rsidP="008C6063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1. Составляет отчет о целевом и эффективном использовании бюджетных средств. </w:t>
      </w:r>
    </w:p>
    <w:p w:rsidR="008C6063" w:rsidRPr="008B3AE0" w:rsidRDefault="008C6063" w:rsidP="008C6063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8C6063" w:rsidRPr="008B3AE0" w:rsidRDefault="008C6063" w:rsidP="008C6063">
      <w:pPr>
        <w:pStyle w:val="a6"/>
        <w:ind w:right="-145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8C6063" w:rsidRPr="008B3AE0" w:rsidRDefault="008C6063" w:rsidP="008C6063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4. Осуществляет текущий  контроль за ходом реализации подпрограммы. </w:t>
      </w:r>
    </w:p>
    <w:p w:rsidR="008C6063" w:rsidRPr="008B3AE0" w:rsidRDefault="008C6063" w:rsidP="008C6063">
      <w:pPr>
        <w:pStyle w:val="a6"/>
        <w:ind w:right="-145"/>
        <w:jc w:val="both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8C6063" w:rsidRPr="008B3AE0" w:rsidRDefault="008C6063" w:rsidP="008C6063">
      <w:pPr>
        <w:pStyle w:val="a6"/>
        <w:ind w:right="-145"/>
        <w:jc w:val="both"/>
        <w:rPr>
          <w:rFonts w:ascii="Arial" w:hAnsi="Arial" w:cs="Arial"/>
          <w:b/>
          <w:sz w:val="24"/>
          <w:szCs w:val="24"/>
        </w:rPr>
      </w:pPr>
    </w:p>
    <w:p w:rsidR="008C6063" w:rsidRPr="008B3AE0" w:rsidRDefault="008C6063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8C6063" w:rsidRPr="008B3AE0" w:rsidSect="008B3AE0">
          <w:headerReference w:type="default" r:id="rId8"/>
          <w:footnotePr>
            <w:pos w:val="beneathText"/>
          </w:footnotePr>
          <w:pgSz w:w="11905" w:h="16837"/>
          <w:pgMar w:top="1134" w:right="850" w:bottom="1134" w:left="1701" w:header="720" w:footer="720" w:gutter="0"/>
          <w:pgNumType w:start="1"/>
          <w:cols w:space="720"/>
          <w:titlePg/>
          <w:docGrid w:linePitch="360"/>
        </w:sectPr>
      </w:pPr>
    </w:p>
    <w:p w:rsidR="00345158" w:rsidRPr="008B3AE0" w:rsidRDefault="00345158" w:rsidP="008140DF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345158" w:rsidRPr="008B3AE0" w:rsidRDefault="00345158" w:rsidP="008140DF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к подпрограмме 2 «Реализация программ</w:t>
      </w:r>
    </w:p>
    <w:p w:rsidR="00345158" w:rsidRPr="008B3AE0" w:rsidRDefault="00345158" w:rsidP="008140DF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дополнительного образования физкультурно–</w:t>
      </w:r>
    </w:p>
    <w:tbl>
      <w:tblPr>
        <w:tblpPr w:leftFromText="180" w:rightFromText="180" w:vertAnchor="page" w:horzAnchor="margin" w:tblpY="4357"/>
        <w:tblW w:w="15417" w:type="dxa"/>
        <w:tblLayout w:type="fixed"/>
        <w:tblLook w:val="0000"/>
      </w:tblPr>
      <w:tblGrid>
        <w:gridCol w:w="601"/>
        <w:gridCol w:w="4045"/>
        <w:gridCol w:w="1416"/>
        <w:gridCol w:w="1984"/>
        <w:gridCol w:w="1076"/>
        <w:gridCol w:w="66"/>
        <w:gridCol w:w="1126"/>
        <w:gridCol w:w="56"/>
        <w:gridCol w:w="1220"/>
        <w:gridCol w:w="28"/>
        <w:gridCol w:w="1248"/>
        <w:gridCol w:w="38"/>
        <w:gridCol w:w="1392"/>
        <w:gridCol w:w="1121"/>
      </w:tblGrid>
      <w:tr w:rsidR="00345158" w:rsidRPr="008B3AE0" w:rsidTr="00345158">
        <w:trPr>
          <w:trHeight w:val="9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№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п/п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Цель,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показатели результативности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</w:tr>
      <w:tr w:rsidR="00345158" w:rsidRPr="008B3AE0" w:rsidTr="00345158">
        <w:trPr>
          <w:trHeight w:val="5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8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подпрограммы: Реализация программ дополнительного образования физкультурно-спортивной направленности</w:t>
            </w:r>
          </w:p>
          <w:p w:rsidR="00345158" w:rsidRPr="008B3AE0" w:rsidRDefault="00345158" w:rsidP="00345158">
            <w:pPr>
              <w:pStyle w:val="a6"/>
              <w:rPr>
                <w:rFonts w:ascii="Arial" w:eastAsia="Calibri" w:hAnsi="Arial" w:cs="Arial"/>
                <w:sz w:val="24"/>
                <w:szCs w:val="24"/>
              </w:rPr>
            </w:pPr>
            <w:r w:rsidRPr="008B3AE0">
              <w:rPr>
                <w:rFonts w:ascii="Arial" w:eastAsia="Calibri" w:hAnsi="Arial" w:cs="Arial"/>
                <w:sz w:val="24"/>
                <w:szCs w:val="24"/>
              </w:rPr>
              <w:t>Задачи: формирование единой системы поиска, выявления и поддержки одаренных детей в области спорта;</w:t>
            </w:r>
          </w:p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совершенствование системы мероприятий, направленных на поиск и поддержку талантливых, одаренных детей в области спорта.</w:t>
            </w:r>
          </w:p>
        </w:tc>
      </w:tr>
      <w:tr w:rsidR="00345158" w:rsidRPr="008B3AE0" w:rsidTr="00345158">
        <w:trPr>
          <w:trHeight w:val="42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5158" w:rsidRPr="008B3AE0" w:rsidTr="00345158">
        <w:trPr>
          <w:trHeight w:val="9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      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345158" w:rsidRPr="008B3AE0" w:rsidTr="00345158">
        <w:trPr>
          <w:trHeight w:val="10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158" w:rsidRPr="008B3AE0" w:rsidRDefault="00345158" w:rsidP="003451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Количество занимающихся в </w:t>
            </w:r>
          </w:p>
          <w:p w:rsidR="00345158" w:rsidRPr="008B3AE0" w:rsidRDefault="00345158" w:rsidP="00345158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МБУ ДОД «ДЮСШ «Лидер»»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Статотчёт – </w:t>
            </w:r>
          </w:p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 ФК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485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473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520</w:t>
            </w:r>
          </w:p>
        </w:tc>
      </w:tr>
      <w:tr w:rsidR="00345158" w:rsidRPr="008B3AE0" w:rsidTr="00345158">
        <w:trPr>
          <w:trHeight w:val="106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158" w:rsidRPr="008B3AE0" w:rsidRDefault="00345158" w:rsidP="00345158">
            <w:pPr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5158" w:rsidRPr="008B3AE0" w:rsidRDefault="00345158" w:rsidP="003451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</w:tbl>
    <w:p w:rsidR="008140DF" w:rsidRPr="008B3AE0" w:rsidRDefault="00345158" w:rsidP="008140DF">
      <w:pPr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140DF">
        <w:rPr>
          <w:rFonts w:ascii="Arial" w:hAnsi="Arial" w:cs="Arial"/>
          <w:sz w:val="24"/>
          <w:szCs w:val="24"/>
        </w:rPr>
        <w:t xml:space="preserve">                  спортивной направленности в ДЮСШ детям» </w:t>
      </w:r>
    </w:p>
    <w:p w:rsidR="00345158" w:rsidRPr="008B3AE0" w:rsidRDefault="00345158" w:rsidP="008140DF">
      <w:pPr>
        <w:jc w:val="center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8872FB" w:rsidRPr="008B3AE0" w:rsidRDefault="008872FB" w:rsidP="00891FB8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45158" w:rsidRPr="008B3AE0" w:rsidRDefault="00345158" w:rsidP="00891FB8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45158" w:rsidRPr="008B3AE0" w:rsidRDefault="00345158" w:rsidP="00891FB8">
      <w:pPr>
        <w:pStyle w:val="a6"/>
        <w:jc w:val="both"/>
        <w:rPr>
          <w:rFonts w:ascii="Arial" w:hAnsi="Arial" w:cs="Arial"/>
          <w:sz w:val="24"/>
          <w:szCs w:val="24"/>
        </w:rPr>
      </w:pPr>
    </w:p>
    <w:p w:rsidR="00345158" w:rsidRPr="008B3AE0" w:rsidRDefault="00345158" w:rsidP="00891FB8">
      <w:pPr>
        <w:pStyle w:val="a6"/>
        <w:jc w:val="both"/>
        <w:rPr>
          <w:rFonts w:ascii="Arial" w:hAnsi="Arial" w:cs="Arial"/>
          <w:sz w:val="24"/>
          <w:szCs w:val="24"/>
        </w:rPr>
        <w:sectPr w:rsidR="00345158" w:rsidRPr="008B3AE0" w:rsidSect="008140DF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345158" w:rsidRPr="008B3AE0" w:rsidRDefault="00345158" w:rsidP="00345158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lastRenderedPageBreak/>
        <w:t xml:space="preserve">Приложение № 2 </w:t>
      </w:r>
    </w:p>
    <w:p w:rsidR="00345158" w:rsidRPr="008B3AE0" w:rsidRDefault="00345158" w:rsidP="00345158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к подпрограмме 2 «Реализация программ </w:t>
      </w:r>
    </w:p>
    <w:p w:rsidR="00345158" w:rsidRPr="008B3AE0" w:rsidRDefault="00345158" w:rsidP="00345158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дополнительного образования физкультурно –</w:t>
      </w:r>
    </w:p>
    <w:p w:rsidR="00345158" w:rsidRPr="008B3AE0" w:rsidRDefault="00345158" w:rsidP="00345158">
      <w:pPr>
        <w:pStyle w:val="a6"/>
        <w:jc w:val="right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345158" w:rsidRPr="008B3AE0" w:rsidRDefault="00345158" w:rsidP="00345158">
      <w:pPr>
        <w:pStyle w:val="a6"/>
        <w:jc w:val="right"/>
        <w:rPr>
          <w:rFonts w:ascii="Arial" w:hAnsi="Arial" w:cs="Arial"/>
          <w:b/>
          <w:sz w:val="24"/>
          <w:szCs w:val="24"/>
        </w:rPr>
      </w:pPr>
    </w:p>
    <w:p w:rsidR="00345158" w:rsidRPr="008B3AE0" w:rsidRDefault="00345158" w:rsidP="00345158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8B3AE0">
        <w:rPr>
          <w:rFonts w:ascii="Arial" w:hAnsi="Arial" w:cs="Arial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6034" w:type="dxa"/>
        <w:tblInd w:w="-545" w:type="dxa"/>
        <w:tblLayout w:type="fixed"/>
        <w:tblLook w:val="00A0"/>
      </w:tblPr>
      <w:tblGrid>
        <w:gridCol w:w="2140"/>
        <w:gridCol w:w="1771"/>
        <w:gridCol w:w="991"/>
        <w:gridCol w:w="851"/>
        <w:gridCol w:w="992"/>
        <w:gridCol w:w="72"/>
        <w:gridCol w:w="709"/>
        <w:gridCol w:w="992"/>
        <w:gridCol w:w="70"/>
        <w:gridCol w:w="1350"/>
        <w:gridCol w:w="992"/>
        <w:gridCol w:w="142"/>
        <w:gridCol w:w="992"/>
        <w:gridCol w:w="589"/>
        <w:gridCol w:w="3309"/>
        <w:gridCol w:w="72"/>
      </w:tblGrid>
      <w:tr w:rsidR="00345158" w:rsidRPr="008B3AE0" w:rsidTr="0098550B">
        <w:trPr>
          <w:gridAfter w:val="1"/>
          <w:wAfter w:w="72" w:type="dxa"/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36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  <w:r w:rsidRPr="008B3AE0">
              <w:rPr>
                <w:rFonts w:ascii="Arial" w:hAnsi="Arial" w:cs="Arial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3898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45158" w:rsidRPr="008B3AE0" w:rsidTr="0098550B">
        <w:trPr>
          <w:gridAfter w:val="1"/>
          <w:wAfter w:w="72" w:type="dxa"/>
          <w:trHeight w:val="1354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2018</w:t>
            </w: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  <w:tc>
          <w:tcPr>
            <w:tcW w:w="3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45158" w:rsidRPr="008B3AE0" w:rsidTr="0098550B">
        <w:trPr>
          <w:gridAfter w:val="1"/>
          <w:wAfter w:w="72" w:type="dxa"/>
          <w:trHeight w:val="360"/>
        </w:trPr>
        <w:tc>
          <w:tcPr>
            <w:tcW w:w="159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345158" w:rsidRPr="008B3AE0" w:rsidTr="0098550B">
        <w:trPr>
          <w:gridAfter w:val="1"/>
          <w:wAfter w:w="72" w:type="dxa"/>
          <w:trHeight w:val="360"/>
        </w:trPr>
        <w:tc>
          <w:tcPr>
            <w:tcW w:w="15962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158" w:rsidRPr="008B3AE0" w:rsidRDefault="00345158" w:rsidP="008B3AE0">
            <w:pPr>
              <w:pStyle w:val="a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 xml:space="preserve">Задача 1 </w:t>
            </w:r>
            <w:r w:rsidRPr="008B3AE0">
              <w:rPr>
                <w:rFonts w:ascii="Arial" w:hAnsi="Arial" w:cs="Arial"/>
                <w:bCs/>
                <w:sz w:val="24"/>
                <w:szCs w:val="24"/>
              </w:rPr>
              <w:t xml:space="preserve">- </w:t>
            </w:r>
            <w:r w:rsidRPr="008B3AE0">
              <w:rPr>
                <w:rFonts w:ascii="Arial" w:hAnsi="Arial" w:cs="Arial"/>
                <w:sz w:val="24"/>
                <w:szCs w:val="24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345158" w:rsidRPr="008B3AE0" w:rsidTr="0098550B">
        <w:trPr>
          <w:gridAfter w:val="1"/>
          <w:wAfter w:w="72" w:type="dxa"/>
          <w:trHeight w:val="3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5158" w:rsidRPr="008B3AE0" w:rsidRDefault="00345158" w:rsidP="008B3AE0">
            <w:pPr>
              <w:pStyle w:val="a6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0920009910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pStyle w:val="a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7 186,9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21 399,9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Удельный вес  занимающихся,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Количество обучающихся ДЮСШ, принятых в процессе обучения кандидатами в спортивные сборные команды Красноярского края увеличится с 3 человек в 2016 году до 4 человек в 2019 году.</w:t>
            </w:r>
          </w:p>
        </w:tc>
      </w:tr>
      <w:tr w:rsidR="00345158" w:rsidRPr="008B3AE0" w:rsidTr="0098550B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7 186,9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/>
              <w:ind w:left="132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7 106,5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5158" w:rsidRPr="008B3AE0" w:rsidRDefault="00345158" w:rsidP="008B3AE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8B3AE0">
              <w:rPr>
                <w:rFonts w:ascii="Arial" w:hAnsi="Arial" w:cs="Arial"/>
                <w:sz w:val="24"/>
                <w:szCs w:val="24"/>
              </w:rPr>
              <w:t>21 399,9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158" w:rsidRPr="008B3AE0" w:rsidRDefault="00345158" w:rsidP="008B3AE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5158" w:rsidRPr="007B0E51" w:rsidRDefault="00345158" w:rsidP="00891FB8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345158" w:rsidRPr="007B0E51" w:rsidSect="008140DF">
      <w:type w:val="continuous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9BD" w:rsidRDefault="00A269BD" w:rsidP="00345158">
      <w:pPr>
        <w:spacing w:after="0" w:line="240" w:lineRule="auto"/>
      </w:pPr>
      <w:r>
        <w:separator/>
      </w:r>
    </w:p>
  </w:endnote>
  <w:endnote w:type="continuationSeparator" w:id="0">
    <w:p w:rsidR="00A269BD" w:rsidRDefault="00A269BD" w:rsidP="003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9BD" w:rsidRDefault="00A269BD" w:rsidP="00345158">
      <w:pPr>
        <w:spacing w:after="0" w:line="240" w:lineRule="auto"/>
      </w:pPr>
      <w:r>
        <w:separator/>
      </w:r>
    </w:p>
  </w:footnote>
  <w:footnote w:type="continuationSeparator" w:id="0">
    <w:p w:rsidR="00A269BD" w:rsidRDefault="00A269BD" w:rsidP="00345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E0" w:rsidRDefault="008B3AE0">
    <w:pPr>
      <w:pStyle w:val="ab"/>
      <w:jc w:val="center"/>
    </w:pPr>
    <w:fldSimple w:instr=" PAGE   \* MERGEFORMAT ">
      <w:r w:rsidR="008140DF">
        <w:rPr>
          <w:noProof/>
        </w:rPr>
        <w:t>7</w:t>
      </w:r>
    </w:fldSimple>
  </w:p>
  <w:p w:rsidR="008B3AE0" w:rsidRDefault="008B3AE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AE0" w:rsidRDefault="008B3AE0">
    <w:pPr>
      <w:pStyle w:val="ab"/>
      <w:jc w:val="center"/>
    </w:pPr>
    <w:fldSimple w:instr=" PAGE   \* MERGEFORMAT ">
      <w:r w:rsidR="008140DF">
        <w:rPr>
          <w:noProof/>
        </w:rPr>
        <w:t>7</w:t>
      </w:r>
    </w:fldSimple>
  </w:p>
  <w:p w:rsidR="008B3AE0" w:rsidRDefault="008B3AE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0E51"/>
    <w:rsid w:val="00006EC2"/>
    <w:rsid w:val="00017B5F"/>
    <w:rsid w:val="00024F34"/>
    <w:rsid w:val="00027168"/>
    <w:rsid w:val="0003463F"/>
    <w:rsid w:val="000359D4"/>
    <w:rsid w:val="000459AD"/>
    <w:rsid w:val="00046E58"/>
    <w:rsid w:val="00050919"/>
    <w:rsid w:val="00051145"/>
    <w:rsid w:val="0005333B"/>
    <w:rsid w:val="00055829"/>
    <w:rsid w:val="00060B5E"/>
    <w:rsid w:val="0006308D"/>
    <w:rsid w:val="000708AA"/>
    <w:rsid w:val="00070993"/>
    <w:rsid w:val="00072173"/>
    <w:rsid w:val="00073C51"/>
    <w:rsid w:val="000743A8"/>
    <w:rsid w:val="00081C4E"/>
    <w:rsid w:val="0009300E"/>
    <w:rsid w:val="000947A9"/>
    <w:rsid w:val="000A0DAA"/>
    <w:rsid w:val="000A5FF7"/>
    <w:rsid w:val="000A7D94"/>
    <w:rsid w:val="000D37C6"/>
    <w:rsid w:val="0011655A"/>
    <w:rsid w:val="001322FD"/>
    <w:rsid w:val="0013441F"/>
    <w:rsid w:val="00136770"/>
    <w:rsid w:val="001379EC"/>
    <w:rsid w:val="001432F1"/>
    <w:rsid w:val="0015552E"/>
    <w:rsid w:val="00172E1B"/>
    <w:rsid w:val="00175BFE"/>
    <w:rsid w:val="001761E8"/>
    <w:rsid w:val="00186289"/>
    <w:rsid w:val="0018665A"/>
    <w:rsid w:val="0019020F"/>
    <w:rsid w:val="001954A7"/>
    <w:rsid w:val="00197FFB"/>
    <w:rsid w:val="001A1BC8"/>
    <w:rsid w:val="001A647D"/>
    <w:rsid w:val="001C3BFE"/>
    <w:rsid w:val="001E4392"/>
    <w:rsid w:val="001E61CC"/>
    <w:rsid w:val="001E78A6"/>
    <w:rsid w:val="001F2AC0"/>
    <w:rsid w:val="002054A2"/>
    <w:rsid w:val="00221B60"/>
    <w:rsid w:val="002318EF"/>
    <w:rsid w:val="002418AB"/>
    <w:rsid w:val="002526A1"/>
    <w:rsid w:val="00292022"/>
    <w:rsid w:val="002B2AD4"/>
    <w:rsid w:val="002E1B09"/>
    <w:rsid w:val="002F3D91"/>
    <w:rsid w:val="00302182"/>
    <w:rsid w:val="003060DD"/>
    <w:rsid w:val="00317945"/>
    <w:rsid w:val="0032410E"/>
    <w:rsid w:val="0033205A"/>
    <w:rsid w:val="00343176"/>
    <w:rsid w:val="00345158"/>
    <w:rsid w:val="00355C83"/>
    <w:rsid w:val="00360D39"/>
    <w:rsid w:val="00362255"/>
    <w:rsid w:val="00362617"/>
    <w:rsid w:val="0038229F"/>
    <w:rsid w:val="00393A73"/>
    <w:rsid w:val="003A2719"/>
    <w:rsid w:val="003A469B"/>
    <w:rsid w:val="003A59CB"/>
    <w:rsid w:val="003B6FC0"/>
    <w:rsid w:val="003C6619"/>
    <w:rsid w:val="003C6635"/>
    <w:rsid w:val="003D02CC"/>
    <w:rsid w:val="003E181E"/>
    <w:rsid w:val="003E19CE"/>
    <w:rsid w:val="003E5D53"/>
    <w:rsid w:val="0040101B"/>
    <w:rsid w:val="00403274"/>
    <w:rsid w:val="004034DB"/>
    <w:rsid w:val="00412EB9"/>
    <w:rsid w:val="0041412B"/>
    <w:rsid w:val="00421755"/>
    <w:rsid w:val="0043295F"/>
    <w:rsid w:val="0043443A"/>
    <w:rsid w:val="0044418C"/>
    <w:rsid w:val="0044553F"/>
    <w:rsid w:val="00462971"/>
    <w:rsid w:val="00463443"/>
    <w:rsid w:val="004722C3"/>
    <w:rsid w:val="00484DC8"/>
    <w:rsid w:val="004928BD"/>
    <w:rsid w:val="004A5499"/>
    <w:rsid w:val="004A58BB"/>
    <w:rsid w:val="00503318"/>
    <w:rsid w:val="00513449"/>
    <w:rsid w:val="00520602"/>
    <w:rsid w:val="00545F65"/>
    <w:rsid w:val="005648CA"/>
    <w:rsid w:val="00567875"/>
    <w:rsid w:val="00581105"/>
    <w:rsid w:val="005840D9"/>
    <w:rsid w:val="00585F05"/>
    <w:rsid w:val="005C3561"/>
    <w:rsid w:val="005C42E5"/>
    <w:rsid w:val="005D4070"/>
    <w:rsid w:val="005D6684"/>
    <w:rsid w:val="005E09E8"/>
    <w:rsid w:val="005F6307"/>
    <w:rsid w:val="005F65CC"/>
    <w:rsid w:val="005F7693"/>
    <w:rsid w:val="00600F12"/>
    <w:rsid w:val="00614866"/>
    <w:rsid w:val="0061775F"/>
    <w:rsid w:val="00631CBE"/>
    <w:rsid w:val="006419C8"/>
    <w:rsid w:val="006474ED"/>
    <w:rsid w:val="00653958"/>
    <w:rsid w:val="00682F2F"/>
    <w:rsid w:val="00697605"/>
    <w:rsid w:val="006A448B"/>
    <w:rsid w:val="006A61E5"/>
    <w:rsid w:val="006B5B01"/>
    <w:rsid w:val="006C5726"/>
    <w:rsid w:val="006D3DCA"/>
    <w:rsid w:val="006D4916"/>
    <w:rsid w:val="006E3559"/>
    <w:rsid w:val="006F1F9A"/>
    <w:rsid w:val="006F2B62"/>
    <w:rsid w:val="006F48A1"/>
    <w:rsid w:val="006F5683"/>
    <w:rsid w:val="0070357A"/>
    <w:rsid w:val="00711425"/>
    <w:rsid w:val="007174AA"/>
    <w:rsid w:val="00754449"/>
    <w:rsid w:val="00755649"/>
    <w:rsid w:val="00760ABB"/>
    <w:rsid w:val="007619CC"/>
    <w:rsid w:val="00762E4A"/>
    <w:rsid w:val="007633C5"/>
    <w:rsid w:val="00771206"/>
    <w:rsid w:val="00776EAC"/>
    <w:rsid w:val="00780C90"/>
    <w:rsid w:val="007A6F6C"/>
    <w:rsid w:val="007B0E51"/>
    <w:rsid w:val="007B14F7"/>
    <w:rsid w:val="007B1BAA"/>
    <w:rsid w:val="007B5AAC"/>
    <w:rsid w:val="007E1AE8"/>
    <w:rsid w:val="007F0AA5"/>
    <w:rsid w:val="007F343B"/>
    <w:rsid w:val="00804E02"/>
    <w:rsid w:val="008128C3"/>
    <w:rsid w:val="008140DF"/>
    <w:rsid w:val="00833444"/>
    <w:rsid w:val="00855897"/>
    <w:rsid w:val="00872382"/>
    <w:rsid w:val="00872761"/>
    <w:rsid w:val="00873DA9"/>
    <w:rsid w:val="008872FB"/>
    <w:rsid w:val="00891FB8"/>
    <w:rsid w:val="00893487"/>
    <w:rsid w:val="008B25A2"/>
    <w:rsid w:val="008B3AE0"/>
    <w:rsid w:val="008C2098"/>
    <w:rsid w:val="008C3351"/>
    <w:rsid w:val="008C47C7"/>
    <w:rsid w:val="008C6063"/>
    <w:rsid w:val="008D2349"/>
    <w:rsid w:val="008D5258"/>
    <w:rsid w:val="008E29FB"/>
    <w:rsid w:val="00900573"/>
    <w:rsid w:val="0090133B"/>
    <w:rsid w:val="0090662A"/>
    <w:rsid w:val="00910517"/>
    <w:rsid w:val="00913CD1"/>
    <w:rsid w:val="009537FD"/>
    <w:rsid w:val="00960758"/>
    <w:rsid w:val="0096361B"/>
    <w:rsid w:val="0098228B"/>
    <w:rsid w:val="0098550B"/>
    <w:rsid w:val="009B13D9"/>
    <w:rsid w:val="009B3863"/>
    <w:rsid w:val="009B49DD"/>
    <w:rsid w:val="009B5E75"/>
    <w:rsid w:val="009C663A"/>
    <w:rsid w:val="009D1203"/>
    <w:rsid w:val="009F5023"/>
    <w:rsid w:val="00A06CC8"/>
    <w:rsid w:val="00A10957"/>
    <w:rsid w:val="00A14A9B"/>
    <w:rsid w:val="00A20518"/>
    <w:rsid w:val="00A2548D"/>
    <w:rsid w:val="00A269BD"/>
    <w:rsid w:val="00A31896"/>
    <w:rsid w:val="00A37DB2"/>
    <w:rsid w:val="00A40B06"/>
    <w:rsid w:val="00A4355C"/>
    <w:rsid w:val="00A44D29"/>
    <w:rsid w:val="00A52F3C"/>
    <w:rsid w:val="00A56406"/>
    <w:rsid w:val="00A6062A"/>
    <w:rsid w:val="00A65E5E"/>
    <w:rsid w:val="00A706A6"/>
    <w:rsid w:val="00A74847"/>
    <w:rsid w:val="00A763F9"/>
    <w:rsid w:val="00A81C89"/>
    <w:rsid w:val="00A81E0E"/>
    <w:rsid w:val="00A87EC2"/>
    <w:rsid w:val="00AB153C"/>
    <w:rsid w:val="00AC422C"/>
    <w:rsid w:val="00AC58D0"/>
    <w:rsid w:val="00AC5F2A"/>
    <w:rsid w:val="00AE520F"/>
    <w:rsid w:val="00B16A67"/>
    <w:rsid w:val="00B269B7"/>
    <w:rsid w:val="00B37CAE"/>
    <w:rsid w:val="00B4399A"/>
    <w:rsid w:val="00B53292"/>
    <w:rsid w:val="00B556AE"/>
    <w:rsid w:val="00B56096"/>
    <w:rsid w:val="00B71442"/>
    <w:rsid w:val="00B72D83"/>
    <w:rsid w:val="00B77414"/>
    <w:rsid w:val="00B917E4"/>
    <w:rsid w:val="00BA7F35"/>
    <w:rsid w:val="00BB53B9"/>
    <w:rsid w:val="00BD66F9"/>
    <w:rsid w:val="00BE77B5"/>
    <w:rsid w:val="00BF4FA8"/>
    <w:rsid w:val="00C00D9F"/>
    <w:rsid w:val="00C023BE"/>
    <w:rsid w:val="00C07941"/>
    <w:rsid w:val="00C311FD"/>
    <w:rsid w:val="00C4791F"/>
    <w:rsid w:val="00C60587"/>
    <w:rsid w:val="00C63611"/>
    <w:rsid w:val="00C66E2E"/>
    <w:rsid w:val="00C66F5A"/>
    <w:rsid w:val="00C74861"/>
    <w:rsid w:val="00C8255D"/>
    <w:rsid w:val="00C92520"/>
    <w:rsid w:val="00CA2028"/>
    <w:rsid w:val="00CC7E78"/>
    <w:rsid w:val="00CD1D8E"/>
    <w:rsid w:val="00CD60A7"/>
    <w:rsid w:val="00CD701C"/>
    <w:rsid w:val="00CF1E72"/>
    <w:rsid w:val="00CF50AE"/>
    <w:rsid w:val="00CF724E"/>
    <w:rsid w:val="00D00D67"/>
    <w:rsid w:val="00D04993"/>
    <w:rsid w:val="00D27429"/>
    <w:rsid w:val="00D31729"/>
    <w:rsid w:val="00D35E10"/>
    <w:rsid w:val="00D475BC"/>
    <w:rsid w:val="00D5022F"/>
    <w:rsid w:val="00D54DE6"/>
    <w:rsid w:val="00D6511E"/>
    <w:rsid w:val="00D66FA3"/>
    <w:rsid w:val="00D83031"/>
    <w:rsid w:val="00D87017"/>
    <w:rsid w:val="00D91648"/>
    <w:rsid w:val="00D930EA"/>
    <w:rsid w:val="00D9603F"/>
    <w:rsid w:val="00D978E9"/>
    <w:rsid w:val="00DA3AD0"/>
    <w:rsid w:val="00DB4790"/>
    <w:rsid w:val="00DC06EB"/>
    <w:rsid w:val="00DC5748"/>
    <w:rsid w:val="00DD5676"/>
    <w:rsid w:val="00DE3586"/>
    <w:rsid w:val="00DE71E5"/>
    <w:rsid w:val="00DF72E0"/>
    <w:rsid w:val="00E0750B"/>
    <w:rsid w:val="00E10D5C"/>
    <w:rsid w:val="00E11376"/>
    <w:rsid w:val="00E20BDF"/>
    <w:rsid w:val="00E366E4"/>
    <w:rsid w:val="00E36869"/>
    <w:rsid w:val="00E41E9C"/>
    <w:rsid w:val="00E52CC1"/>
    <w:rsid w:val="00E67A53"/>
    <w:rsid w:val="00E745B1"/>
    <w:rsid w:val="00E865B5"/>
    <w:rsid w:val="00E971C4"/>
    <w:rsid w:val="00EA5285"/>
    <w:rsid w:val="00EB0CCF"/>
    <w:rsid w:val="00EB7909"/>
    <w:rsid w:val="00EC5940"/>
    <w:rsid w:val="00ED19B7"/>
    <w:rsid w:val="00ED3ED3"/>
    <w:rsid w:val="00EE0B88"/>
    <w:rsid w:val="00EF5723"/>
    <w:rsid w:val="00F05AB7"/>
    <w:rsid w:val="00F10711"/>
    <w:rsid w:val="00F147C5"/>
    <w:rsid w:val="00F242D8"/>
    <w:rsid w:val="00F24E7A"/>
    <w:rsid w:val="00F30147"/>
    <w:rsid w:val="00F37910"/>
    <w:rsid w:val="00F549C8"/>
    <w:rsid w:val="00F61830"/>
    <w:rsid w:val="00F61EED"/>
    <w:rsid w:val="00F81947"/>
    <w:rsid w:val="00F84E67"/>
    <w:rsid w:val="00F855FC"/>
    <w:rsid w:val="00F87A99"/>
    <w:rsid w:val="00FB49D4"/>
    <w:rsid w:val="00FC485D"/>
    <w:rsid w:val="00FC4C89"/>
    <w:rsid w:val="00FD1BF8"/>
    <w:rsid w:val="00FD4050"/>
    <w:rsid w:val="00FD6B4C"/>
    <w:rsid w:val="00FE3C51"/>
    <w:rsid w:val="00FE60FD"/>
    <w:rsid w:val="00FE79C5"/>
    <w:rsid w:val="00FF0FB0"/>
    <w:rsid w:val="00FF3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4F3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7B0E51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7B0E51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a5">
    <w:name w:val="Без интервала Знак"/>
    <w:link w:val="a6"/>
    <w:uiPriority w:val="99"/>
    <w:locked/>
    <w:rsid w:val="007B0E51"/>
    <w:rPr>
      <w:sz w:val="22"/>
      <w:szCs w:val="22"/>
      <w:lang w:val="ru-RU" w:eastAsia="en-US" w:bidi="ar-SA"/>
    </w:rPr>
  </w:style>
  <w:style w:type="paragraph" w:styleId="a6">
    <w:name w:val="No Spacing"/>
    <w:link w:val="a5"/>
    <w:uiPriority w:val="99"/>
    <w:qFormat/>
    <w:rsid w:val="007B0E51"/>
    <w:rPr>
      <w:sz w:val="22"/>
      <w:szCs w:val="22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</w:style>
  <w:style w:type="character" w:customStyle="1" w:styleId="ConsPlusNormal">
    <w:name w:val="ConsPlusNormal Знак"/>
    <w:link w:val="ConsPlusNormal0"/>
    <w:uiPriority w:val="99"/>
    <w:locked/>
    <w:rsid w:val="007B0E51"/>
    <w:rPr>
      <w:rFonts w:ascii="Arial" w:hAnsi="Arial" w:cs="Arial"/>
      <w:sz w:val="22"/>
      <w:szCs w:val="22"/>
      <w:lang w:val="ru-RU" w:eastAsia="ar-SA" w:bidi="ar-SA"/>
    </w:rPr>
  </w:style>
  <w:style w:type="paragraph" w:customStyle="1" w:styleId="ConsPlusNormal0">
    <w:name w:val="ConsPlusNormal"/>
    <w:link w:val="ConsPlusNormal"/>
    <w:uiPriority w:val="99"/>
    <w:rsid w:val="007B0E51"/>
    <w:pPr>
      <w:widowControl w:val="0"/>
      <w:suppressAutoHyphens/>
      <w:autoSpaceDE w:val="0"/>
      <w:ind w:firstLine="72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11">
    <w:name w:val="Текст1"/>
    <w:basedOn w:val="a"/>
    <w:uiPriority w:val="99"/>
    <w:rsid w:val="007B0E51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line="100" w:lineRule="atLeast"/>
    </w:pPr>
    <w:rPr>
      <w:rFonts w:eastAsia="SimSun"/>
      <w:b/>
      <w:bCs/>
      <w:kern w:val="2"/>
      <w:sz w:val="22"/>
      <w:szCs w:val="22"/>
      <w:lang w:eastAsia="ar-SA"/>
    </w:rPr>
  </w:style>
  <w:style w:type="character" w:styleId="a8">
    <w:name w:val="Hyperlink"/>
    <w:uiPriority w:val="99"/>
    <w:semiHidden/>
    <w:rsid w:val="007B0E51"/>
    <w:rPr>
      <w:rFonts w:cs="Times New Roman"/>
      <w:color w:val="0000FF"/>
      <w:u w:val="single"/>
    </w:rPr>
  </w:style>
  <w:style w:type="paragraph" w:customStyle="1" w:styleId="msolistparagraphbullet1gif">
    <w:name w:val="msolistparagraphbullet1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2gif">
    <w:name w:val="msolistparagraphbullet2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bullet3gif">
    <w:name w:val="msolistparagraphbullet3.gif"/>
    <w:basedOn w:val="a"/>
    <w:uiPriority w:val="99"/>
    <w:rsid w:val="007B0E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B49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endnote text"/>
    <w:basedOn w:val="a"/>
    <w:link w:val="aa"/>
    <w:uiPriority w:val="99"/>
    <w:semiHidden/>
    <w:rsid w:val="009B49DD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locked/>
    <w:rsid w:val="009B49DD"/>
    <w:rPr>
      <w:rFonts w:ascii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rsid w:val="001E4392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c">
    <w:name w:val="Верхний колонтитул Знак"/>
    <w:link w:val="ab"/>
    <w:uiPriority w:val="99"/>
    <w:rsid w:val="001E4392"/>
    <w:rPr>
      <w:rFonts w:ascii="Times New Roman" w:hAnsi="Times New Roman"/>
      <w:sz w:val="20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024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4F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24F34"/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af">
    <w:name w:val="Title"/>
    <w:basedOn w:val="a"/>
    <w:link w:val="af0"/>
    <w:qFormat/>
    <w:locked/>
    <w:rsid w:val="00024F34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0">
    <w:name w:val="Название Знак"/>
    <w:basedOn w:val="a0"/>
    <w:link w:val="af"/>
    <w:rsid w:val="00024F34"/>
    <w:rPr>
      <w:rFonts w:ascii="Times New Roman" w:hAnsi="Times New Roman"/>
      <w:sz w:val="28"/>
    </w:rPr>
  </w:style>
  <w:style w:type="table" w:styleId="af1">
    <w:name w:val="Table Grid"/>
    <w:basedOn w:val="a1"/>
    <w:uiPriority w:val="59"/>
    <w:locked/>
    <w:rsid w:val="0075444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semiHidden/>
    <w:unhideWhenUsed/>
    <w:rsid w:val="003451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45158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2137</TotalTime>
  <Pages>1</Pages>
  <Words>7951</Words>
  <Characters>45324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170</cp:revision>
  <cp:lastPrinted>2016-11-25T07:47:00Z</cp:lastPrinted>
  <dcterms:created xsi:type="dcterms:W3CDTF">2013-09-05T02:53:00Z</dcterms:created>
  <dcterms:modified xsi:type="dcterms:W3CDTF">2016-11-25T07:49:00Z</dcterms:modified>
</cp:coreProperties>
</file>