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4E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</w:t>
      </w:r>
      <w:r w:rsidR="00D0361D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>.11.2015 № 6</w:t>
      </w:r>
      <w:r w:rsidR="00D0361D">
        <w:rPr>
          <w:rFonts w:ascii="Times New Roman" w:hAnsi="Times New Roman"/>
          <w:sz w:val="20"/>
          <w:szCs w:val="20"/>
        </w:rPr>
        <w:t>87</w:t>
      </w:r>
      <w:r>
        <w:rPr>
          <w:rFonts w:ascii="Times New Roman" w:hAnsi="Times New Roman"/>
          <w:sz w:val="20"/>
          <w:szCs w:val="20"/>
        </w:rPr>
        <w:t>-п</w:t>
      </w:r>
    </w:p>
    <w:p w:rsidR="00052C16" w:rsidRDefault="00052C16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>»,  реализуемой в рамках муниципальной программы</w:t>
      </w:r>
      <w:r w:rsidR="00052C16"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Абанском районе» </w:t>
      </w: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E0484E" w:rsidRPr="00B75FBB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0484E" w:rsidRPr="00811A9F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>Перечень мероприятий подпрограммы «Обеспечение условий реализации программы»</w:t>
      </w:r>
    </w:p>
    <w:p w:rsidR="00E0484E" w:rsidRPr="00811A9F" w:rsidRDefault="00E0484E" w:rsidP="001E00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 xml:space="preserve"> с указанием объема средств на их реализацию и ожидаемых результатов</w:t>
      </w:r>
    </w:p>
    <w:tbl>
      <w:tblPr>
        <w:tblW w:w="15432" w:type="dxa"/>
        <w:tblInd w:w="93" w:type="dxa"/>
        <w:tblLayout w:type="fixed"/>
        <w:tblLook w:val="00A0"/>
      </w:tblPr>
      <w:tblGrid>
        <w:gridCol w:w="2544"/>
        <w:gridCol w:w="21"/>
        <w:gridCol w:w="1559"/>
        <w:gridCol w:w="839"/>
        <w:gridCol w:w="770"/>
        <w:gridCol w:w="1101"/>
        <w:gridCol w:w="771"/>
        <w:gridCol w:w="990"/>
        <w:gridCol w:w="990"/>
        <w:gridCol w:w="903"/>
        <w:gridCol w:w="87"/>
        <w:gridCol w:w="1047"/>
        <w:gridCol w:w="53"/>
        <w:gridCol w:w="1210"/>
        <w:gridCol w:w="14"/>
        <w:gridCol w:w="2516"/>
        <w:gridCol w:w="17"/>
      </w:tblGrid>
      <w:tr w:rsidR="00E0484E" w:rsidRPr="005F30A1" w:rsidTr="004B70BF">
        <w:trPr>
          <w:trHeight w:val="675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0484E" w:rsidRPr="005F30A1" w:rsidTr="004B70BF">
        <w:trPr>
          <w:trHeight w:val="1354"/>
        </w:trPr>
        <w:tc>
          <w:tcPr>
            <w:tcW w:w="2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условий для устойчивого развития отрасли «культура»</w:t>
            </w:r>
          </w:p>
        </w:tc>
      </w:tr>
      <w:tr w:rsidR="00E0484E" w:rsidRPr="005F30A1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84E" w:rsidRPr="005F30A1" w:rsidRDefault="00E0484E" w:rsidP="00AD5906">
            <w:pPr>
              <w:pStyle w:val="a5"/>
              <w:ind w:left="0" w:hanging="23"/>
              <w:rPr>
                <w:bCs/>
              </w:rPr>
            </w:pPr>
            <w:r w:rsidRPr="005F30A1">
              <w:t>Задача 1: Обеспечение эффективного управления в отрасли «культура» Абанского района.</w:t>
            </w:r>
          </w:p>
        </w:tc>
      </w:tr>
      <w:tr w:rsidR="00E0484E" w:rsidRPr="005F30A1" w:rsidTr="00AD6B65">
        <w:trPr>
          <w:gridAfter w:val="1"/>
          <w:wAfter w:w="17" w:type="dxa"/>
          <w:trHeight w:val="481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0804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0840246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D036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361D" w:rsidRPr="005F30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361D" w:rsidRPr="005F30A1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1 181,3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1 171,8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D0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0361D"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 352,4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5F30A1" w:rsidRDefault="00E0484E" w:rsidP="00AD6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E0484E" w:rsidRPr="005F30A1" w:rsidTr="00AD6B65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547" w:type="dxa"/>
            <w:gridSpan w:val="3"/>
            <w:vMerge w:val="restart"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6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5F30A1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2547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5F30A1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54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2: Обеспечение деятельности подведомственных учреждений</w:t>
            </w:r>
          </w:p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0113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0840991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D0361D" w:rsidP="00EA6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4 558,0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19712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3 080,9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2F78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3 056,1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D0361D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15 171,8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D0361D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D0361D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D0361D" w:rsidP="00D0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6 075,1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D0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0361D"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 782,7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1D56FB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EC6B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0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EC6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5F30A1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D0361D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1 348,0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D036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0361D"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 434,0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A95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5F30A1" w:rsidRDefault="005F30A1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4 727,1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5F30A1" w:rsidRDefault="00E0484E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30A1"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5F3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5F30A1" w:rsidRPr="005F30A1">
              <w:rPr>
                <w:rFonts w:ascii="Times New Roman" w:hAnsi="Times New Roman"/>
                <w:sz w:val="24"/>
                <w:szCs w:val="24"/>
                <w:lang w:eastAsia="ru-RU"/>
              </w:rPr>
              <w:t> 348,7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484E" w:rsidRPr="00B51BEF" w:rsidRDefault="00E0484E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484E" w:rsidRPr="00B75FBB" w:rsidRDefault="00E0484E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484E" w:rsidRDefault="00E0484E" w:rsidP="001E0064"/>
    <w:p w:rsidR="00E0484E" w:rsidRDefault="00E0484E"/>
    <w:sectPr w:rsidR="00E0484E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82F" w:rsidRDefault="0059382F" w:rsidP="006F501B">
      <w:pPr>
        <w:spacing w:after="0" w:line="240" w:lineRule="auto"/>
      </w:pPr>
      <w:r>
        <w:separator/>
      </w:r>
    </w:p>
  </w:endnote>
  <w:endnote w:type="continuationSeparator" w:id="0">
    <w:p w:rsidR="0059382F" w:rsidRDefault="0059382F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82F" w:rsidRDefault="0059382F" w:rsidP="006F501B">
      <w:pPr>
        <w:spacing w:after="0" w:line="240" w:lineRule="auto"/>
      </w:pPr>
      <w:r>
        <w:separator/>
      </w:r>
    </w:p>
  </w:footnote>
  <w:footnote w:type="continuationSeparator" w:id="0">
    <w:p w:rsidR="0059382F" w:rsidRDefault="0059382F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4E" w:rsidRDefault="00E0484E">
    <w:pPr>
      <w:pStyle w:val="a3"/>
      <w:jc w:val="center"/>
    </w:pPr>
  </w:p>
  <w:p w:rsidR="00E0484E" w:rsidRDefault="00E048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33C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C16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076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F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47F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6D9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5A0D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2F81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12E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6FB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1B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A9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802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70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46B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8DF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0DA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3D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329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578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0BF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1BF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82F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1"/>
    <w:rsid w:val="005F10F3"/>
    <w:rsid w:val="005F13B2"/>
    <w:rsid w:val="005F1512"/>
    <w:rsid w:val="005F1CA7"/>
    <w:rsid w:val="005F251E"/>
    <w:rsid w:val="005F2549"/>
    <w:rsid w:val="005F2C39"/>
    <w:rsid w:val="005F2C6E"/>
    <w:rsid w:val="005F30A1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E7D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0A5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0D32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2C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17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7D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1A9F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55C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6C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F2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6F49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3FAD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55F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2FB"/>
    <w:rsid w:val="00A95459"/>
    <w:rsid w:val="00A957E2"/>
    <w:rsid w:val="00A95BEE"/>
    <w:rsid w:val="00A95ECE"/>
    <w:rsid w:val="00A9638F"/>
    <w:rsid w:val="00A9654C"/>
    <w:rsid w:val="00A9679A"/>
    <w:rsid w:val="00A9727B"/>
    <w:rsid w:val="00A97323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5906"/>
    <w:rsid w:val="00AD60C8"/>
    <w:rsid w:val="00AD610E"/>
    <w:rsid w:val="00AD64AD"/>
    <w:rsid w:val="00AD6B65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3F2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15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9C5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BEF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07F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61D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201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4E2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66E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84E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CF6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3EA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BAD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57A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691B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0064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2015-11-26T06:39:00Z</cp:lastPrinted>
  <dcterms:created xsi:type="dcterms:W3CDTF">2014-05-13T05:57:00Z</dcterms:created>
  <dcterms:modified xsi:type="dcterms:W3CDTF">2015-11-26T06:39:00Z</dcterms:modified>
</cp:coreProperties>
</file>