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F9F" w:rsidRDefault="003C4F9F" w:rsidP="00F176C9">
      <w:pPr>
        <w:autoSpaceDE w:val="0"/>
        <w:autoSpaceDN w:val="0"/>
        <w:adjustRightInd w:val="0"/>
        <w:jc w:val="right"/>
        <w:outlineLvl w:val="0"/>
        <w:rPr>
          <w:sz w:val="26"/>
          <w:szCs w:val="26"/>
        </w:rPr>
      </w:pPr>
    </w:p>
    <w:p w:rsidR="003C0AC2" w:rsidRPr="006B46EF" w:rsidRDefault="003C0AC2" w:rsidP="00F176C9">
      <w:pPr>
        <w:autoSpaceDE w:val="0"/>
        <w:autoSpaceDN w:val="0"/>
        <w:adjustRightInd w:val="0"/>
        <w:jc w:val="right"/>
        <w:outlineLvl w:val="0"/>
        <w:rPr>
          <w:sz w:val="26"/>
          <w:szCs w:val="26"/>
        </w:rPr>
      </w:pPr>
      <w:r w:rsidRPr="006B46EF">
        <w:rPr>
          <w:sz w:val="26"/>
          <w:szCs w:val="26"/>
        </w:rPr>
        <w:t>Приложение N 3</w:t>
      </w:r>
    </w:p>
    <w:p w:rsidR="003C0AC2" w:rsidRPr="006B46EF" w:rsidRDefault="003C0AC2" w:rsidP="00F176C9">
      <w:pPr>
        <w:autoSpaceDE w:val="0"/>
        <w:autoSpaceDN w:val="0"/>
        <w:adjustRightInd w:val="0"/>
        <w:jc w:val="right"/>
        <w:outlineLvl w:val="0"/>
        <w:rPr>
          <w:sz w:val="26"/>
          <w:szCs w:val="26"/>
        </w:rPr>
      </w:pPr>
      <w:r w:rsidRPr="006B46EF">
        <w:rPr>
          <w:sz w:val="26"/>
          <w:szCs w:val="26"/>
        </w:rPr>
        <w:t xml:space="preserve">  к подпрограмме «Содействие развитию </w:t>
      </w:r>
    </w:p>
    <w:p w:rsidR="003C0AC2" w:rsidRPr="006B46EF" w:rsidRDefault="003C0AC2" w:rsidP="00F176C9">
      <w:pPr>
        <w:autoSpaceDE w:val="0"/>
        <w:autoSpaceDN w:val="0"/>
        <w:adjustRightInd w:val="0"/>
        <w:jc w:val="right"/>
        <w:outlineLvl w:val="0"/>
        <w:rPr>
          <w:sz w:val="26"/>
          <w:szCs w:val="26"/>
        </w:rPr>
      </w:pPr>
      <w:r w:rsidRPr="006B46EF">
        <w:rPr>
          <w:sz w:val="26"/>
          <w:szCs w:val="26"/>
        </w:rPr>
        <w:t xml:space="preserve">                                                                                субъектов малого и среднего </w:t>
      </w:r>
    </w:p>
    <w:p w:rsidR="003C0AC2" w:rsidRPr="006B46EF" w:rsidRDefault="003C0AC2" w:rsidP="00F176C9">
      <w:pPr>
        <w:autoSpaceDE w:val="0"/>
        <w:autoSpaceDN w:val="0"/>
        <w:adjustRightInd w:val="0"/>
        <w:jc w:val="right"/>
        <w:outlineLvl w:val="0"/>
        <w:rPr>
          <w:sz w:val="26"/>
          <w:szCs w:val="26"/>
        </w:rPr>
      </w:pPr>
      <w:r w:rsidRPr="006B46EF">
        <w:rPr>
          <w:sz w:val="26"/>
          <w:szCs w:val="26"/>
        </w:rPr>
        <w:t>предпринимательства в Абанском районе»</w:t>
      </w:r>
    </w:p>
    <w:p w:rsidR="003C0AC2" w:rsidRPr="006B46EF" w:rsidRDefault="003C0AC2" w:rsidP="005648AB">
      <w:pPr>
        <w:autoSpaceDE w:val="0"/>
        <w:autoSpaceDN w:val="0"/>
        <w:adjustRightInd w:val="0"/>
        <w:jc w:val="center"/>
        <w:outlineLvl w:val="0"/>
        <w:rPr>
          <w:sz w:val="26"/>
          <w:szCs w:val="26"/>
        </w:rPr>
      </w:pPr>
    </w:p>
    <w:p w:rsidR="003C0AC2" w:rsidRPr="006B46EF" w:rsidRDefault="003C0AC2" w:rsidP="005648AB">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Порядок</w:t>
      </w:r>
    </w:p>
    <w:p w:rsidR="003C0AC2" w:rsidRPr="006B46EF" w:rsidRDefault="003C0AC2" w:rsidP="005648AB">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 xml:space="preserve">и условия предоставления субсидий вновь созданным субъектам малого предпринимательства на возмещение части расходов, связанных с приобретением </w:t>
      </w:r>
    </w:p>
    <w:p w:rsidR="003C0AC2" w:rsidRPr="006B46EF" w:rsidRDefault="003C0AC2" w:rsidP="00652B2C">
      <w:pPr>
        <w:pStyle w:val="ConsPlusTitle"/>
        <w:jc w:val="center"/>
        <w:outlineLvl w:val="0"/>
        <w:rPr>
          <w:rFonts w:ascii="Times New Roman" w:hAnsi="Times New Roman" w:cs="Times New Roman"/>
          <w:b w:val="0"/>
          <w:bCs w:val="0"/>
          <w:sz w:val="26"/>
          <w:szCs w:val="26"/>
        </w:rPr>
      </w:pPr>
      <w:r w:rsidRPr="006B46EF">
        <w:rPr>
          <w:rFonts w:ascii="Times New Roman" w:hAnsi="Times New Roman" w:cs="Times New Roman"/>
          <w:b w:val="0"/>
          <w:bCs w:val="0"/>
          <w:sz w:val="26"/>
          <w:szCs w:val="26"/>
        </w:rPr>
        <w:t xml:space="preserve">и созданием основных средств и началом предпринимательской деятельности </w:t>
      </w:r>
    </w:p>
    <w:p w:rsidR="003C0AC2" w:rsidRPr="006B46EF" w:rsidRDefault="003C0AC2" w:rsidP="005648AB">
      <w:pPr>
        <w:autoSpaceDE w:val="0"/>
        <w:autoSpaceDN w:val="0"/>
        <w:adjustRightInd w:val="0"/>
        <w:jc w:val="center"/>
        <w:outlineLvl w:val="0"/>
        <w:rPr>
          <w:sz w:val="26"/>
          <w:szCs w:val="26"/>
        </w:rPr>
      </w:pPr>
    </w:p>
    <w:p w:rsidR="003C0AC2" w:rsidRDefault="003C0AC2" w:rsidP="006B46EF">
      <w:pPr>
        <w:autoSpaceDE w:val="0"/>
        <w:autoSpaceDN w:val="0"/>
        <w:adjustRightInd w:val="0"/>
        <w:jc w:val="center"/>
        <w:outlineLvl w:val="1"/>
        <w:rPr>
          <w:sz w:val="26"/>
          <w:szCs w:val="26"/>
        </w:rPr>
      </w:pPr>
      <w:r w:rsidRPr="006B46EF">
        <w:rPr>
          <w:sz w:val="26"/>
          <w:szCs w:val="26"/>
        </w:rPr>
        <w:t>1. Общие положения</w:t>
      </w:r>
    </w:p>
    <w:p w:rsidR="003C0AC2" w:rsidRPr="006B46EF" w:rsidRDefault="003C0AC2" w:rsidP="006B46EF">
      <w:pPr>
        <w:autoSpaceDE w:val="0"/>
        <w:autoSpaceDN w:val="0"/>
        <w:adjustRightInd w:val="0"/>
        <w:jc w:val="center"/>
        <w:outlineLvl w:val="1"/>
        <w:rPr>
          <w:sz w:val="26"/>
          <w:szCs w:val="26"/>
        </w:rPr>
      </w:pPr>
    </w:p>
    <w:p w:rsidR="003C0AC2" w:rsidRPr="003D4838" w:rsidRDefault="003C0AC2" w:rsidP="005648AB">
      <w:pPr>
        <w:autoSpaceDE w:val="0"/>
        <w:autoSpaceDN w:val="0"/>
        <w:adjustRightInd w:val="0"/>
        <w:ind w:firstLine="540"/>
        <w:jc w:val="both"/>
        <w:outlineLvl w:val="1"/>
        <w:rPr>
          <w:sz w:val="28"/>
          <w:szCs w:val="28"/>
        </w:rPr>
      </w:pPr>
      <w:r w:rsidRPr="006B46EF">
        <w:rPr>
          <w:sz w:val="26"/>
          <w:szCs w:val="26"/>
        </w:rPr>
        <w:t>1.1. Порядок и условия предоставления субсидий вновь созданным субъектам малого предпринимательства на возмещение части расходов</w:t>
      </w:r>
      <w:r w:rsidRPr="003D4838">
        <w:rPr>
          <w:sz w:val="28"/>
          <w:szCs w:val="28"/>
        </w:rPr>
        <w:t>,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Для целей настоящего Порядка используются следующие понятия:</w:t>
      </w:r>
    </w:p>
    <w:p w:rsidR="003C0AC2" w:rsidRPr="003D4838" w:rsidRDefault="003C0AC2" w:rsidP="003D4838">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w:t>
      </w:r>
      <w:r>
        <w:rPr>
          <w:sz w:val="28"/>
          <w:szCs w:val="28"/>
        </w:rPr>
        <w:t xml:space="preserve"> (</w:t>
      </w:r>
      <w:r w:rsidRPr="003D4838">
        <w:rPr>
          <w:sz w:val="28"/>
          <w:szCs w:val="28"/>
        </w:rPr>
        <w:t>далее – Администрация);</w:t>
      </w:r>
    </w:p>
    <w:p w:rsidR="003C0AC2" w:rsidRDefault="003C0AC2" w:rsidP="00652B2C">
      <w:pPr>
        <w:pStyle w:val="ConsPlusTitle"/>
        <w:widowControl/>
        <w:ind w:firstLine="540"/>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заявитель – субъект малого и (или) среднего предпринимательства, обратившийся с заявкой о предоставлении субсидии;</w:t>
      </w:r>
    </w:p>
    <w:p w:rsidR="003C0AC2" w:rsidRPr="00C11F86" w:rsidRDefault="003C0AC2" w:rsidP="003D4838">
      <w:pPr>
        <w:autoSpaceDE w:val="0"/>
        <w:autoSpaceDN w:val="0"/>
        <w:adjustRightInd w:val="0"/>
        <w:ind w:firstLine="540"/>
        <w:jc w:val="both"/>
        <w:rPr>
          <w:sz w:val="28"/>
          <w:szCs w:val="28"/>
        </w:rPr>
      </w:pP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3C0AC2" w:rsidRPr="003D4838" w:rsidRDefault="003C0AC2"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основные средства</w:t>
      </w:r>
      <w:r>
        <w:rPr>
          <w:rFonts w:ascii="Times New Roman" w:hAnsi="Times New Roman" w:cs="Times New Roman"/>
          <w:b w:val="0"/>
          <w:bCs w:val="0"/>
          <w:sz w:val="28"/>
          <w:szCs w:val="28"/>
        </w:rPr>
        <w:t xml:space="preserve"> </w:t>
      </w:r>
      <w:r w:rsidRPr="003D4838">
        <w:rPr>
          <w:rFonts w:ascii="Times New Roman" w:hAnsi="Times New Roman" w:cs="Times New Roman"/>
          <w:b w:val="0"/>
          <w:bCs w:val="0"/>
          <w:sz w:val="28"/>
          <w:szCs w:val="28"/>
        </w:rPr>
        <w:t xml:space="preserve">-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w:t>
      </w:r>
      <w:r w:rsidRPr="003D4838">
        <w:rPr>
          <w:rFonts w:ascii="Times New Roman" w:hAnsi="Times New Roman" w:cs="Times New Roman"/>
          <w:b w:val="0"/>
          <w:bCs w:val="0"/>
          <w:sz w:val="28"/>
          <w:szCs w:val="28"/>
        </w:rPr>
        <w:lastRenderedPageBreak/>
        <w:t>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3C0AC2" w:rsidRPr="003D4838" w:rsidRDefault="003C0AC2" w:rsidP="005648AB">
      <w:pPr>
        <w:autoSpaceDE w:val="0"/>
        <w:autoSpaceDN w:val="0"/>
        <w:adjustRightInd w:val="0"/>
        <w:ind w:firstLine="540"/>
        <w:jc w:val="both"/>
        <w:outlineLvl w:val="1"/>
        <w:rPr>
          <w:sz w:val="28"/>
          <w:szCs w:val="28"/>
        </w:rPr>
      </w:pPr>
    </w:p>
    <w:p w:rsidR="003C0AC2" w:rsidRDefault="003C0AC2" w:rsidP="005648AB">
      <w:pPr>
        <w:autoSpaceDE w:val="0"/>
        <w:autoSpaceDN w:val="0"/>
        <w:adjustRightInd w:val="0"/>
        <w:jc w:val="center"/>
        <w:outlineLvl w:val="1"/>
        <w:rPr>
          <w:sz w:val="28"/>
          <w:szCs w:val="28"/>
        </w:rPr>
      </w:pPr>
      <w:r w:rsidRPr="003D4838">
        <w:rPr>
          <w:sz w:val="28"/>
          <w:szCs w:val="28"/>
        </w:rPr>
        <w:t xml:space="preserve">2. </w:t>
      </w:r>
      <w:r>
        <w:rPr>
          <w:sz w:val="28"/>
          <w:szCs w:val="28"/>
        </w:rPr>
        <w:t>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w:t>
      </w:r>
      <w:r w:rsidRPr="003D4838">
        <w:rPr>
          <w:sz w:val="28"/>
          <w:szCs w:val="28"/>
        </w:rPr>
        <w:t>,</w:t>
      </w:r>
      <w:r>
        <w:rPr>
          <w:sz w:val="28"/>
          <w:szCs w:val="28"/>
        </w:rPr>
        <w:t xml:space="preserve"> и категорий </w:t>
      </w:r>
    </w:p>
    <w:p w:rsidR="003C0AC2" w:rsidRDefault="003C0AC2" w:rsidP="005648AB">
      <w:pPr>
        <w:autoSpaceDE w:val="0"/>
        <w:autoSpaceDN w:val="0"/>
        <w:adjustRightInd w:val="0"/>
        <w:jc w:val="center"/>
        <w:outlineLvl w:val="1"/>
        <w:rPr>
          <w:sz w:val="28"/>
          <w:szCs w:val="28"/>
        </w:rPr>
      </w:pPr>
      <w:r>
        <w:rPr>
          <w:sz w:val="28"/>
          <w:szCs w:val="28"/>
        </w:rPr>
        <w:t>физических лиц – учредителей юридических лиц</w:t>
      </w:r>
      <w:r w:rsidRPr="003D4838">
        <w:rPr>
          <w:sz w:val="28"/>
          <w:szCs w:val="28"/>
        </w:rPr>
        <w:t>,</w:t>
      </w:r>
      <w:r>
        <w:rPr>
          <w:sz w:val="28"/>
          <w:szCs w:val="28"/>
        </w:rPr>
        <w:t xml:space="preserve"> являющихся субъектами малого предпринимательства, относящихся к приоритетной целевой группе </w:t>
      </w:r>
      <w:r w:rsidRPr="003D4838">
        <w:rPr>
          <w:sz w:val="28"/>
          <w:szCs w:val="28"/>
        </w:rPr>
        <w:t xml:space="preserve"> </w:t>
      </w:r>
    </w:p>
    <w:p w:rsidR="003C0AC2" w:rsidRPr="003D4838" w:rsidRDefault="003C0AC2" w:rsidP="00DA5F54">
      <w:pPr>
        <w:autoSpaceDE w:val="0"/>
        <w:autoSpaceDN w:val="0"/>
        <w:adjustRightInd w:val="0"/>
        <w:jc w:val="center"/>
        <w:outlineLvl w:val="1"/>
        <w:rPr>
          <w:sz w:val="28"/>
          <w:szCs w:val="28"/>
        </w:rPr>
      </w:pP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3C0AC2" w:rsidRPr="003D4838" w:rsidRDefault="003C0AC2" w:rsidP="00671D4B">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3C0AC2" w:rsidRPr="003D4838" w:rsidRDefault="003C0AC2" w:rsidP="00671D4B">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3C0AC2" w:rsidRPr="003D4838" w:rsidRDefault="003C0AC2"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холодильного оборудования;</w:t>
      </w:r>
    </w:p>
    <w:p w:rsidR="003C0AC2" w:rsidRPr="003D4838" w:rsidRDefault="003C0AC2" w:rsidP="00467CE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3C0AC2" w:rsidRPr="003D4838" w:rsidRDefault="003C0AC2" w:rsidP="005648A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D4838">
        <w:rPr>
          <w:rFonts w:ascii="Times New Roman" w:hAnsi="Times New Roman" w:cs="Times New Roman"/>
          <w:sz w:val="28"/>
          <w:szCs w:val="28"/>
        </w:rPr>
        <w:t>расходы на приобретение специализированного или иного оборудования  для  оказания бытовых услуг населению;</w:t>
      </w:r>
    </w:p>
    <w:p w:rsidR="003C0AC2" w:rsidRPr="003D4838" w:rsidRDefault="003C0AC2" w:rsidP="00997DC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lastRenderedPageBreak/>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а) зарегистрированные безработные и образованные ими юридические лица, </w:t>
      </w:r>
      <w:r w:rsidRPr="0087278C">
        <w:rPr>
          <w:sz w:val="27"/>
          <w:szCs w:val="27"/>
        </w:rPr>
        <w:br/>
        <w:t>в уставном капитале которых доля, принадлежащая физическим лицам, составляет более 50%;</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б)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w:t>
      </w:r>
      <w:r w:rsidRPr="0087278C">
        <w:rPr>
          <w:sz w:val="27"/>
          <w:szCs w:val="27"/>
        </w:rPr>
        <w:br/>
        <w:t>не превышает 35 лет, неполные семьи, многодетные семьи, семьи воспитывающие детей инвалидов;</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в)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г) жители монопрофильных муниципальных образований (моногородов), работники градообразующих предприятий;</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д) военнослужащие, уволенные в запас в связи с сокращением Вооруженных сил Российской Федерации;</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е) физические лица в возрасте до 30 лет (включительно); юридические лица, </w:t>
      </w:r>
      <w:r w:rsidRPr="0087278C">
        <w:rPr>
          <w:sz w:val="27"/>
          <w:szCs w:val="27"/>
        </w:rPr>
        <w:br/>
        <w:t xml:space="preserve">в уставном капитале которых доля, принадлежащая физическим лицам в возрасте </w:t>
      </w:r>
      <w:r w:rsidRPr="0087278C">
        <w:rPr>
          <w:sz w:val="27"/>
          <w:szCs w:val="27"/>
        </w:rPr>
        <w:br/>
        <w:t>до 30 лет (включительно), составляет более 50%;</w:t>
      </w:r>
    </w:p>
    <w:p w:rsidR="003C0AC2" w:rsidRPr="0087278C" w:rsidRDefault="003C0AC2" w:rsidP="0087278C">
      <w:pPr>
        <w:autoSpaceDE w:val="0"/>
        <w:autoSpaceDN w:val="0"/>
        <w:adjustRightInd w:val="0"/>
        <w:ind w:firstLine="540"/>
        <w:jc w:val="both"/>
        <w:outlineLvl w:val="1"/>
        <w:rPr>
          <w:sz w:val="27"/>
          <w:szCs w:val="27"/>
        </w:rPr>
      </w:pPr>
      <w:r w:rsidRPr="0087278C">
        <w:rPr>
          <w:sz w:val="27"/>
          <w:szCs w:val="27"/>
        </w:rPr>
        <w:t xml:space="preserve">      ж) субъекты малого и среднего предпринимательства, относящиеся </w:t>
      </w:r>
      <w:r w:rsidRPr="0087278C">
        <w:rPr>
          <w:sz w:val="27"/>
          <w:szCs w:val="27"/>
        </w:rPr>
        <w:br/>
        <w:t>к социальному предпринимательству;</w:t>
      </w:r>
    </w:p>
    <w:p w:rsidR="003C0AC2" w:rsidRPr="0087278C" w:rsidRDefault="003C0AC2" w:rsidP="0087278C">
      <w:pPr>
        <w:autoSpaceDE w:val="0"/>
        <w:autoSpaceDN w:val="0"/>
        <w:adjustRightInd w:val="0"/>
        <w:ind w:left="284" w:right="140" w:firstLine="720"/>
        <w:jc w:val="both"/>
        <w:rPr>
          <w:sz w:val="27"/>
          <w:szCs w:val="27"/>
        </w:rPr>
      </w:pPr>
      <w:r w:rsidRPr="0087278C">
        <w:rPr>
          <w:sz w:val="27"/>
          <w:szCs w:val="27"/>
        </w:rPr>
        <w:t xml:space="preserve">з) другие приоритетные группы, определенные государственными программами (подпрограммами) субъекта Российской Федерации </w:t>
      </w:r>
      <w:r w:rsidRPr="0087278C">
        <w:rPr>
          <w:sz w:val="27"/>
          <w:szCs w:val="27"/>
        </w:rPr>
        <w:br/>
        <w:t>или муниципальными программами, содержащей мероприятия, направленные на развитие малого и среднего предпринимательства.</w:t>
      </w:r>
    </w:p>
    <w:p w:rsidR="003C0AC2" w:rsidRPr="00CD0AFA" w:rsidRDefault="003C0AC2" w:rsidP="0087278C">
      <w:pPr>
        <w:autoSpaceDE w:val="0"/>
        <w:autoSpaceDN w:val="0"/>
        <w:adjustRightInd w:val="0"/>
        <w:ind w:left="284" w:right="140" w:firstLine="720"/>
        <w:jc w:val="both"/>
        <w:rPr>
          <w:b/>
          <w:bCs/>
          <w:color w:val="FF0000"/>
          <w:sz w:val="27"/>
          <w:szCs w:val="27"/>
        </w:rPr>
      </w:pPr>
    </w:p>
    <w:p w:rsidR="003C0AC2" w:rsidRPr="003D4838" w:rsidRDefault="003C0AC2" w:rsidP="005648AB">
      <w:pPr>
        <w:autoSpaceDE w:val="0"/>
        <w:autoSpaceDN w:val="0"/>
        <w:adjustRightInd w:val="0"/>
        <w:jc w:val="center"/>
        <w:outlineLvl w:val="1"/>
        <w:rPr>
          <w:sz w:val="28"/>
          <w:szCs w:val="28"/>
        </w:rPr>
      </w:pPr>
      <w:r w:rsidRPr="003D4838">
        <w:rPr>
          <w:sz w:val="28"/>
          <w:szCs w:val="28"/>
        </w:rPr>
        <w:t xml:space="preserve">3. </w:t>
      </w:r>
      <w:r>
        <w:rPr>
          <w:sz w:val="28"/>
          <w:szCs w:val="28"/>
        </w:rPr>
        <w:t>Условия предоставления субсидий</w:t>
      </w:r>
    </w:p>
    <w:p w:rsidR="003C0AC2" w:rsidRPr="003D4838" w:rsidRDefault="003C0AC2" w:rsidP="005648AB">
      <w:pPr>
        <w:autoSpaceDE w:val="0"/>
        <w:autoSpaceDN w:val="0"/>
        <w:adjustRightInd w:val="0"/>
        <w:ind w:firstLine="540"/>
        <w:jc w:val="both"/>
        <w:outlineLvl w:val="1"/>
        <w:rPr>
          <w:sz w:val="28"/>
          <w:szCs w:val="28"/>
        </w:rPr>
      </w:pPr>
    </w:p>
    <w:p w:rsidR="003C0AC2" w:rsidRPr="00C11F86" w:rsidRDefault="003C0AC2" w:rsidP="00300B85">
      <w:pPr>
        <w:ind w:firstLine="708"/>
        <w:jc w:val="both"/>
        <w:rPr>
          <w:sz w:val="28"/>
          <w:szCs w:val="28"/>
        </w:rPr>
      </w:pPr>
      <w:r w:rsidRPr="003D4838">
        <w:rPr>
          <w:sz w:val="28"/>
          <w:szCs w:val="28"/>
        </w:rPr>
        <w:t xml:space="preserve">3.1. </w:t>
      </w:r>
      <w:r w:rsidRPr="00C11F86">
        <w:rPr>
          <w:sz w:val="28"/>
          <w:szCs w:val="28"/>
        </w:rPr>
        <w:t>Условиями предоставления субсидии являются:</w:t>
      </w:r>
    </w:p>
    <w:p w:rsidR="003C0AC2" w:rsidRPr="00C11F86" w:rsidRDefault="003C0AC2" w:rsidP="00DA2084">
      <w:pPr>
        <w:jc w:val="both"/>
        <w:rPr>
          <w:sz w:val="28"/>
          <w:szCs w:val="28"/>
        </w:rPr>
      </w:pPr>
      <w:r w:rsidRPr="00C11F86">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3C0AC2" w:rsidRPr="00C11F86" w:rsidRDefault="003C0AC2" w:rsidP="00DA2084">
      <w:pPr>
        <w:autoSpaceDE w:val="0"/>
        <w:autoSpaceDN w:val="0"/>
        <w:adjustRightInd w:val="0"/>
        <w:ind w:firstLine="540"/>
        <w:jc w:val="both"/>
        <w:outlineLvl w:val="1"/>
        <w:rPr>
          <w:sz w:val="28"/>
          <w:szCs w:val="28"/>
        </w:rPr>
      </w:pPr>
      <w:r w:rsidRPr="00C11F86">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3C0AC2" w:rsidRPr="00C11F86" w:rsidRDefault="003C0AC2"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3C0AC2" w:rsidRPr="00C11F86" w:rsidRDefault="003C0AC2" w:rsidP="00DA2084">
      <w:pPr>
        <w:jc w:val="both"/>
        <w:rPr>
          <w:sz w:val="28"/>
          <w:szCs w:val="28"/>
        </w:rPr>
      </w:pPr>
      <w:r w:rsidRPr="00C11F86">
        <w:rPr>
          <w:sz w:val="28"/>
          <w:szCs w:val="28"/>
        </w:rPr>
        <w:t xml:space="preserve">          представление в полном объеме документов, обозначенных в пункте </w:t>
      </w:r>
      <w:r>
        <w:rPr>
          <w:sz w:val="28"/>
          <w:szCs w:val="28"/>
        </w:rPr>
        <w:t>4.1.</w:t>
      </w:r>
      <w:r w:rsidRPr="00C11F86">
        <w:rPr>
          <w:sz w:val="28"/>
          <w:szCs w:val="28"/>
        </w:rPr>
        <w:t xml:space="preserve"> настоящего Порядка.    </w:t>
      </w:r>
    </w:p>
    <w:p w:rsidR="003C0AC2" w:rsidRPr="003D4838" w:rsidRDefault="003C0AC2" w:rsidP="00E10A7E">
      <w:pPr>
        <w:pStyle w:val="a3"/>
        <w:tabs>
          <w:tab w:val="left" w:pos="700"/>
        </w:tabs>
      </w:pPr>
      <w:r>
        <w:lastRenderedPageBreak/>
        <w:tab/>
      </w:r>
      <w:r w:rsidRPr="003D4838">
        <w:t>3.2</w:t>
      </w:r>
      <w:r>
        <w:t>.</w:t>
      </w:r>
      <w:r w:rsidRPr="003D4838">
        <w:t xml:space="preserve">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r>
        <w:t xml:space="preserve"> </w:t>
      </w:r>
      <w:r w:rsidRPr="003D4838">
        <w:t xml:space="preserve">Субсидии субъектам малого предпринимательства, осуществляющим розничную и оптовую торговлю, должны составлять не более </w:t>
      </w:r>
      <w:r w:rsidRPr="00764516">
        <w:t>50</w:t>
      </w:r>
      <w:r w:rsidRPr="003D4838">
        <w:t xml:space="preserve"> % от общей суммы бюджетных средств, направленных на реализацию данного мероприятия.    </w:t>
      </w:r>
    </w:p>
    <w:p w:rsidR="003C0AC2" w:rsidRPr="006C7F4A" w:rsidRDefault="003C0AC2" w:rsidP="00300B85">
      <w:pPr>
        <w:pStyle w:val="a3"/>
        <w:ind w:firstLine="708"/>
      </w:pPr>
      <w:r w:rsidRPr="006C7F4A">
        <w:t xml:space="preserve">При условии поступления денежных средств краевого и федерального бюджетов по итогам конкурса по отбору муниципальных программ дляпредоставления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максимальный размер субсидии одному субъекту малого предпринимательства составляет не более </w:t>
      </w:r>
      <w:r>
        <w:t>300</w:t>
      </w:r>
      <w:r w:rsidRPr="006C7F4A">
        <w:t xml:space="preserve">,0 тысяч рублей. </w:t>
      </w:r>
    </w:p>
    <w:p w:rsidR="003C0AC2" w:rsidRPr="003D4838" w:rsidRDefault="003C0AC2" w:rsidP="00300B85">
      <w:pPr>
        <w:autoSpaceDE w:val="0"/>
        <w:autoSpaceDN w:val="0"/>
        <w:adjustRightInd w:val="0"/>
        <w:ind w:firstLine="708"/>
        <w:jc w:val="both"/>
        <w:outlineLvl w:val="0"/>
        <w:rPr>
          <w:sz w:val="28"/>
          <w:szCs w:val="28"/>
        </w:rPr>
      </w:pPr>
      <w:r w:rsidRPr="003D4838">
        <w:rPr>
          <w:sz w:val="28"/>
          <w:szCs w:val="28"/>
        </w:rPr>
        <w:t xml:space="preserve">3.3. Предоставление субсидий получателям производится в пределах средств, предусмотренных на эти цели  Программой и решением сессии </w:t>
      </w:r>
      <w:r>
        <w:rPr>
          <w:sz w:val="28"/>
          <w:szCs w:val="28"/>
        </w:rPr>
        <w:t xml:space="preserve">Абанского </w:t>
      </w:r>
      <w:r w:rsidRPr="003D4838">
        <w:rPr>
          <w:sz w:val="28"/>
          <w:szCs w:val="28"/>
        </w:rPr>
        <w:t>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3C0AC2" w:rsidRPr="003D4838" w:rsidRDefault="003C0AC2" w:rsidP="00300B85">
      <w:pPr>
        <w:autoSpaceDE w:val="0"/>
        <w:autoSpaceDN w:val="0"/>
        <w:adjustRightInd w:val="0"/>
        <w:ind w:firstLine="540"/>
        <w:jc w:val="both"/>
        <w:outlineLvl w:val="0"/>
        <w:rPr>
          <w:sz w:val="28"/>
          <w:szCs w:val="28"/>
        </w:rPr>
      </w:pPr>
      <w:r w:rsidRPr="003D4838">
        <w:rPr>
          <w:sz w:val="28"/>
          <w:szCs w:val="28"/>
        </w:rPr>
        <w:t xml:space="preserve">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(от 20 до </w:t>
      </w:r>
      <w:r>
        <w:rPr>
          <w:sz w:val="28"/>
          <w:szCs w:val="28"/>
        </w:rPr>
        <w:t>40</w:t>
      </w:r>
      <w:r w:rsidRPr="003D4838">
        <w:rPr>
          <w:sz w:val="28"/>
          <w:szCs w:val="28"/>
        </w:rPr>
        <w:t xml:space="preserve"> часов) по вопросам организации и ведения предпринимательской деятельности и при</w:t>
      </w:r>
      <w:r>
        <w:rPr>
          <w:sz w:val="28"/>
          <w:szCs w:val="28"/>
        </w:rPr>
        <w:t xml:space="preserve"> </w:t>
      </w:r>
      <w:r w:rsidRPr="003D4838">
        <w:rPr>
          <w:sz w:val="28"/>
          <w:szCs w:val="28"/>
        </w:rPr>
        <w:t xml:space="preserve">наличии </w:t>
      </w:r>
      <w:r w:rsidRPr="00CF03CB">
        <w:rPr>
          <w:sz w:val="28"/>
          <w:szCs w:val="28"/>
        </w:rPr>
        <w:t>бизнес-проекта,</w:t>
      </w:r>
      <w:r>
        <w:rPr>
          <w:sz w:val="28"/>
          <w:szCs w:val="28"/>
        </w:rPr>
        <w:t xml:space="preserve"> </w:t>
      </w:r>
      <w:r w:rsidRPr="003D4838">
        <w:rPr>
          <w:sz w:val="28"/>
          <w:szCs w:val="28"/>
        </w:rPr>
        <w:t>а также при отсутствии у субъектов малого предпринимательства</w:t>
      </w:r>
      <w:r>
        <w:rPr>
          <w:sz w:val="28"/>
          <w:szCs w:val="28"/>
        </w:rPr>
        <w:t xml:space="preserve"> </w:t>
      </w:r>
      <w:r w:rsidRPr="003D4838">
        <w:rPr>
          <w:sz w:val="28"/>
          <w:szCs w:val="28"/>
        </w:rPr>
        <w:t xml:space="preserve">просроченной задолженности по налоговым и иным обязательным платежам в систему Российской </w:t>
      </w:r>
      <w:r>
        <w:rPr>
          <w:sz w:val="28"/>
          <w:szCs w:val="28"/>
        </w:rPr>
        <w:t>Ф</w:t>
      </w:r>
      <w:r w:rsidRPr="003D4838">
        <w:rPr>
          <w:sz w:val="28"/>
          <w:szCs w:val="28"/>
        </w:rPr>
        <w:t xml:space="preserve">едерации. </w:t>
      </w:r>
      <w:r w:rsidRPr="00CD0AFA">
        <w:rPr>
          <w:sz w:val="27"/>
          <w:szCs w:val="27"/>
        </w:rPr>
        <w:t>Прохождение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переподготовки)</w:t>
      </w:r>
      <w:r>
        <w:rPr>
          <w:sz w:val="27"/>
          <w:szCs w:val="27"/>
        </w:rPr>
        <w:t>.</w:t>
      </w:r>
    </w:p>
    <w:p w:rsidR="003C0AC2" w:rsidRPr="003D4838" w:rsidRDefault="003C0AC2" w:rsidP="00DF1895">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3C0AC2" w:rsidRDefault="003C0AC2" w:rsidP="001C627F">
      <w:pPr>
        <w:autoSpaceDE w:val="0"/>
        <w:autoSpaceDN w:val="0"/>
        <w:adjustRightInd w:val="0"/>
        <w:jc w:val="center"/>
        <w:outlineLvl w:val="1"/>
        <w:rPr>
          <w:sz w:val="28"/>
          <w:szCs w:val="28"/>
        </w:rPr>
      </w:pPr>
    </w:p>
    <w:p w:rsidR="003C0AC2" w:rsidRDefault="003C0AC2" w:rsidP="001C627F">
      <w:pPr>
        <w:autoSpaceDE w:val="0"/>
        <w:autoSpaceDN w:val="0"/>
        <w:adjustRightInd w:val="0"/>
        <w:jc w:val="center"/>
        <w:outlineLvl w:val="1"/>
        <w:rPr>
          <w:sz w:val="28"/>
          <w:szCs w:val="28"/>
        </w:rPr>
      </w:pPr>
      <w:r w:rsidRPr="003D4838">
        <w:rPr>
          <w:sz w:val="28"/>
          <w:szCs w:val="28"/>
        </w:rPr>
        <w:lastRenderedPageBreak/>
        <w:t xml:space="preserve">4. </w:t>
      </w:r>
      <w:r>
        <w:rPr>
          <w:sz w:val="28"/>
          <w:szCs w:val="28"/>
        </w:rPr>
        <w:t>Порядок предоставления субсидий</w:t>
      </w:r>
    </w:p>
    <w:p w:rsidR="003C0AC2" w:rsidRPr="003D4838" w:rsidRDefault="003C0AC2" w:rsidP="001C627F">
      <w:pPr>
        <w:autoSpaceDE w:val="0"/>
        <w:autoSpaceDN w:val="0"/>
        <w:adjustRightInd w:val="0"/>
        <w:jc w:val="center"/>
        <w:outlineLvl w:val="1"/>
        <w:rPr>
          <w:sz w:val="28"/>
          <w:szCs w:val="28"/>
        </w:rPr>
      </w:pP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r>
        <w:rPr>
          <w:sz w:val="28"/>
          <w:szCs w:val="28"/>
        </w:rPr>
        <w:t xml:space="preserve"> </w:t>
      </w:r>
      <w:r w:rsidRPr="0021729E">
        <w:rPr>
          <w:sz w:val="28"/>
          <w:szCs w:val="28"/>
        </w:rPr>
        <w:t>(предоставляется по инициативе заявителя);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w:t>
      </w:r>
      <w:r>
        <w:rPr>
          <w:sz w:val="28"/>
          <w:szCs w:val="28"/>
        </w:rPr>
        <w:t xml:space="preserve"> (предоставляется по инициативе заявителя)</w:t>
      </w:r>
      <w:r w:rsidRPr="003D4838">
        <w:rPr>
          <w:sz w:val="28"/>
          <w:szCs w:val="28"/>
        </w:rPr>
        <w:t xml:space="preserve">; </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 xml:space="preserve">копии договоров купли-продажи товаров </w:t>
      </w:r>
      <w:r w:rsidRPr="006F515D">
        <w:rPr>
          <w:color w:val="000000"/>
          <w:sz w:val="28"/>
          <w:szCs w:val="28"/>
        </w:rPr>
        <w:t>(выполнения работ, оказания услуг),</w:t>
      </w:r>
      <w:r w:rsidRPr="003D4838">
        <w:rPr>
          <w:sz w:val="28"/>
          <w:szCs w:val="28"/>
        </w:rPr>
        <w:t xml:space="preserve">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 xml:space="preserve">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w:t>
      </w:r>
      <w:r w:rsidRPr="00D05C38">
        <w:rPr>
          <w:color w:val="000000"/>
          <w:sz w:val="28"/>
          <w:szCs w:val="28"/>
        </w:rPr>
        <w:t xml:space="preserve">предусмотренных </w:t>
      </w:r>
      <w:r w:rsidRPr="003D4838">
        <w:rPr>
          <w:sz w:val="28"/>
          <w:szCs w:val="28"/>
        </w:rPr>
        <w:t>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lastRenderedPageBreak/>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r>
        <w:rPr>
          <w:sz w:val="28"/>
          <w:szCs w:val="28"/>
        </w:rPr>
        <w:t>.</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3C0AC2" w:rsidRDefault="003C0AC2" w:rsidP="00300B85">
      <w:pPr>
        <w:pStyle w:val="a3"/>
        <w:ind w:firstLine="540"/>
      </w:pPr>
      <w:r w:rsidRPr="003D4838">
        <w:t xml:space="preserve">4.4. </w:t>
      </w:r>
      <w:r>
        <w:t>Администрация Абанского района</w:t>
      </w:r>
      <w:r w:rsidRPr="003D4838">
        <w:t xml:space="preserve"> в течение 30 дней со дня регистрации заявки рассматривает поступившие документы и</w:t>
      </w:r>
      <w:r>
        <w:t xml:space="preserve"> принимает</w:t>
      </w:r>
      <w:r w:rsidRPr="003D4838">
        <w:t xml:space="preserve">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w:t>
      </w:r>
    </w:p>
    <w:p w:rsidR="003C0AC2" w:rsidRDefault="003C0AC2" w:rsidP="003E1095">
      <w:pPr>
        <w:autoSpaceDE w:val="0"/>
        <w:autoSpaceDN w:val="0"/>
        <w:adjustRightInd w:val="0"/>
        <w:ind w:firstLine="540"/>
        <w:jc w:val="both"/>
        <w:outlineLvl w:val="0"/>
        <w:rPr>
          <w:sz w:val="28"/>
          <w:szCs w:val="28"/>
        </w:rPr>
      </w:pPr>
      <w:r>
        <w:rPr>
          <w:sz w:val="28"/>
          <w:szCs w:val="28"/>
        </w:rPr>
        <w:t>Администрация Абанского района осуществляет оценку заявок с применением критериев оценки заявок, установленных приложением №5 к настоящему Порядку (далее-критерии).</w:t>
      </w:r>
    </w:p>
    <w:p w:rsidR="003C0AC2" w:rsidRPr="00AC78D4" w:rsidRDefault="003C0AC2" w:rsidP="00474038">
      <w:pPr>
        <w:pStyle w:val="a3"/>
        <w:ind w:firstLine="540"/>
      </w:pPr>
      <w:r w:rsidRPr="00AC78D4">
        <w:t>По каждой заявке выставляются баллы по установленным критериям, суммарное количество которых заносится в сравнительную таблицу сопоставления заявок.</w:t>
      </w:r>
      <w:r>
        <w:t xml:space="preserve"> </w:t>
      </w:r>
      <w:r w:rsidRPr="005504B3">
        <w:t>Заявки, которые набрали максимальные итоговые баллы, признаются  победителями.</w:t>
      </w:r>
      <w:r>
        <w:t xml:space="preserve"> </w:t>
      </w:r>
      <w:r w:rsidRPr="00AC78D4">
        <w:t>При равенстве баллов приоритет отдается заявке, которая поступила ранее остальных заявок.</w:t>
      </w:r>
    </w:p>
    <w:p w:rsidR="003C0AC2" w:rsidRPr="00FA7F68" w:rsidRDefault="003C0AC2" w:rsidP="00300B85">
      <w:pPr>
        <w:pStyle w:val="a3"/>
        <w:ind w:firstLine="540"/>
      </w:pPr>
      <w:r w:rsidRPr="003D4838">
        <w:lastRenderedPageBreak/>
        <w:t>Предоставление субсидии осуществляется на основании постановления администрации Абанского района.</w:t>
      </w:r>
      <w:r>
        <w:t xml:space="preserve"> </w:t>
      </w:r>
      <w:r w:rsidRPr="00FA7F68">
        <w:t xml:space="preserve">Администрация Абанского района после подписания </w:t>
      </w:r>
      <w:r>
        <w:t>п</w:t>
      </w:r>
      <w:r w:rsidRPr="00FA7F68">
        <w:t>остановления о предоставлении субсидии заключает с получателем субсидии Соглашение о предоставлении субсидии по форме, установленной администрацией Абанского района.</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3C0AC2" w:rsidRPr="003D4838" w:rsidRDefault="003C0AC2" w:rsidP="00296771">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w:t>
      </w:r>
      <w:r>
        <w:rPr>
          <w:sz w:val="28"/>
          <w:szCs w:val="28"/>
        </w:rPr>
        <w:t>пяти</w:t>
      </w:r>
      <w:r w:rsidRPr="003D4838">
        <w:rPr>
          <w:sz w:val="28"/>
          <w:szCs w:val="28"/>
        </w:rPr>
        <w:t xml:space="preserve">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3C0AC2" w:rsidRPr="003D4838" w:rsidRDefault="003C0AC2" w:rsidP="005648AB">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3C0AC2" w:rsidRPr="003D4838" w:rsidRDefault="003C0AC2" w:rsidP="005648AB">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3C0AC2" w:rsidRPr="003D4838" w:rsidRDefault="003C0AC2" w:rsidP="005648AB">
      <w:pPr>
        <w:autoSpaceDE w:val="0"/>
        <w:autoSpaceDN w:val="0"/>
        <w:adjustRightInd w:val="0"/>
        <w:ind w:firstLine="540"/>
        <w:jc w:val="both"/>
        <w:outlineLvl w:val="1"/>
        <w:rPr>
          <w:sz w:val="28"/>
          <w:szCs w:val="28"/>
        </w:rPr>
      </w:pPr>
    </w:p>
    <w:p w:rsidR="003C0AC2" w:rsidRDefault="003C0AC2" w:rsidP="00193015">
      <w:pPr>
        <w:autoSpaceDE w:val="0"/>
        <w:autoSpaceDN w:val="0"/>
        <w:adjustRightInd w:val="0"/>
        <w:ind w:firstLine="540"/>
        <w:jc w:val="center"/>
        <w:outlineLvl w:val="1"/>
        <w:rPr>
          <w:sz w:val="28"/>
          <w:szCs w:val="28"/>
        </w:rPr>
      </w:pPr>
      <w:r w:rsidRPr="003D4838">
        <w:rPr>
          <w:sz w:val="28"/>
          <w:szCs w:val="28"/>
        </w:rPr>
        <w:t xml:space="preserve">5. </w:t>
      </w:r>
      <w:r>
        <w:rPr>
          <w:sz w:val="28"/>
          <w:szCs w:val="28"/>
        </w:rPr>
        <w:t>Порядок возврата субсидий</w:t>
      </w:r>
    </w:p>
    <w:p w:rsidR="003C0AC2" w:rsidRPr="003D4838" w:rsidRDefault="003C0AC2" w:rsidP="00193015">
      <w:pPr>
        <w:autoSpaceDE w:val="0"/>
        <w:autoSpaceDN w:val="0"/>
        <w:adjustRightInd w:val="0"/>
        <w:ind w:firstLine="540"/>
        <w:jc w:val="center"/>
        <w:outlineLvl w:val="1"/>
        <w:rPr>
          <w:sz w:val="28"/>
          <w:szCs w:val="28"/>
        </w:rPr>
      </w:pPr>
    </w:p>
    <w:p w:rsidR="003C0AC2" w:rsidRDefault="003C0AC2" w:rsidP="00193015">
      <w:pPr>
        <w:autoSpaceDE w:val="0"/>
        <w:autoSpaceDN w:val="0"/>
        <w:adjustRightInd w:val="0"/>
        <w:ind w:firstLine="540"/>
        <w:jc w:val="both"/>
        <w:rPr>
          <w:sz w:val="28"/>
          <w:szCs w:val="28"/>
        </w:rPr>
      </w:pPr>
      <w:r>
        <w:rPr>
          <w:sz w:val="28"/>
          <w:szCs w:val="28"/>
        </w:rPr>
        <w:t xml:space="preserve">5.1.Представлять по запросу Администрации в установленные ей сроки информацию и документы, необходимые для осуществления контроля за исполнением условий предоставления Субсидии, а также оказывать содействие </w:t>
      </w:r>
      <w:r>
        <w:rPr>
          <w:sz w:val="28"/>
          <w:szCs w:val="28"/>
        </w:rPr>
        <w:br/>
        <w:t>при проведении контрольных мероприятий.</w:t>
      </w:r>
    </w:p>
    <w:p w:rsidR="003C0AC2" w:rsidRPr="003D4838" w:rsidRDefault="003C0AC2" w:rsidP="00193015">
      <w:pPr>
        <w:autoSpaceDE w:val="0"/>
        <w:autoSpaceDN w:val="0"/>
        <w:adjustRightInd w:val="0"/>
        <w:ind w:firstLine="540"/>
        <w:jc w:val="both"/>
        <w:rPr>
          <w:sz w:val="28"/>
          <w:szCs w:val="28"/>
        </w:rPr>
      </w:pPr>
      <w:r>
        <w:rPr>
          <w:sz w:val="28"/>
          <w:szCs w:val="28"/>
        </w:rPr>
        <w:t>Ежегодно в течении двух лет п</w:t>
      </w:r>
      <w:r w:rsidRPr="003D4838">
        <w:rPr>
          <w:sz w:val="28"/>
          <w:szCs w:val="28"/>
        </w:rPr>
        <w:t xml:space="preserve">олучатель субсидии в срок до </w:t>
      </w:r>
      <w:r>
        <w:rPr>
          <w:sz w:val="28"/>
          <w:szCs w:val="28"/>
        </w:rPr>
        <w:t>1 марта</w:t>
      </w:r>
      <w:r w:rsidRPr="003D4838">
        <w:rPr>
          <w:sz w:val="28"/>
          <w:szCs w:val="28"/>
        </w:rPr>
        <w:t xml:space="preserve"> года, следующего за отчетным, обязан представлять в Администрацию (через отдел: социально-экономического развития – отдел СЭР):</w:t>
      </w:r>
    </w:p>
    <w:p w:rsidR="003C0AC2" w:rsidRPr="003D4838" w:rsidRDefault="003C0AC2" w:rsidP="00193015">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3C0AC2" w:rsidRPr="00294390" w:rsidRDefault="003C0AC2" w:rsidP="0067724C">
      <w:pPr>
        <w:pStyle w:val="aa"/>
        <w:tabs>
          <w:tab w:val="left" w:pos="709"/>
        </w:tabs>
        <w:jc w:val="both"/>
        <w:rPr>
          <w:sz w:val="28"/>
          <w:szCs w:val="28"/>
        </w:rPr>
      </w:pPr>
      <w:r>
        <w:rPr>
          <w:sz w:val="28"/>
          <w:szCs w:val="28"/>
        </w:rPr>
        <w:tab/>
      </w:r>
      <w:r w:rsidRPr="00294390">
        <w:rPr>
          <w:sz w:val="28"/>
          <w:szCs w:val="28"/>
        </w:rPr>
        <w:t>5.2. Возврат субсидии в бюджет района осуществляется в случае:</w:t>
      </w:r>
    </w:p>
    <w:p w:rsidR="003C0AC2" w:rsidRPr="00294390" w:rsidRDefault="003C0AC2" w:rsidP="0067724C">
      <w:pPr>
        <w:pStyle w:val="aa"/>
        <w:numPr>
          <w:ilvl w:val="0"/>
          <w:numId w:val="1"/>
        </w:numPr>
        <w:ind w:left="0" w:firstLine="360"/>
        <w:jc w:val="both"/>
        <w:rPr>
          <w:sz w:val="28"/>
          <w:szCs w:val="28"/>
        </w:rPr>
      </w:pPr>
      <w:r w:rsidRPr="00294390">
        <w:rPr>
          <w:sz w:val="28"/>
          <w:szCs w:val="28"/>
        </w:rPr>
        <w:t>выявления фактов представления субъектом малого и среднего предпринимательства недостоверных сведений и документов;</w:t>
      </w:r>
    </w:p>
    <w:p w:rsidR="003C0AC2" w:rsidRPr="00294390" w:rsidRDefault="003C0AC2" w:rsidP="0067724C">
      <w:pPr>
        <w:pStyle w:val="aa"/>
        <w:numPr>
          <w:ilvl w:val="0"/>
          <w:numId w:val="1"/>
        </w:numPr>
        <w:ind w:left="0" w:firstLine="360"/>
        <w:jc w:val="both"/>
        <w:rPr>
          <w:sz w:val="28"/>
          <w:szCs w:val="28"/>
        </w:rPr>
      </w:pPr>
      <w:r w:rsidRPr="00294390">
        <w:rPr>
          <w:sz w:val="28"/>
          <w:szCs w:val="28"/>
        </w:rPr>
        <w:lastRenderedPageBreak/>
        <w:t>выявления фактов нарушения субъектом малого и среднего предпринимательства условий, установленных при предоставлении субсидии;</w:t>
      </w:r>
    </w:p>
    <w:p w:rsidR="003C0AC2" w:rsidRPr="00294390" w:rsidRDefault="003C0AC2" w:rsidP="0067724C">
      <w:pPr>
        <w:pStyle w:val="aa"/>
        <w:numPr>
          <w:ilvl w:val="0"/>
          <w:numId w:val="1"/>
        </w:numPr>
        <w:ind w:left="0" w:firstLine="360"/>
        <w:jc w:val="both"/>
        <w:rPr>
          <w:sz w:val="28"/>
          <w:szCs w:val="28"/>
        </w:rPr>
      </w:pPr>
      <w:r w:rsidRPr="00294390">
        <w:rPr>
          <w:sz w:val="28"/>
          <w:szCs w:val="28"/>
        </w:rPr>
        <w:t xml:space="preserve">непредоставления документов, указанных в </w:t>
      </w:r>
      <w:hyperlink w:anchor="sub_310" w:history="1">
        <w:r w:rsidRPr="00294390">
          <w:rPr>
            <w:rStyle w:val="a9"/>
            <w:color w:val="auto"/>
            <w:sz w:val="28"/>
            <w:szCs w:val="28"/>
          </w:rPr>
          <w:t>пункте 5.</w:t>
        </w:r>
      </w:hyperlink>
      <w:r w:rsidRPr="00294390">
        <w:rPr>
          <w:sz w:val="28"/>
          <w:szCs w:val="28"/>
        </w:rPr>
        <w:t xml:space="preserve">1 настоящего порядка, субъектом малого и среднего предпринимательства в установленные сроки. </w:t>
      </w:r>
    </w:p>
    <w:p w:rsidR="003C0AC2" w:rsidRPr="00294390" w:rsidRDefault="003C0AC2" w:rsidP="0067724C">
      <w:pPr>
        <w:autoSpaceDE w:val="0"/>
        <w:autoSpaceDN w:val="0"/>
        <w:adjustRightInd w:val="0"/>
        <w:ind w:firstLine="540"/>
        <w:jc w:val="both"/>
        <w:rPr>
          <w:sz w:val="28"/>
          <w:szCs w:val="28"/>
        </w:rPr>
      </w:pPr>
      <w:r w:rsidRPr="00294390">
        <w:rPr>
          <w:sz w:val="28"/>
          <w:szCs w:val="28"/>
        </w:rPr>
        <w:t>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3C0AC2" w:rsidRPr="003D4838" w:rsidRDefault="003C0AC2" w:rsidP="00193015">
      <w:pPr>
        <w:autoSpaceDE w:val="0"/>
        <w:autoSpaceDN w:val="0"/>
        <w:adjustRightInd w:val="0"/>
        <w:ind w:firstLine="540"/>
        <w:jc w:val="both"/>
        <w:rPr>
          <w:sz w:val="28"/>
          <w:szCs w:val="28"/>
        </w:rPr>
      </w:pPr>
      <w:r w:rsidRPr="003D4838">
        <w:rPr>
          <w:sz w:val="28"/>
          <w:szCs w:val="28"/>
        </w:rPr>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3C0AC2" w:rsidRPr="003D4838" w:rsidRDefault="003C0AC2" w:rsidP="00193015">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3C0AC2" w:rsidRPr="003D4838" w:rsidRDefault="003C0AC2" w:rsidP="00193015">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3C0AC2" w:rsidRPr="003D4838" w:rsidRDefault="003C0AC2" w:rsidP="00193015">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3C0AC2" w:rsidRDefault="003C0AC2" w:rsidP="005648AB">
      <w:pPr>
        <w:autoSpaceDE w:val="0"/>
        <w:autoSpaceDN w:val="0"/>
        <w:adjustRightInd w:val="0"/>
        <w:jc w:val="right"/>
        <w:outlineLvl w:val="1"/>
        <w:rPr>
          <w:sz w:val="26"/>
          <w:szCs w:val="26"/>
        </w:rPr>
      </w:pPr>
    </w:p>
    <w:p w:rsidR="003C0AC2" w:rsidRDefault="003C0AC2" w:rsidP="005648AB">
      <w:pPr>
        <w:autoSpaceDE w:val="0"/>
        <w:autoSpaceDN w:val="0"/>
        <w:adjustRightInd w:val="0"/>
        <w:jc w:val="right"/>
        <w:outlineLvl w:val="1"/>
        <w:rPr>
          <w:sz w:val="26"/>
          <w:szCs w:val="26"/>
        </w:rPr>
      </w:pPr>
    </w:p>
    <w:p w:rsidR="003C0AC2" w:rsidRPr="00DA5F54" w:rsidRDefault="003C0AC2" w:rsidP="005648AB">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3C0AC2" w:rsidRPr="00DA5F54" w:rsidRDefault="003C0AC2" w:rsidP="005648AB">
      <w:pPr>
        <w:autoSpaceDE w:val="0"/>
        <w:autoSpaceDN w:val="0"/>
        <w:adjustRightInd w:val="0"/>
        <w:jc w:val="right"/>
        <w:outlineLvl w:val="1"/>
        <w:rPr>
          <w:sz w:val="26"/>
          <w:szCs w:val="26"/>
        </w:rPr>
      </w:pPr>
      <w:r w:rsidRPr="00DA5F54">
        <w:rPr>
          <w:sz w:val="26"/>
          <w:szCs w:val="26"/>
        </w:rPr>
        <w:t>к Порядку</w:t>
      </w:r>
    </w:p>
    <w:p w:rsidR="003C0AC2" w:rsidRPr="00DA5F54" w:rsidRDefault="003C0AC2" w:rsidP="005648AB">
      <w:pPr>
        <w:autoSpaceDE w:val="0"/>
        <w:autoSpaceDN w:val="0"/>
        <w:adjustRightInd w:val="0"/>
        <w:jc w:val="right"/>
        <w:outlineLvl w:val="1"/>
        <w:rPr>
          <w:sz w:val="26"/>
          <w:szCs w:val="26"/>
        </w:rPr>
      </w:pPr>
      <w:r w:rsidRPr="00DA5F54">
        <w:rPr>
          <w:sz w:val="26"/>
          <w:szCs w:val="26"/>
        </w:rPr>
        <w:t>и условиям предоставления</w:t>
      </w:r>
    </w:p>
    <w:p w:rsidR="003C0AC2" w:rsidRPr="00DA5F54" w:rsidRDefault="003C0AC2"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3C0AC2" w:rsidRPr="00DA5F54" w:rsidRDefault="003C0AC2" w:rsidP="005648AB">
      <w:pPr>
        <w:autoSpaceDE w:val="0"/>
        <w:autoSpaceDN w:val="0"/>
        <w:adjustRightInd w:val="0"/>
        <w:jc w:val="right"/>
        <w:outlineLvl w:val="1"/>
        <w:rPr>
          <w:sz w:val="26"/>
          <w:szCs w:val="26"/>
        </w:rPr>
      </w:pPr>
      <w:r w:rsidRPr="00DA5F54">
        <w:rPr>
          <w:sz w:val="26"/>
          <w:szCs w:val="26"/>
        </w:rPr>
        <w:t>малого предпринимательства</w:t>
      </w:r>
    </w:p>
    <w:p w:rsidR="003C0AC2" w:rsidRPr="00DA5F54" w:rsidRDefault="003C0AC2"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3C0AC2" w:rsidRPr="00DA5F54" w:rsidRDefault="003C0AC2"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3C0AC2" w:rsidRPr="00DA5F54" w:rsidRDefault="003C0AC2" w:rsidP="005648AB">
      <w:pPr>
        <w:autoSpaceDE w:val="0"/>
        <w:autoSpaceDN w:val="0"/>
        <w:adjustRightInd w:val="0"/>
        <w:jc w:val="right"/>
        <w:outlineLvl w:val="1"/>
        <w:rPr>
          <w:sz w:val="26"/>
          <w:szCs w:val="26"/>
        </w:rPr>
      </w:pPr>
      <w:r w:rsidRPr="00DA5F54">
        <w:rPr>
          <w:sz w:val="26"/>
          <w:szCs w:val="26"/>
        </w:rPr>
        <w:t>основных средств и началом</w:t>
      </w:r>
    </w:p>
    <w:p w:rsidR="003C0AC2" w:rsidRPr="00DA5F54" w:rsidRDefault="003C0AC2"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lastRenderedPageBreak/>
        <w:t>(телефон, факс, e-mail)</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3C0AC2" w:rsidRPr="00DA5F54" w:rsidRDefault="003C0AC2"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учетом реально 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(на последнюю отчетную дату)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3C0AC2" w:rsidRPr="00DA5F54" w:rsidRDefault="003C0AC2"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3C0AC2" w:rsidRPr="00DA5F54" w:rsidRDefault="003C0AC2" w:rsidP="00AF5E88">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3C0AC2" w:rsidRPr="00DA5F54" w:rsidRDefault="003C0AC2" w:rsidP="00AF5E88">
      <w:pPr>
        <w:pStyle w:val="ConsPlusNonformat"/>
        <w:jc w:val="both"/>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lastRenderedPageBreak/>
        <w:t>лицам.</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3C0AC2"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(должность)                   (подпись)            (расшифровка подписи)</w:t>
      </w:r>
    </w:p>
    <w:p w:rsidR="003C0AC2" w:rsidRPr="00DA5F54" w:rsidRDefault="003C0AC2" w:rsidP="005648AB">
      <w:pPr>
        <w:pStyle w:val="ConsPlusNonformat"/>
        <w:rPr>
          <w:rFonts w:ascii="Times New Roman" w:hAnsi="Times New Roman" w:cs="Times New Roman"/>
          <w:sz w:val="26"/>
          <w:szCs w:val="26"/>
        </w:rPr>
      </w:pPr>
    </w:p>
    <w:p w:rsidR="003C0AC2" w:rsidRPr="00DA5F54"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3C0AC2" w:rsidRPr="00DA5F54"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Default="003C0AC2" w:rsidP="005648AB">
      <w:pPr>
        <w:pStyle w:val="ConsPlusNonformat"/>
        <w:rPr>
          <w:rFonts w:ascii="Times New Roman" w:hAnsi="Times New Roman" w:cs="Times New Roman"/>
          <w:sz w:val="26"/>
          <w:szCs w:val="26"/>
        </w:rPr>
      </w:pPr>
    </w:p>
    <w:p w:rsidR="003C0AC2" w:rsidRPr="00DA5F54" w:rsidRDefault="003C0AC2" w:rsidP="005648AB">
      <w:pPr>
        <w:autoSpaceDE w:val="0"/>
        <w:autoSpaceDN w:val="0"/>
        <w:adjustRightInd w:val="0"/>
        <w:jc w:val="right"/>
        <w:outlineLvl w:val="1"/>
        <w:rPr>
          <w:sz w:val="26"/>
          <w:szCs w:val="26"/>
        </w:rPr>
      </w:pPr>
      <w:bookmarkStart w:id="1" w:name="_GoBack"/>
      <w:bookmarkEnd w:id="1"/>
      <w:r w:rsidRPr="00DA5F54">
        <w:rPr>
          <w:sz w:val="26"/>
          <w:szCs w:val="26"/>
        </w:rPr>
        <w:t>Приложение N 2</w:t>
      </w:r>
    </w:p>
    <w:p w:rsidR="003C0AC2" w:rsidRPr="00DA5F54" w:rsidRDefault="003C0AC2" w:rsidP="005648AB">
      <w:pPr>
        <w:autoSpaceDE w:val="0"/>
        <w:autoSpaceDN w:val="0"/>
        <w:adjustRightInd w:val="0"/>
        <w:jc w:val="right"/>
        <w:outlineLvl w:val="1"/>
        <w:rPr>
          <w:sz w:val="26"/>
          <w:szCs w:val="26"/>
        </w:rPr>
      </w:pPr>
      <w:r w:rsidRPr="00DA5F54">
        <w:rPr>
          <w:sz w:val="26"/>
          <w:szCs w:val="26"/>
        </w:rPr>
        <w:t>к Порядку</w:t>
      </w:r>
    </w:p>
    <w:p w:rsidR="003C0AC2" w:rsidRPr="00DA5F54" w:rsidRDefault="003C0AC2" w:rsidP="005648AB">
      <w:pPr>
        <w:autoSpaceDE w:val="0"/>
        <w:autoSpaceDN w:val="0"/>
        <w:adjustRightInd w:val="0"/>
        <w:jc w:val="right"/>
        <w:outlineLvl w:val="1"/>
        <w:rPr>
          <w:sz w:val="26"/>
          <w:szCs w:val="26"/>
        </w:rPr>
      </w:pPr>
      <w:r w:rsidRPr="00DA5F54">
        <w:rPr>
          <w:sz w:val="26"/>
          <w:szCs w:val="26"/>
        </w:rPr>
        <w:t>и условиям предоставления</w:t>
      </w:r>
    </w:p>
    <w:p w:rsidR="003C0AC2" w:rsidRPr="00DA5F54" w:rsidRDefault="003C0AC2"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3C0AC2" w:rsidRPr="00DA5F54" w:rsidRDefault="003C0AC2" w:rsidP="005648AB">
      <w:pPr>
        <w:autoSpaceDE w:val="0"/>
        <w:autoSpaceDN w:val="0"/>
        <w:adjustRightInd w:val="0"/>
        <w:jc w:val="right"/>
        <w:outlineLvl w:val="1"/>
        <w:rPr>
          <w:sz w:val="26"/>
          <w:szCs w:val="26"/>
        </w:rPr>
      </w:pPr>
      <w:r w:rsidRPr="00DA5F54">
        <w:rPr>
          <w:sz w:val="26"/>
          <w:szCs w:val="26"/>
        </w:rPr>
        <w:t>малого предпринимательства</w:t>
      </w:r>
    </w:p>
    <w:p w:rsidR="003C0AC2" w:rsidRPr="00DA5F54" w:rsidRDefault="003C0AC2"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3C0AC2" w:rsidRPr="00DA5F54" w:rsidRDefault="003C0AC2"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3C0AC2" w:rsidRPr="00DA5F54" w:rsidRDefault="003C0AC2" w:rsidP="005648AB">
      <w:pPr>
        <w:autoSpaceDE w:val="0"/>
        <w:autoSpaceDN w:val="0"/>
        <w:adjustRightInd w:val="0"/>
        <w:jc w:val="right"/>
        <w:outlineLvl w:val="1"/>
        <w:rPr>
          <w:sz w:val="26"/>
          <w:szCs w:val="26"/>
        </w:rPr>
      </w:pPr>
      <w:r w:rsidRPr="00DA5F54">
        <w:rPr>
          <w:sz w:val="26"/>
          <w:szCs w:val="26"/>
        </w:rPr>
        <w:t>основных средств и началом</w:t>
      </w:r>
    </w:p>
    <w:p w:rsidR="003C0AC2" w:rsidRPr="00DA5F54" w:rsidRDefault="003C0AC2"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3C0AC2" w:rsidRPr="00DA5F54" w:rsidRDefault="003C0AC2" w:rsidP="005648AB">
      <w:pPr>
        <w:autoSpaceDE w:val="0"/>
        <w:autoSpaceDN w:val="0"/>
        <w:adjustRightInd w:val="0"/>
        <w:ind w:firstLine="540"/>
        <w:jc w:val="both"/>
        <w:outlineLvl w:val="1"/>
        <w:rPr>
          <w:sz w:val="26"/>
          <w:szCs w:val="26"/>
        </w:rPr>
      </w:pPr>
    </w:p>
    <w:p w:rsidR="003C0AC2" w:rsidRPr="00594C14" w:rsidRDefault="003C0AC2" w:rsidP="005648AB">
      <w:pPr>
        <w:autoSpaceDE w:val="0"/>
        <w:autoSpaceDN w:val="0"/>
        <w:adjustRightInd w:val="0"/>
        <w:jc w:val="center"/>
        <w:outlineLvl w:val="1"/>
        <w:rPr>
          <w:sz w:val="24"/>
          <w:szCs w:val="24"/>
        </w:rPr>
      </w:pPr>
      <w:r w:rsidRPr="00594C14">
        <w:rPr>
          <w:sz w:val="24"/>
          <w:szCs w:val="24"/>
        </w:rPr>
        <w:t>Справка</w:t>
      </w:r>
    </w:p>
    <w:p w:rsidR="003C0AC2" w:rsidRPr="00594C14" w:rsidRDefault="003C0AC2" w:rsidP="005648AB">
      <w:pPr>
        <w:autoSpaceDE w:val="0"/>
        <w:autoSpaceDN w:val="0"/>
        <w:adjustRightInd w:val="0"/>
        <w:jc w:val="center"/>
        <w:outlineLvl w:val="1"/>
        <w:rPr>
          <w:sz w:val="24"/>
          <w:szCs w:val="24"/>
        </w:rPr>
      </w:pPr>
      <w:r w:rsidRPr="00594C14">
        <w:rPr>
          <w:sz w:val="24"/>
          <w:szCs w:val="24"/>
        </w:rPr>
        <w:t>об имущественном и финансовом состоянии</w:t>
      </w:r>
    </w:p>
    <w:p w:rsidR="003C0AC2" w:rsidRPr="00594C14" w:rsidRDefault="003C0AC2" w:rsidP="005648AB">
      <w:pPr>
        <w:autoSpaceDE w:val="0"/>
        <w:autoSpaceDN w:val="0"/>
        <w:adjustRightInd w:val="0"/>
        <w:jc w:val="center"/>
        <w:outlineLvl w:val="1"/>
        <w:rPr>
          <w:sz w:val="24"/>
          <w:szCs w:val="24"/>
        </w:rPr>
      </w:pPr>
      <w:r w:rsidRPr="00594C14">
        <w:rPr>
          <w:sz w:val="24"/>
          <w:szCs w:val="24"/>
        </w:rPr>
        <w:t>________________________________________________</w:t>
      </w:r>
    </w:p>
    <w:p w:rsidR="003C0AC2" w:rsidRPr="00594C14" w:rsidRDefault="003C0AC2" w:rsidP="005648AB">
      <w:pPr>
        <w:autoSpaceDE w:val="0"/>
        <w:autoSpaceDN w:val="0"/>
        <w:adjustRightInd w:val="0"/>
        <w:jc w:val="center"/>
        <w:outlineLvl w:val="1"/>
        <w:rPr>
          <w:sz w:val="24"/>
          <w:szCs w:val="24"/>
        </w:rPr>
      </w:pPr>
      <w:r w:rsidRPr="00594C14">
        <w:rPr>
          <w:sz w:val="24"/>
          <w:szCs w:val="24"/>
        </w:rPr>
        <w:t>(полное наименование заявителя)</w:t>
      </w:r>
    </w:p>
    <w:p w:rsidR="003C0AC2" w:rsidRPr="00594C14" w:rsidRDefault="003C0AC2" w:rsidP="005648AB">
      <w:pPr>
        <w:autoSpaceDE w:val="0"/>
        <w:autoSpaceDN w:val="0"/>
        <w:adjustRightInd w:val="0"/>
        <w:ind w:firstLine="540"/>
        <w:jc w:val="both"/>
        <w:outlineLvl w:val="1"/>
        <w:rPr>
          <w:sz w:val="24"/>
          <w:szCs w:val="24"/>
        </w:rPr>
      </w:pPr>
    </w:p>
    <w:p w:rsidR="003C0AC2" w:rsidRPr="00594C14" w:rsidRDefault="003C0AC2" w:rsidP="005648AB">
      <w:pPr>
        <w:autoSpaceDE w:val="0"/>
        <w:autoSpaceDN w:val="0"/>
        <w:adjustRightInd w:val="0"/>
        <w:ind w:firstLine="540"/>
        <w:jc w:val="both"/>
        <w:outlineLvl w:val="1"/>
        <w:rPr>
          <w:sz w:val="24"/>
          <w:szCs w:val="24"/>
        </w:rPr>
      </w:pPr>
      <w:r w:rsidRPr="00594C14">
        <w:rPr>
          <w:sz w:val="24"/>
          <w:szCs w:val="24"/>
        </w:rPr>
        <w:t>1. Сведения об имуществе:</w:t>
      </w:r>
    </w:p>
    <w:p w:rsidR="003C0AC2" w:rsidRPr="00594C14" w:rsidRDefault="003C0AC2" w:rsidP="005648AB">
      <w:pPr>
        <w:autoSpaceDE w:val="0"/>
        <w:autoSpaceDN w:val="0"/>
        <w:adjustRightInd w:val="0"/>
        <w:jc w:val="right"/>
        <w:outlineLvl w:val="1"/>
        <w:rPr>
          <w:sz w:val="24"/>
          <w:szCs w:val="24"/>
        </w:rPr>
      </w:pPr>
      <w:r w:rsidRPr="00594C14">
        <w:rPr>
          <w:sz w:val="24"/>
          <w:szCs w:val="24"/>
        </w:rPr>
        <w:t>тыс. рублей</w:t>
      </w:r>
    </w:p>
    <w:tbl>
      <w:tblPr>
        <w:tblW w:w="9990" w:type="dxa"/>
        <w:tblInd w:w="2" w:type="dxa"/>
        <w:tblLayout w:type="fixed"/>
        <w:tblCellMar>
          <w:left w:w="70" w:type="dxa"/>
          <w:right w:w="70" w:type="dxa"/>
        </w:tblCellMar>
        <w:tblLook w:val="0000"/>
      </w:tblPr>
      <w:tblGrid>
        <w:gridCol w:w="3915"/>
        <w:gridCol w:w="6075"/>
      </w:tblGrid>
      <w:tr w:rsidR="003C0AC2" w:rsidRPr="00594C14" w:rsidTr="00594C14">
        <w:trPr>
          <w:cantSplit/>
          <w:trHeight w:val="360"/>
        </w:trPr>
        <w:tc>
          <w:tcPr>
            <w:tcW w:w="39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Остаточная стоимость за период, прошедший  </w:t>
            </w:r>
            <w:r w:rsidRPr="00594C14">
              <w:rPr>
                <w:rFonts w:ascii="Times New Roman" w:hAnsi="Times New Roman" w:cs="Times New Roman"/>
                <w:sz w:val="24"/>
                <w:szCs w:val="24"/>
              </w:rPr>
              <w:br/>
              <w:t xml:space="preserve">со дня государственной регистрации     </w:t>
            </w:r>
          </w:p>
        </w:tc>
      </w:tr>
      <w:tr w:rsidR="003C0AC2" w:rsidRPr="00594C14" w:rsidTr="00594C14">
        <w:trPr>
          <w:cantSplit/>
          <w:trHeight w:val="120"/>
        </w:trPr>
        <w:tc>
          <w:tcPr>
            <w:tcW w:w="39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r>
      <w:tr w:rsidR="003C0AC2" w:rsidRPr="00594C14" w:rsidTr="00594C14">
        <w:trPr>
          <w:cantSplit/>
          <w:trHeight w:val="240"/>
        </w:trPr>
        <w:tc>
          <w:tcPr>
            <w:tcW w:w="39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r>
    </w:tbl>
    <w:p w:rsidR="003C0AC2" w:rsidRPr="00594C14" w:rsidRDefault="003C0AC2" w:rsidP="005648AB">
      <w:pPr>
        <w:autoSpaceDE w:val="0"/>
        <w:autoSpaceDN w:val="0"/>
        <w:adjustRightInd w:val="0"/>
        <w:ind w:firstLine="540"/>
        <w:jc w:val="both"/>
        <w:outlineLvl w:val="1"/>
        <w:rPr>
          <w:sz w:val="24"/>
          <w:szCs w:val="24"/>
        </w:rPr>
      </w:pPr>
    </w:p>
    <w:p w:rsidR="003C0AC2" w:rsidRPr="00594C14" w:rsidRDefault="003C0AC2" w:rsidP="005648AB">
      <w:pPr>
        <w:autoSpaceDE w:val="0"/>
        <w:autoSpaceDN w:val="0"/>
        <w:adjustRightInd w:val="0"/>
        <w:ind w:firstLine="540"/>
        <w:jc w:val="both"/>
        <w:outlineLvl w:val="1"/>
        <w:rPr>
          <w:sz w:val="24"/>
          <w:szCs w:val="24"/>
        </w:rPr>
      </w:pPr>
      <w:r w:rsidRPr="00594C14">
        <w:rPr>
          <w:sz w:val="24"/>
          <w:szCs w:val="24"/>
        </w:rPr>
        <w:t>2. Сведения о финансовом состоянии:</w:t>
      </w:r>
    </w:p>
    <w:p w:rsidR="003C0AC2" w:rsidRPr="00594C14" w:rsidRDefault="003C0AC2" w:rsidP="005648AB">
      <w:pPr>
        <w:autoSpaceDE w:val="0"/>
        <w:autoSpaceDN w:val="0"/>
        <w:adjustRightInd w:val="0"/>
        <w:ind w:firstLine="540"/>
        <w:jc w:val="both"/>
        <w:outlineLvl w:val="1"/>
        <w:rPr>
          <w:sz w:val="24"/>
          <w:szCs w:val="24"/>
        </w:rPr>
      </w:pPr>
      <w:r w:rsidRPr="00594C14">
        <w:rPr>
          <w:sz w:val="24"/>
          <w:szCs w:val="24"/>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3C0AC2" w:rsidRPr="00594C14" w:rsidRDefault="003C0AC2" w:rsidP="005648AB">
      <w:pPr>
        <w:autoSpaceDE w:val="0"/>
        <w:autoSpaceDN w:val="0"/>
        <w:adjustRightInd w:val="0"/>
        <w:ind w:firstLine="540"/>
        <w:jc w:val="both"/>
        <w:outlineLvl w:val="1"/>
        <w:rPr>
          <w:sz w:val="24"/>
          <w:szCs w:val="24"/>
        </w:rPr>
      </w:pP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Руководитель ___________________________/_________________________/</w:t>
      </w: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(должность)           (подпись)            (расшифровка подписи)</w:t>
      </w:r>
    </w:p>
    <w:p w:rsidR="003C0AC2" w:rsidRPr="00594C14" w:rsidRDefault="003C0AC2" w:rsidP="005648AB">
      <w:pPr>
        <w:pStyle w:val="ConsPlusNonformat"/>
        <w:rPr>
          <w:rFonts w:ascii="Times New Roman" w:hAnsi="Times New Roman" w:cs="Times New Roman"/>
          <w:sz w:val="24"/>
          <w:szCs w:val="24"/>
        </w:rPr>
      </w:pPr>
    </w:p>
    <w:p w:rsidR="003C0AC2" w:rsidRPr="00594C14" w:rsidRDefault="003C0AC2" w:rsidP="00594C14">
      <w:pPr>
        <w:pStyle w:val="ConsPlusNonformat"/>
        <w:rPr>
          <w:sz w:val="24"/>
          <w:szCs w:val="24"/>
        </w:rPr>
      </w:pPr>
      <w:r w:rsidRPr="00594C14">
        <w:rPr>
          <w:rFonts w:ascii="Times New Roman" w:hAnsi="Times New Roman" w:cs="Times New Roman"/>
          <w:sz w:val="24"/>
          <w:szCs w:val="24"/>
        </w:rPr>
        <w:t>М.П.</w:t>
      </w:r>
      <w:r w:rsidR="00594C14">
        <w:rPr>
          <w:rFonts w:ascii="Times New Roman" w:hAnsi="Times New Roman" w:cs="Times New Roman"/>
          <w:sz w:val="24"/>
          <w:szCs w:val="24"/>
        </w:rPr>
        <w:t xml:space="preserve"> </w:t>
      </w:r>
      <w:r w:rsidRPr="00594C14">
        <w:rPr>
          <w:rFonts w:ascii="Times New Roman" w:hAnsi="Times New Roman" w:cs="Times New Roman"/>
          <w:sz w:val="24"/>
          <w:szCs w:val="24"/>
        </w:rPr>
        <w:t>Дата</w:t>
      </w:r>
    </w:p>
    <w:p w:rsidR="003C0AC2" w:rsidRPr="00594C14" w:rsidRDefault="003C0AC2" w:rsidP="005648AB">
      <w:pPr>
        <w:autoSpaceDE w:val="0"/>
        <w:autoSpaceDN w:val="0"/>
        <w:adjustRightInd w:val="0"/>
        <w:jc w:val="right"/>
        <w:outlineLvl w:val="1"/>
        <w:rPr>
          <w:sz w:val="24"/>
          <w:szCs w:val="24"/>
        </w:rPr>
      </w:pPr>
    </w:p>
    <w:p w:rsidR="003C0AC2" w:rsidRPr="00594C14" w:rsidRDefault="003C0AC2" w:rsidP="005648AB">
      <w:pPr>
        <w:autoSpaceDE w:val="0"/>
        <w:autoSpaceDN w:val="0"/>
        <w:adjustRightInd w:val="0"/>
        <w:jc w:val="right"/>
        <w:outlineLvl w:val="1"/>
        <w:rPr>
          <w:sz w:val="24"/>
          <w:szCs w:val="24"/>
        </w:rPr>
      </w:pPr>
      <w:r w:rsidRPr="00594C14">
        <w:rPr>
          <w:sz w:val="24"/>
          <w:szCs w:val="24"/>
        </w:rPr>
        <w:t>Приложение N 3</w:t>
      </w:r>
    </w:p>
    <w:p w:rsidR="003C0AC2" w:rsidRPr="00594C14" w:rsidRDefault="003C0AC2" w:rsidP="005648AB">
      <w:pPr>
        <w:autoSpaceDE w:val="0"/>
        <w:autoSpaceDN w:val="0"/>
        <w:adjustRightInd w:val="0"/>
        <w:jc w:val="right"/>
        <w:outlineLvl w:val="1"/>
        <w:rPr>
          <w:sz w:val="24"/>
          <w:szCs w:val="24"/>
        </w:rPr>
      </w:pPr>
      <w:r w:rsidRPr="00594C14">
        <w:rPr>
          <w:sz w:val="24"/>
          <w:szCs w:val="24"/>
        </w:rPr>
        <w:t>к Порядку</w:t>
      </w:r>
    </w:p>
    <w:p w:rsidR="003C0AC2" w:rsidRPr="00594C14" w:rsidRDefault="003C0AC2" w:rsidP="005648AB">
      <w:pPr>
        <w:autoSpaceDE w:val="0"/>
        <w:autoSpaceDN w:val="0"/>
        <w:adjustRightInd w:val="0"/>
        <w:jc w:val="right"/>
        <w:outlineLvl w:val="1"/>
        <w:rPr>
          <w:sz w:val="24"/>
          <w:szCs w:val="24"/>
        </w:rPr>
      </w:pPr>
      <w:r w:rsidRPr="00594C14">
        <w:rPr>
          <w:sz w:val="24"/>
          <w:szCs w:val="24"/>
        </w:rPr>
        <w:t>и условиям предоставления</w:t>
      </w:r>
    </w:p>
    <w:p w:rsidR="003C0AC2" w:rsidRPr="00594C14" w:rsidRDefault="003C0AC2" w:rsidP="005648AB">
      <w:pPr>
        <w:autoSpaceDE w:val="0"/>
        <w:autoSpaceDN w:val="0"/>
        <w:adjustRightInd w:val="0"/>
        <w:jc w:val="right"/>
        <w:outlineLvl w:val="1"/>
        <w:rPr>
          <w:sz w:val="24"/>
          <w:szCs w:val="24"/>
        </w:rPr>
      </w:pPr>
      <w:r w:rsidRPr="00594C14">
        <w:rPr>
          <w:sz w:val="24"/>
          <w:szCs w:val="24"/>
        </w:rPr>
        <w:t>субсидии вновь созданным субъектам</w:t>
      </w:r>
    </w:p>
    <w:p w:rsidR="003C0AC2" w:rsidRPr="00594C14" w:rsidRDefault="003C0AC2" w:rsidP="005648AB">
      <w:pPr>
        <w:autoSpaceDE w:val="0"/>
        <w:autoSpaceDN w:val="0"/>
        <w:adjustRightInd w:val="0"/>
        <w:jc w:val="right"/>
        <w:outlineLvl w:val="1"/>
        <w:rPr>
          <w:sz w:val="24"/>
          <w:szCs w:val="24"/>
        </w:rPr>
      </w:pPr>
      <w:r w:rsidRPr="00594C14">
        <w:rPr>
          <w:sz w:val="24"/>
          <w:szCs w:val="24"/>
        </w:rPr>
        <w:t>малого предпринимательства</w:t>
      </w:r>
    </w:p>
    <w:p w:rsidR="003C0AC2" w:rsidRPr="00594C14" w:rsidRDefault="003C0AC2" w:rsidP="005648AB">
      <w:pPr>
        <w:autoSpaceDE w:val="0"/>
        <w:autoSpaceDN w:val="0"/>
        <w:adjustRightInd w:val="0"/>
        <w:jc w:val="right"/>
        <w:outlineLvl w:val="1"/>
        <w:rPr>
          <w:sz w:val="24"/>
          <w:szCs w:val="24"/>
        </w:rPr>
      </w:pPr>
      <w:r w:rsidRPr="00594C14">
        <w:rPr>
          <w:sz w:val="24"/>
          <w:szCs w:val="24"/>
        </w:rPr>
        <w:t>на возмещение части расходов,</w:t>
      </w:r>
    </w:p>
    <w:p w:rsidR="003C0AC2" w:rsidRPr="00594C14" w:rsidRDefault="003C0AC2" w:rsidP="005648AB">
      <w:pPr>
        <w:autoSpaceDE w:val="0"/>
        <w:autoSpaceDN w:val="0"/>
        <w:adjustRightInd w:val="0"/>
        <w:jc w:val="right"/>
        <w:outlineLvl w:val="1"/>
        <w:rPr>
          <w:sz w:val="24"/>
          <w:szCs w:val="24"/>
        </w:rPr>
      </w:pPr>
      <w:r w:rsidRPr="00594C14">
        <w:rPr>
          <w:sz w:val="24"/>
          <w:szCs w:val="24"/>
        </w:rPr>
        <w:t>связанных с приобретением и созданием</w:t>
      </w:r>
    </w:p>
    <w:p w:rsidR="003C0AC2" w:rsidRPr="00594C14" w:rsidRDefault="003C0AC2" w:rsidP="005648AB">
      <w:pPr>
        <w:autoSpaceDE w:val="0"/>
        <w:autoSpaceDN w:val="0"/>
        <w:adjustRightInd w:val="0"/>
        <w:jc w:val="right"/>
        <w:outlineLvl w:val="1"/>
        <w:rPr>
          <w:sz w:val="24"/>
          <w:szCs w:val="24"/>
        </w:rPr>
      </w:pPr>
      <w:r w:rsidRPr="00594C14">
        <w:rPr>
          <w:sz w:val="24"/>
          <w:szCs w:val="24"/>
        </w:rPr>
        <w:t>основных средств и началом</w:t>
      </w:r>
    </w:p>
    <w:p w:rsidR="003C0AC2" w:rsidRPr="00594C14" w:rsidRDefault="003C0AC2" w:rsidP="005648AB">
      <w:pPr>
        <w:autoSpaceDE w:val="0"/>
        <w:autoSpaceDN w:val="0"/>
        <w:adjustRightInd w:val="0"/>
        <w:jc w:val="right"/>
        <w:outlineLvl w:val="1"/>
        <w:rPr>
          <w:sz w:val="24"/>
          <w:szCs w:val="24"/>
        </w:rPr>
      </w:pPr>
      <w:r w:rsidRPr="00594C14">
        <w:rPr>
          <w:sz w:val="24"/>
          <w:szCs w:val="24"/>
        </w:rPr>
        <w:t>предпринимательской деятельности</w:t>
      </w:r>
    </w:p>
    <w:p w:rsidR="003C0AC2" w:rsidRPr="00594C14" w:rsidRDefault="003C0AC2" w:rsidP="005648AB">
      <w:pPr>
        <w:autoSpaceDE w:val="0"/>
        <w:autoSpaceDN w:val="0"/>
        <w:adjustRightInd w:val="0"/>
        <w:jc w:val="center"/>
        <w:outlineLvl w:val="1"/>
        <w:rPr>
          <w:sz w:val="24"/>
          <w:szCs w:val="24"/>
        </w:rPr>
      </w:pPr>
      <w:r w:rsidRPr="00594C14">
        <w:rPr>
          <w:sz w:val="24"/>
          <w:szCs w:val="24"/>
        </w:rPr>
        <w:lastRenderedPageBreak/>
        <w:t>Реестр получателей субсидии</w:t>
      </w:r>
    </w:p>
    <w:p w:rsidR="003C0AC2" w:rsidRPr="00594C14" w:rsidRDefault="003C0AC2" w:rsidP="005648AB">
      <w:pPr>
        <w:autoSpaceDE w:val="0"/>
        <w:autoSpaceDN w:val="0"/>
        <w:adjustRightInd w:val="0"/>
        <w:jc w:val="center"/>
        <w:outlineLvl w:val="1"/>
        <w:rPr>
          <w:sz w:val="24"/>
          <w:szCs w:val="24"/>
        </w:rPr>
      </w:pPr>
      <w:r w:rsidRPr="00594C14">
        <w:rPr>
          <w:sz w:val="24"/>
          <w:szCs w:val="24"/>
        </w:rPr>
        <w:t>_______________________________________________</w:t>
      </w:r>
    </w:p>
    <w:p w:rsidR="003C0AC2" w:rsidRPr="00594C14" w:rsidRDefault="003C0AC2" w:rsidP="005648AB">
      <w:pPr>
        <w:autoSpaceDE w:val="0"/>
        <w:autoSpaceDN w:val="0"/>
        <w:adjustRightInd w:val="0"/>
        <w:jc w:val="center"/>
        <w:outlineLvl w:val="1"/>
        <w:rPr>
          <w:sz w:val="24"/>
          <w:szCs w:val="24"/>
        </w:rPr>
      </w:pPr>
      <w:r w:rsidRPr="00594C14">
        <w:rPr>
          <w:sz w:val="24"/>
          <w:szCs w:val="24"/>
        </w:rPr>
        <w:t>(наименование формы муниципальной  поддержки)</w:t>
      </w:r>
    </w:p>
    <w:p w:rsidR="003C0AC2" w:rsidRPr="00594C14" w:rsidRDefault="003C0AC2" w:rsidP="005648AB">
      <w:pPr>
        <w:autoSpaceDE w:val="0"/>
        <w:autoSpaceDN w:val="0"/>
        <w:adjustRightInd w:val="0"/>
        <w:jc w:val="center"/>
        <w:outlineLvl w:val="1"/>
        <w:rPr>
          <w:sz w:val="24"/>
          <w:szCs w:val="24"/>
        </w:rPr>
      </w:pPr>
    </w:p>
    <w:tbl>
      <w:tblPr>
        <w:tblW w:w="9990" w:type="dxa"/>
        <w:tblInd w:w="2" w:type="dxa"/>
        <w:tblLayout w:type="fixed"/>
        <w:tblCellMar>
          <w:left w:w="70" w:type="dxa"/>
          <w:right w:w="70" w:type="dxa"/>
        </w:tblCellMar>
        <w:tblLook w:val="0000"/>
      </w:tblPr>
      <w:tblGrid>
        <w:gridCol w:w="540"/>
        <w:gridCol w:w="2970"/>
        <w:gridCol w:w="810"/>
        <w:gridCol w:w="1215"/>
        <w:gridCol w:w="2835"/>
        <w:gridCol w:w="1620"/>
      </w:tblGrid>
      <w:tr w:rsidR="003C0AC2" w:rsidRPr="00594C14" w:rsidTr="00594C14">
        <w:trPr>
          <w:cantSplit/>
          <w:trHeight w:val="480"/>
        </w:trPr>
        <w:tc>
          <w:tcPr>
            <w:tcW w:w="54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N </w:t>
            </w:r>
            <w:r w:rsidRPr="00594C14">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Наименование субъекта</w:t>
            </w:r>
            <w:r w:rsidRPr="00594C14">
              <w:rPr>
                <w:rFonts w:ascii="Times New Roman" w:hAnsi="Times New Roman" w:cs="Times New Roman"/>
                <w:sz w:val="24"/>
                <w:szCs w:val="24"/>
              </w:rPr>
              <w:br/>
              <w:t xml:space="preserve">малого        </w:t>
            </w:r>
            <w:r w:rsidRPr="00594C14">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Номер  </w:t>
            </w:r>
            <w:r w:rsidRPr="00594C14">
              <w:rPr>
                <w:rFonts w:ascii="Times New Roman" w:hAnsi="Times New Roman" w:cs="Times New Roman"/>
                <w:sz w:val="24"/>
                <w:szCs w:val="24"/>
              </w:rPr>
              <w:br/>
              <w:t xml:space="preserve">и дата </w:t>
            </w:r>
            <w:r w:rsidRPr="00594C14">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Наименование банка </w:t>
            </w:r>
            <w:r w:rsidRPr="00594C14">
              <w:rPr>
                <w:rFonts w:ascii="Times New Roman" w:hAnsi="Times New Roman" w:cs="Times New Roman"/>
                <w:sz w:val="24"/>
                <w:szCs w:val="24"/>
              </w:rPr>
              <w:br/>
              <w:t xml:space="preserve">субъекта малого   </w:t>
            </w:r>
            <w:r w:rsidRPr="00594C14">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r w:rsidRPr="00594C14">
              <w:rPr>
                <w:rFonts w:ascii="Times New Roman" w:hAnsi="Times New Roman" w:cs="Times New Roman"/>
                <w:sz w:val="24"/>
                <w:szCs w:val="24"/>
              </w:rPr>
              <w:t xml:space="preserve">Размер   </w:t>
            </w:r>
            <w:r w:rsidRPr="00594C14">
              <w:rPr>
                <w:rFonts w:ascii="Times New Roman" w:hAnsi="Times New Roman" w:cs="Times New Roman"/>
                <w:sz w:val="24"/>
                <w:szCs w:val="24"/>
              </w:rPr>
              <w:br/>
              <w:t xml:space="preserve">субсидии, </w:t>
            </w:r>
            <w:r w:rsidRPr="00594C14">
              <w:rPr>
                <w:rFonts w:ascii="Times New Roman" w:hAnsi="Times New Roman" w:cs="Times New Roman"/>
                <w:sz w:val="24"/>
                <w:szCs w:val="24"/>
              </w:rPr>
              <w:br/>
              <w:t xml:space="preserve">рублей   </w:t>
            </w:r>
          </w:p>
        </w:tc>
      </w:tr>
      <w:tr w:rsidR="003C0AC2" w:rsidRPr="00594C14" w:rsidTr="00594C14">
        <w:trPr>
          <w:cantSplit/>
          <w:trHeight w:val="120"/>
        </w:trPr>
        <w:tc>
          <w:tcPr>
            <w:tcW w:w="54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3C0AC2" w:rsidRPr="00594C14" w:rsidRDefault="003C0AC2" w:rsidP="005A15F9">
            <w:pPr>
              <w:pStyle w:val="ConsPlusCell"/>
              <w:rPr>
                <w:rFonts w:ascii="Times New Roman" w:hAnsi="Times New Roman" w:cs="Times New Roman"/>
                <w:sz w:val="24"/>
                <w:szCs w:val="24"/>
              </w:rPr>
            </w:pPr>
          </w:p>
        </w:tc>
      </w:tr>
    </w:tbl>
    <w:p w:rsidR="003C0AC2" w:rsidRPr="00594C14" w:rsidRDefault="003C0AC2" w:rsidP="005648AB">
      <w:pPr>
        <w:pStyle w:val="ConsPlusNonformat"/>
        <w:rPr>
          <w:rFonts w:ascii="Times New Roman" w:hAnsi="Times New Roman" w:cs="Times New Roman"/>
          <w:sz w:val="24"/>
          <w:szCs w:val="24"/>
        </w:rPr>
      </w:pP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Заместитель главы администрации</w:t>
      </w: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Абанского района                 __________________ _______________________</w:t>
      </w:r>
    </w:p>
    <w:p w:rsidR="003C0AC2" w:rsidRPr="00594C14" w:rsidRDefault="003C0AC2" w:rsidP="005648AB">
      <w:pPr>
        <w:pStyle w:val="ConsPlusNonformat"/>
        <w:rPr>
          <w:rFonts w:ascii="Times New Roman" w:hAnsi="Times New Roman" w:cs="Times New Roman"/>
          <w:sz w:val="24"/>
          <w:szCs w:val="24"/>
        </w:rPr>
      </w:pPr>
      <w:r w:rsidRPr="00594C14">
        <w:rPr>
          <w:rFonts w:ascii="Times New Roman" w:hAnsi="Times New Roman" w:cs="Times New Roman"/>
          <w:sz w:val="24"/>
          <w:szCs w:val="24"/>
        </w:rPr>
        <w:t xml:space="preserve">                                      (подпись)               (Ф.И.О.)</w:t>
      </w:r>
    </w:p>
    <w:p w:rsidR="003C0AC2" w:rsidRPr="00594C14" w:rsidRDefault="003C0AC2" w:rsidP="005648AB">
      <w:pPr>
        <w:rPr>
          <w:b/>
          <w:bCs/>
          <w:sz w:val="24"/>
          <w:szCs w:val="24"/>
        </w:rPr>
      </w:pPr>
    </w:p>
    <w:p w:rsidR="003C0AC2" w:rsidRDefault="003C0AC2" w:rsidP="006D76EB">
      <w:pPr>
        <w:autoSpaceDE w:val="0"/>
        <w:autoSpaceDN w:val="0"/>
        <w:adjustRightInd w:val="0"/>
        <w:jc w:val="right"/>
        <w:outlineLvl w:val="1"/>
      </w:pPr>
    </w:p>
    <w:p w:rsidR="003C0AC2" w:rsidRPr="00DF3DEC" w:rsidRDefault="003C0AC2" w:rsidP="006D76EB">
      <w:pPr>
        <w:autoSpaceDE w:val="0"/>
        <w:autoSpaceDN w:val="0"/>
        <w:adjustRightInd w:val="0"/>
        <w:jc w:val="right"/>
        <w:outlineLvl w:val="1"/>
        <w:rPr>
          <w:sz w:val="26"/>
          <w:szCs w:val="26"/>
        </w:rPr>
      </w:pPr>
      <w:r w:rsidRPr="00DF3DEC">
        <w:rPr>
          <w:sz w:val="26"/>
          <w:szCs w:val="26"/>
        </w:rPr>
        <w:t>Приложение N 4</w:t>
      </w:r>
    </w:p>
    <w:p w:rsidR="003C0AC2" w:rsidRPr="00DF3DEC" w:rsidRDefault="003C0AC2" w:rsidP="006D76EB">
      <w:pPr>
        <w:autoSpaceDE w:val="0"/>
        <w:autoSpaceDN w:val="0"/>
        <w:adjustRightInd w:val="0"/>
        <w:jc w:val="right"/>
        <w:outlineLvl w:val="1"/>
        <w:rPr>
          <w:sz w:val="26"/>
          <w:szCs w:val="26"/>
        </w:rPr>
      </w:pPr>
      <w:r w:rsidRPr="00DF3DEC">
        <w:rPr>
          <w:sz w:val="26"/>
          <w:szCs w:val="26"/>
        </w:rPr>
        <w:t>к Порядку</w:t>
      </w:r>
    </w:p>
    <w:p w:rsidR="003C0AC2" w:rsidRPr="00DF3DEC" w:rsidRDefault="003C0AC2" w:rsidP="006D76EB">
      <w:pPr>
        <w:autoSpaceDE w:val="0"/>
        <w:autoSpaceDN w:val="0"/>
        <w:adjustRightInd w:val="0"/>
        <w:jc w:val="right"/>
        <w:outlineLvl w:val="1"/>
        <w:rPr>
          <w:sz w:val="26"/>
          <w:szCs w:val="26"/>
        </w:rPr>
      </w:pPr>
      <w:r w:rsidRPr="00DF3DEC">
        <w:rPr>
          <w:sz w:val="26"/>
          <w:szCs w:val="26"/>
        </w:rPr>
        <w:t>и условиям предоставления</w:t>
      </w:r>
    </w:p>
    <w:p w:rsidR="003C0AC2" w:rsidRPr="00DF3DEC" w:rsidRDefault="003C0AC2" w:rsidP="006D76EB">
      <w:pPr>
        <w:autoSpaceDE w:val="0"/>
        <w:autoSpaceDN w:val="0"/>
        <w:adjustRightInd w:val="0"/>
        <w:jc w:val="right"/>
        <w:outlineLvl w:val="1"/>
        <w:rPr>
          <w:sz w:val="26"/>
          <w:szCs w:val="26"/>
        </w:rPr>
      </w:pPr>
      <w:r w:rsidRPr="00DF3DEC">
        <w:rPr>
          <w:sz w:val="26"/>
          <w:szCs w:val="26"/>
        </w:rPr>
        <w:t>субсидии вновь созданным субъектам</w:t>
      </w:r>
    </w:p>
    <w:p w:rsidR="003C0AC2" w:rsidRPr="00DF3DEC" w:rsidRDefault="003C0AC2" w:rsidP="006D76EB">
      <w:pPr>
        <w:autoSpaceDE w:val="0"/>
        <w:autoSpaceDN w:val="0"/>
        <w:adjustRightInd w:val="0"/>
        <w:jc w:val="right"/>
        <w:outlineLvl w:val="1"/>
        <w:rPr>
          <w:sz w:val="26"/>
          <w:szCs w:val="26"/>
        </w:rPr>
      </w:pPr>
      <w:r w:rsidRPr="00DF3DEC">
        <w:rPr>
          <w:sz w:val="26"/>
          <w:szCs w:val="26"/>
        </w:rPr>
        <w:t>малого предпринимательства</w:t>
      </w:r>
    </w:p>
    <w:p w:rsidR="003C0AC2" w:rsidRPr="00DF3DEC" w:rsidRDefault="003C0AC2" w:rsidP="006D76EB">
      <w:pPr>
        <w:autoSpaceDE w:val="0"/>
        <w:autoSpaceDN w:val="0"/>
        <w:adjustRightInd w:val="0"/>
        <w:jc w:val="right"/>
        <w:outlineLvl w:val="1"/>
        <w:rPr>
          <w:sz w:val="26"/>
          <w:szCs w:val="26"/>
        </w:rPr>
      </w:pPr>
      <w:r w:rsidRPr="00DF3DEC">
        <w:rPr>
          <w:sz w:val="26"/>
          <w:szCs w:val="26"/>
        </w:rPr>
        <w:t>на возмещение части расходов,</w:t>
      </w:r>
    </w:p>
    <w:p w:rsidR="003C0AC2" w:rsidRPr="00DF3DEC" w:rsidRDefault="003C0AC2" w:rsidP="006D76E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3C0AC2" w:rsidRPr="00DF3DEC" w:rsidRDefault="003C0AC2" w:rsidP="006D76EB">
      <w:pPr>
        <w:autoSpaceDE w:val="0"/>
        <w:autoSpaceDN w:val="0"/>
        <w:adjustRightInd w:val="0"/>
        <w:jc w:val="right"/>
        <w:outlineLvl w:val="1"/>
        <w:rPr>
          <w:sz w:val="26"/>
          <w:szCs w:val="26"/>
        </w:rPr>
      </w:pPr>
      <w:r w:rsidRPr="00DF3DEC">
        <w:rPr>
          <w:sz w:val="26"/>
          <w:szCs w:val="26"/>
        </w:rPr>
        <w:t>основных средств и началом</w:t>
      </w:r>
    </w:p>
    <w:p w:rsidR="003C0AC2" w:rsidRPr="00DF3DEC" w:rsidRDefault="003C0AC2"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3C0AC2" w:rsidRPr="00DF3DEC" w:rsidRDefault="003C0AC2" w:rsidP="006D76EB">
      <w:pPr>
        <w:jc w:val="right"/>
        <w:rPr>
          <w:sz w:val="26"/>
          <w:szCs w:val="26"/>
        </w:rPr>
      </w:pPr>
    </w:p>
    <w:p w:rsidR="003C0AC2" w:rsidRPr="004C0172" w:rsidRDefault="003C0AC2" w:rsidP="00072FE4">
      <w:pPr>
        <w:autoSpaceDE w:val="0"/>
        <w:autoSpaceDN w:val="0"/>
        <w:adjustRightInd w:val="0"/>
        <w:jc w:val="center"/>
        <w:rPr>
          <w:sz w:val="26"/>
          <w:szCs w:val="26"/>
        </w:rPr>
      </w:pPr>
      <w:r w:rsidRPr="004C0172">
        <w:rPr>
          <w:sz w:val="26"/>
          <w:szCs w:val="26"/>
        </w:rPr>
        <w:t>Отчет о финансово-экономических показателях</w:t>
      </w:r>
    </w:p>
    <w:p w:rsidR="003C0AC2" w:rsidRPr="00995815" w:rsidRDefault="003C0AC2" w:rsidP="00072FE4">
      <w:pPr>
        <w:autoSpaceDE w:val="0"/>
        <w:autoSpaceDN w:val="0"/>
        <w:adjustRightInd w:val="0"/>
        <w:jc w:val="center"/>
      </w:pPr>
      <w:r w:rsidRPr="00995815">
        <w:t>___________________________________________________________</w:t>
      </w:r>
    </w:p>
    <w:p w:rsidR="003C0AC2" w:rsidRPr="004C0172" w:rsidRDefault="003C0AC2" w:rsidP="00072FE4">
      <w:pPr>
        <w:autoSpaceDE w:val="0"/>
        <w:autoSpaceDN w:val="0"/>
        <w:adjustRightInd w:val="0"/>
        <w:jc w:val="center"/>
        <w:rPr>
          <w:sz w:val="24"/>
          <w:szCs w:val="24"/>
        </w:rPr>
      </w:pPr>
      <w:r w:rsidRPr="004C0172">
        <w:rPr>
          <w:sz w:val="24"/>
          <w:szCs w:val="24"/>
        </w:rPr>
        <w:t>(наименование юридического лица, индивидуального</w:t>
      </w:r>
    </w:p>
    <w:p w:rsidR="003C0AC2" w:rsidRPr="004C0172" w:rsidRDefault="003C0AC2" w:rsidP="00072FE4">
      <w:pPr>
        <w:autoSpaceDE w:val="0"/>
        <w:autoSpaceDN w:val="0"/>
        <w:adjustRightInd w:val="0"/>
        <w:jc w:val="center"/>
        <w:rPr>
          <w:sz w:val="24"/>
          <w:szCs w:val="24"/>
        </w:rPr>
      </w:pPr>
      <w:r w:rsidRPr="004C0172">
        <w:rPr>
          <w:sz w:val="24"/>
          <w:szCs w:val="24"/>
        </w:rPr>
        <w:t>предпринимателя)</w:t>
      </w:r>
    </w:p>
    <w:p w:rsidR="003C0AC2" w:rsidRPr="004C0172" w:rsidRDefault="003C0AC2" w:rsidP="00072FE4">
      <w:pPr>
        <w:autoSpaceDE w:val="0"/>
        <w:autoSpaceDN w:val="0"/>
        <w:adjustRightInd w:val="0"/>
        <w:jc w:val="center"/>
        <w:rPr>
          <w:sz w:val="24"/>
          <w:szCs w:val="24"/>
        </w:rPr>
      </w:pPr>
      <w:r w:rsidRPr="004C0172">
        <w:rPr>
          <w:sz w:val="24"/>
          <w:szCs w:val="24"/>
        </w:rPr>
        <w:t>за 20__ год</w:t>
      </w:r>
    </w:p>
    <w:p w:rsidR="003C0AC2" w:rsidRPr="004C0172" w:rsidRDefault="003C0AC2" w:rsidP="00072FE4">
      <w:pPr>
        <w:autoSpaceDE w:val="0"/>
        <w:autoSpaceDN w:val="0"/>
        <w:adjustRightInd w:val="0"/>
        <w:jc w:val="both"/>
        <w:outlineLvl w:val="0"/>
        <w:rPr>
          <w:sz w:val="24"/>
          <w:szCs w:val="24"/>
        </w:rPr>
      </w:pPr>
    </w:p>
    <w:tbl>
      <w:tblPr>
        <w:tblW w:w="0" w:type="auto"/>
        <w:tblCellSpacing w:w="5" w:type="nil"/>
        <w:tblInd w:w="2" w:type="dxa"/>
        <w:tblLayout w:type="fixed"/>
        <w:tblCellMar>
          <w:left w:w="75" w:type="dxa"/>
          <w:right w:w="75" w:type="dxa"/>
        </w:tblCellMar>
        <w:tblLook w:val="0000"/>
      </w:tblPr>
      <w:tblGrid>
        <w:gridCol w:w="3689"/>
        <w:gridCol w:w="1547"/>
        <w:gridCol w:w="1309"/>
        <w:gridCol w:w="1309"/>
        <w:gridCol w:w="1547"/>
      </w:tblGrid>
      <w:tr w:rsidR="003C0AC2" w:rsidRPr="00BA6D27">
        <w:trPr>
          <w:trHeight w:val="1200"/>
          <w:tblCellSpacing w:w="5" w:type="nil"/>
        </w:trPr>
        <w:tc>
          <w:tcPr>
            <w:tcW w:w="368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Наименование показателя   </w:t>
            </w:r>
          </w:p>
        </w:tc>
        <w:tc>
          <w:tcPr>
            <w:tcW w:w="1547"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Единица</w:t>
            </w:r>
          </w:p>
          <w:p w:rsidR="003C0AC2" w:rsidRPr="00BA6D27" w:rsidRDefault="003C0AC2" w:rsidP="00D67B56">
            <w:pPr>
              <w:autoSpaceDE w:val="0"/>
              <w:autoSpaceDN w:val="0"/>
              <w:adjustRightInd w:val="0"/>
              <w:rPr>
                <w:sz w:val="24"/>
                <w:szCs w:val="24"/>
              </w:rPr>
            </w:pPr>
            <w:r w:rsidRPr="00BA6D27">
              <w:rPr>
                <w:sz w:val="24"/>
                <w:szCs w:val="24"/>
              </w:rPr>
              <w:t xml:space="preserve"> измерения </w:t>
            </w:r>
          </w:p>
        </w:tc>
        <w:tc>
          <w:tcPr>
            <w:tcW w:w="130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Год,</w:t>
            </w:r>
          </w:p>
          <w:p w:rsidR="003C0AC2" w:rsidRPr="00BA6D27" w:rsidRDefault="003C0AC2" w:rsidP="00D67B56">
            <w:pPr>
              <w:autoSpaceDE w:val="0"/>
              <w:autoSpaceDN w:val="0"/>
              <w:adjustRightInd w:val="0"/>
              <w:rPr>
                <w:sz w:val="24"/>
                <w:szCs w:val="24"/>
              </w:rPr>
            </w:pPr>
            <w:r w:rsidRPr="00BA6D27">
              <w:rPr>
                <w:sz w:val="24"/>
                <w:szCs w:val="24"/>
              </w:rPr>
              <w:t>следующий</w:t>
            </w:r>
          </w:p>
          <w:p w:rsidR="003C0AC2" w:rsidRPr="00BA6D27" w:rsidRDefault="003C0AC2" w:rsidP="00D67B56">
            <w:pPr>
              <w:autoSpaceDE w:val="0"/>
              <w:autoSpaceDN w:val="0"/>
              <w:adjustRightInd w:val="0"/>
              <w:rPr>
                <w:sz w:val="24"/>
                <w:szCs w:val="24"/>
              </w:rPr>
            </w:pPr>
            <w:r w:rsidRPr="00BA6D27">
              <w:rPr>
                <w:sz w:val="24"/>
                <w:szCs w:val="24"/>
              </w:rPr>
              <w:t xml:space="preserve">за годом </w:t>
            </w:r>
          </w:p>
          <w:p w:rsidR="003C0AC2" w:rsidRPr="00BA6D27" w:rsidRDefault="003C0AC2" w:rsidP="00D67B56">
            <w:pPr>
              <w:autoSpaceDE w:val="0"/>
              <w:autoSpaceDN w:val="0"/>
              <w:adjustRightInd w:val="0"/>
              <w:rPr>
                <w:sz w:val="24"/>
                <w:szCs w:val="24"/>
              </w:rPr>
            </w:pPr>
            <w:r w:rsidRPr="00BA6D27">
              <w:rPr>
                <w:sz w:val="24"/>
                <w:szCs w:val="24"/>
              </w:rPr>
              <w:t>получения</w:t>
            </w:r>
          </w:p>
          <w:p w:rsidR="003C0AC2" w:rsidRPr="00BA6D27" w:rsidRDefault="003C0AC2" w:rsidP="00D67B56">
            <w:pPr>
              <w:autoSpaceDE w:val="0"/>
              <w:autoSpaceDN w:val="0"/>
              <w:adjustRightInd w:val="0"/>
              <w:rPr>
                <w:sz w:val="24"/>
                <w:szCs w:val="24"/>
              </w:rPr>
            </w:pPr>
            <w:r w:rsidRPr="00BA6D27">
              <w:rPr>
                <w:sz w:val="24"/>
                <w:szCs w:val="24"/>
              </w:rPr>
              <w:t xml:space="preserve">субсидии </w:t>
            </w:r>
          </w:p>
          <w:p w:rsidR="003C0AC2" w:rsidRPr="00BA6D27" w:rsidRDefault="003C0AC2" w:rsidP="00D67B56">
            <w:pPr>
              <w:autoSpaceDE w:val="0"/>
              <w:autoSpaceDN w:val="0"/>
              <w:adjustRightInd w:val="0"/>
              <w:rPr>
                <w:sz w:val="24"/>
                <w:szCs w:val="24"/>
              </w:rPr>
            </w:pPr>
            <w:r w:rsidRPr="00BA6D27">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Год,</w:t>
            </w:r>
          </w:p>
          <w:p w:rsidR="003C0AC2" w:rsidRPr="00BA6D27" w:rsidRDefault="003C0AC2" w:rsidP="00D67B56">
            <w:pPr>
              <w:autoSpaceDE w:val="0"/>
              <w:autoSpaceDN w:val="0"/>
              <w:adjustRightInd w:val="0"/>
              <w:rPr>
                <w:sz w:val="24"/>
                <w:szCs w:val="24"/>
              </w:rPr>
            </w:pPr>
            <w:r w:rsidRPr="00BA6D27">
              <w:rPr>
                <w:sz w:val="24"/>
                <w:szCs w:val="24"/>
              </w:rPr>
              <w:t>следующий</w:t>
            </w:r>
          </w:p>
          <w:p w:rsidR="003C0AC2" w:rsidRPr="00BA6D27" w:rsidRDefault="003C0AC2" w:rsidP="00D67B56">
            <w:pPr>
              <w:autoSpaceDE w:val="0"/>
              <w:autoSpaceDN w:val="0"/>
              <w:adjustRightInd w:val="0"/>
              <w:rPr>
                <w:sz w:val="24"/>
                <w:szCs w:val="24"/>
              </w:rPr>
            </w:pPr>
            <w:r w:rsidRPr="00BA6D27">
              <w:rPr>
                <w:sz w:val="24"/>
                <w:szCs w:val="24"/>
              </w:rPr>
              <w:t xml:space="preserve">за годом </w:t>
            </w:r>
          </w:p>
          <w:p w:rsidR="003C0AC2" w:rsidRPr="00BA6D27" w:rsidRDefault="003C0AC2" w:rsidP="00D67B56">
            <w:pPr>
              <w:autoSpaceDE w:val="0"/>
              <w:autoSpaceDN w:val="0"/>
              <w:adjustRightInd w:val="0"/>
              <w:rPr>
                <w:sz w:val="24"/>
                <w:szCs w:val="24"/>
              </w:rPr>
            </w:pPr>
            <w:r w:rsidRPr="00BA6D27">
              <w:rPr>
                <w:sz w:val="24"/>
                <w:szCs w:val="24"/>
              </w:rPr>
              <w:t>получения</w:t>
            </w:r>
          </w:p>
          <w:p w:rsidR="003C0AC2" w:rsidRPr="00BA6D27" w:rsidRDefault="003C0AC2" w:rsidP="00D67B56">
            <w:pPr>
              <w:autoSpaceDE w:val="0"/>
              <w:autoSpaceDN w:val="0"/>
              <w:adjustRightInd w:val="0"/>
              <w:rPr>
                <w:sz w:val="24"/>
                <w:szCs w:val="24"/>
              </w:rPr>
            </w:pPr>
            <w:r w:rsidRPr="00BA6D27">
              <w:rPr>
                <w:sz w:val="24"/>
                <w:szCs w:val="24"/>
              </w:rPr>
              <w:t xml:space="preserve">субсидии </w:t>
            </w:r>
          </w:p>
          <w:p w:rsidR="003C0AC2" w:rsidRPr="00BA6D27" w:rsidRDefault="003C0AC2" w:rsidP="00D67B56">
            <w:pPr>
              <w:autoSpaceDE w:val="0"/>
              <w:autoSpaceDN w:val="0"/>
              <w:adjustRightInd w:val="0"/>
              <w:rPr>
                <w:sz w:val="24"/>
                <w:szCs w:val="24"/>
              </w:rPr>
            </w:pPr>
            <w:r w:rsidRPr="00BA6D27">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Отклонение,</w:t>
            </w:r>
          </w:p>
          <w:p w:rsidR="003C0AC2" w:rsidRPr="00BA6D27" w:rsidRDefault="003C0AC2" w:rsidP="00D67B56">
            <w:pPr>
              <w:autoSpaceDE w:val="0"/>
              <w:autoSpaceDN w:val="0"/>
              <w:adjustRightInd w:val="0"/>
              <w:rPr>
                <w:sz w:val="24"/>
                <w:szCs w:val="24"/>
              </w:rPr>
            </w:pPr>
            <w:r w:rsidRPr="00BA6D27">
              <w:rPr>
                <w:sz w:val="24"/>
                <w:szCs w:val="24"/>
              </w:rPr>
              <w:t xml:space="preserve">     %     </w:t>
            </w:r>
          </w:p>
        </w:tc>
      </w:tr>
      <w:tr w:rsidR="003C0AC2" w:rsidRPr="00BA6D27">
        <w:trPr>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1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2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3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4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5     </w:t>
            </w: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Выручка от реализации товаров</w:t>
            </w:r>
          </w:p>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в том числе НДС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Прибыль (убыток) от продаж </w:t>
            </w:r>
          </w:p>
          <w:p w:rsidR="003C0AC2" w:rsidRPr="00BA6D27" w:rsidRDefault="003C0AC2" w:rsidP="00D67B56">
            <w:pPr>
              <w:autoSpaceDE w:val="0"/>
              <w:autoSpaceDN w:val="0"/>
              <w:adjustRightInd w:val="0"/>
              <w:rPr>
                <w:sz w:val="24"/>
                <w:szCs w:val="24"/>
              </w:rPr>
            </w:pPr>
            <w:r w:rsidRPr="00BA6D27">
              <w:rPr>
                <w:sz w:val="24"/>
                <w:szCs w:val="24"/>
              </w:rPr>
              <w:t xml:space="preserve">товаров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Налоговые платежи в бюджеты</w:t>
            </w:r>
          </w:p>
          <w:p w:rsidR="003C0AC2" w:rsidRPr="00BA6D27" w:rsidRDefault="003C0AC2" w:rsidP="00D67B56">
            <w:pPr>
              <w:autoSpaceDE w:val="0"/>
              <w:autoSpaceDN w:val="0"/>
              <w:adjustRightInd w:val="0"/>
              <w:rPr>
                <w:sz w:val="24"/>
                <w:szCs w:val="24"/>
              </w:rPr>
            </w:pPr>
            <w:r w:rsidRPr="00BA6D27">
              <w:rPr>
                <w:sz w:val="24"/>
                <w:szCs w:val="24"/>
              </w:rPr>
              <w:t>всех уровней и внебюджетные</w:t>
            </w:r>
          </w:p>
          <w:p w:rsidR="003C0AC2" w:rsidRPr="00BA6D27" w:rsidRDefault="003C0AC2" w:rsidP="00D67B56">
            <w:pPr>
              <w:autoSpaceDE w:val="0"/>
              <w:autoSpaceDN w:val="0"/>
              <w:adjustRightInd w:val="0"/>
              <w:rPr>
                <w:sz w:val="24"/>
                <w:szCs w:val="24"/>
              </w:rPr>
            </w:pPr>
            <w:r w:rsidRPr="00BA6D27">
              <w:rPr>
                <w:sz w:val="24"/>
                <w:szCs w:val="24"/>
              </w:rPr>
              <w:t xml:space="preserve">фонды, всего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Среднесписочная численность</w:t>
            </w:r>
          </w:p>
          <w:p w:rsidR="003C0AC2" w:rsidRPr="00BA6D27" w:rsidRDefault="003C0AC2" w:rsidP="00D67B56">
            <w:pPr>
              <w:autoSpaceDE w:val="0"/>
              <w:autoSpaceDN w:val="0"/>
              <w:adjustRightInd w:val="0"/>
              <w:rPr>
                <w:sz w:val="24"/>
                <w:szCs w:val="24"/>
              </w:rPr>
            </w:pPr>
            <w:r w:rsidRPr="00BA6D27">
              <w:rPr>
                <w:sz w:val="24"/>
                <w:szCs w:val="24"/>
              </w:rPr>
              <w:t xml:space="preserve">персонала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чел.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Среднемесячная заработная </w:t>
            </w:r>
          </w:p>
          <w:p w:rsidR="003C0AC2" w:rsidRPr="00BA6D27" w:rsidRDefault="003C0AC2" w:rsidP="00D67B56">
            <w:pPr>
              <w:autoSpaceDE w:val="0"/>
              <w:autoSpaceDN w:val="0"/>
              <w:adjustRightInd w:val="0"/>
              <w:rPr>
                <w:sz w:val="24"/>
                <w:szCs w:val="24"/>
              </w:rPr>
            </w:pPr>
            <w:r w:rsidRPr="00BA6D27">
              <w:rPr>
                <w:sz w:val="24"/>
                <w:szCs w:val="24"/>
              </w:rPr>
              <w:t xml:space="preserve">плата на 1 работающего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рублей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Рынки сбыта товаров: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     x     </w:t>
            </w:r>
          </w:p>
        </w:tc>
      </w:tr>
      <w:tr w:rsidR="003C0AC2" w:rsidRPr="00BA6D27">
        <w:trPr>
          <w:trHeight w:val="4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 xml:space="preserve">Объем отгруженных товаров </w:t>
            </w:r>
          </w:p>
          <w:p w:rsidR="003C0AC2" w:rsidRPr="00BA6D27" w:rsidRDefault="003C0AC2" w:rsidP="00D67B56">
            <w:pPr>
              <w:autoSpaceDE w:val="0"/>
              <w:autoSpaceDN w:val="0"/>
              <w:adjustRightInd w:val="0"/>
              <w:rPr>
                <w:sz w:val="24"/>
                <w:szCs w:val="24"/>
              </w:rPr>
            </w:pPr>
            <w:r w:rsidRPr="00BA6D27">
              <w:rPr>
                <w:sz w:val="24"/>
                <w:szCs w:val="24"/>
              </w:rPr>
              <w:t xml:space="preserve">, в т. ч.: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lastRenderedPageBreak/>
              <w:t>объем товаров,</w:t>
            </w:r>
          </w:p>
          <w:p w:rsidR="003C0AC2" w:rsidRPr="00BA6D27" w:rsidRDefault="003C0AC2" w:rsidP="00D67B56">
            <w:pPr>
              <w:autoSpaceDE w:val="0"/>
              <w:autoSpaceDN w:val="0"/>
              <w:adjustRightInd w:val="0"/>
              <w:rPr>
                <w:sz w:val="24"/>
                <w:szCs w:val="24"/>
              </w:rPr>
            </w:pPr>
            <w:r w:rsidRPr="00BA6D27">
              <w:rPr>
                <w:sz w:val="24"/>
                <w:szCs w:val="24"/>
              </w:rPr>
              <w:t xml:space="preserve">отгруженных на территории </w:t>
            </w:r>
          </w:p>
          <w:p w:rsidR="003C0AC2" w:rsidRPr="00BA6D27" w:rsidRDefault="003C0AC2"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r w:rsidR="003C0AC2" w:rsidRPr="00BA6D27">
        <w:trPr>
          <w:trHeight w:val="600"/>
          <w:tblCellSpacing w:w="5" w:type="nil"/>
        </w:trPr>
        <w:tc>
          <w:tcPr>
            <w:tcW w:w="368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объем товаров,</w:t>
            </w:r>
          </w:p>
          <w:p w:rsidR="003C0AC2" w:rsidRPr="00BA6D27" w:rsidRDefault="003C0AC2" w:rsidP="00D67B56">
            <w:pPr>
              <w:autoSpaceDE w:val="0"/>
              <w:autoSpaceDN w:val="0"/>
              <w:adjustRightInd w:val="0"/>
              <w:rPr>
                <w:sz w:val="24"/>
                <w:szCs w:val="24"/>
              </w:rPr>
            </w:pPr>
            <w:r w:rsidRPr="00BA6D27">
              <w:rPr>
                <w:sz w:val="24"/>
                <w:szCs w:val="24"/>
              </w:rPr>
              <w:t>отгруженных за пределы</w:t>
            </w:r>
          </w:p>
          <w:p w:rsidR="003C0AC2" w:rsidRPr="00BA6D27" w:rsidRDefault="003C0AC2"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3C0AC2" w:rsidRPr="00BA6D27" w:rsidRDefault="003C0AC2" w:rsidP="00D67B56">
            <w:pPr>
              <w:autoSpaceDE w:val="0"/>
              <w:autoSpaceDN w:val="0"/>
              <w:adjustRightInd w:val="0"/>
              <w:rPr>
                <w:sz w:val="24"/>
                <w:szCs w:val="24"/>
              </w:rPr>
            </w:pPr>
          </w:p>
        </w:tc>
      </w:tr>
    </w:tbl>
    <w:p w:rsidR="003C0AC2" w:rsidRPr="00995815" w:rsidRDefault="003C0AC2" w:rsidP="00072FE4">
      <w:pPr>
        <w:pStyle w:val="ConsPlusNonformat"/>
        <w:rPr>
          <w:rFonts w:ascii="Times New Roman" w:hAnsi="Times New Roman" w:cs="Times New Roman"/>
          <w:sz w:val="22"/>
          <w:szCs w:val="22"/>
        </w:rPr>
      </w:pPr>
    </w:p>
    <w:p w:rsidR="003C0AC2" w:rsidRDefault="003C0AC2" w:rsidP="00072FE4">
      <w:pPr>
        <w:pStyle w:val="ConsPlusNonformat"/>
        <w:jc w:val="center"/>
        <w:rPr>
          <w:rFonts w:cs="Times New Roman"/>
        </w:rPr>
      </w:pPr>
    </w:p>
    <w:p w:rsidR="003C0AC2" w:rsidRPr="005504B3" w:rsidRDefault="003C0AC2" w:rsidP="005504B3"/>
    <w:p w:rsidR="003C0AC2" w:rsidRPr="00DF3DEC" w:rsidRDefault="003C0AC2" w:rsidP="005504B3">
      <w:pPr>
        <w:autoSpaceDE w:val="0"/>
        <w:autoSpaceDN w:val="0"/>
        <w:adjustRightInd w:val="0"/>
        <w:jc w:val="right"/>
        <w:outlineLvl w:val="1"/>
        <w:rPr>
          <w:sz w:val="26"/>
          <w:szCs w:val="26"/>
        </w:rPr>
      </w:pPr>
      <w:r w:rsidRPr="00DF3DEC">
        <w:rPr>
          <w:sz w:val="26"/>
          <w:szCs w:val="26"/>
        </w:rPr>
        <w:t xml:space="preserve">Приложение N </w:t>
      </w:r>
      <w:r>
        <w:rPr>
          <w:sz w:val="26"/>
          <w:szCs w:val="26"/>
        </w:rPr>
        <w:t>5</w:t>
      </w:r>
    </w:p>
    <w:p w:rsidR="003C0AC2" w:rsidRPr="00DF3DEC" w:rsidRDefault="003C0AC2" w:rsidP="005504B3">
      <w:pPr>
        <w:autoSpaceDE w:val="0"/>
        <w:autoSpaceDN w:val="0"/>
        <w:adjustRightInd w:val="0"/>
        <w:jc w:val="right"/>
        <w:outlineLvl w:val="1"/>
        <w:rPr>
          <w:sz w:val="26"/>
          <w:szCs w:val="26"/>
        </w:rPr>
      </w:pPr>
      <w:r w:rsidRPr="00DF3DEC">
        <w:rPr>
          <w:sz w:val="26"/>
          <w:szCs w:val="26"/>
        </w:rPr>
        <w:t>к Порядку</w:t>
      </w:r>
    </w:p>
    <w:p w:rsidR="003C0AC2" w:rsidRPr="00DF3DEC" w:rsidRDefault="003C0AC2" w:rsidP="005504B3">
      <w:pPr>
        <w:autoSpaceDE w:val="0"/>
        <w:autoSpaceDN w:val="0"/>
        <w:adjustRightInd w:val="0"/>
        <w:jc w:val="right"/>
        <w:outlineLvl w:val="1"/>
        <w:rPr>
          <w:sz w:val="26"/>
          <w:szCs w:val="26"/>
        </w:rPr>
      </w:pPr>
      <w:r w:rsidRPr="00DF3DEC">
        <w:rPr>
          <w:sz w:val="26"/>
          <w:szCs w:val="26"/>
        </w:rPr>
        <w:t>и условиям предоставления</w:t>
      </w:r>
    </w:p>
    <w:p w:rsidR="003C0AC2" w:rsidRPr="00DF3DEC" w:rsidRDefault="003C0AC2" w:rsidP="005504B3">
      <w:pPr>
        <w:autoSpaceDE w:val="0"/>
        <w:autoSpaceDN w:val="0"/>
        <w:adjustRightInd w:val="0"/>
        <w:jc w:val="right"/>
        <w:outlineLvl w:val="1"/>
        <w:rPr>
          <w:sz w:val="26"/>
          <w:szCs w:val="26"/>
        </w:rPr>
      </w:pPr>
      <w:r w:rsidRPr="00DF3DEC">
        <w:rPr>
          <w:sz w:val="26"/>
          <w:szCs w:val="26"/>
        </w:rPr>
        <w:t>субсидии вновь созданным субъектам</w:t>
      </w:r>
    </w:p>
    <w:p w:rsidR="003C0AC2" w:rsidRPr="00DF3DEC" w:rsidRDefault="003C0AC2" w:rsidP="005504B3">
      <w:pPr>
        <w:autoSpaceDE w:val="0"/>
        <w:autoSpaceDN w:val="0"/>
        <w:adjustRightInd w:val="0"/>
        <w:jc w:val="right"/>
        <w:outlineLvl w:val="1"/>
        <w:rPr>
          <w:sz w:val="26"/>
          <w:szCs w:val="26"/>
        </w:rPr>
      </w:pPr>
      <w:r w:rsidRPr="00DF3DEC">
        <w:rPr>
          <w:sz w:val="26"/>
          <w:szCs w:val="26"/>
        </w:rPr>
        <w:t>малого предпринимательства</w:t>
      </w:r>
    </w:p>
    <w:p w:rsidR="003C0AC2" w:rsidRPr="00DF3DEC" w:rsidRDefault="003C0AC2" w:rsidP="005504B3">
      <w:pPr>
        <w:autoSpaceDE w:val="0"/>
        <w:autoSpaceDN w:val="0"/>
        <w:adjustRightInd w:val="0"/>
        <w:jc w:val="right"/>
        <w:outlineLvl w:val="1"/>
        <w:rPr>
          <w:sz w:val="26"/>
          <w:szCs w:val="26"/>
        </w:rPr>
      </w:pPr>
      <w:r w:rsidRPr="00DF3DEC">
        <w:rPr>
          <w:sz w:val="26"/>
          <w:szCs w:val="26"/>
        </w:rPr>
        <w:t>на возмещение части расходов,</w:t>
      </w:r>
    </w:p>
    <w:p w:rsidR="003C0AC2" w:rsidRPr="00DF3DEC" w:rsidRDefault="003C0AC2" w:rsidP="005504B3">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3C0AC2" w:rsidRPr="00DF3DEC" w:rsidRDefault="003C0AC2" w:rsidP="005504B3">
      <w:pPr>
        <w:autoSpaceDE w:val="0"/>
        <w:autoSpaceDN w:val="0"/>
        <w:adjustRightInd w:val="0"/>
        <w:jc w:val="right"/>
        <w:outlineLvl w:val="1"/>
        <w:rPr>
          <w:sz w:val="26"/>
          <w:szCs w:val="26"/>
        </w:rPr>
      </w:pPr>
      <w:r w:rsidRPr="00DF3DEC">
        <w:rPr>
          <w:sz w:val="26"/>
          <w:szCs w:val="26"/>
        </w:rPr>
        <w:t>основных средств и началом</w:t>
      </w:r>
    </w:p>
    <w:p w:rsidR="003C0AC2" w:rsidRDefault="003C0AC2" w:rsidP="005504B3">
      <w:r>
        <w:rPr>
          <w:sz w:val="26"/>
          <w:szCs w:val="26"/>
        </w:rPr>
        <w:t xml:space="preserve">                                                                                      </w:t>
      </w:r>
      <w:r w:rsidRPr="00DF3DEC">
        <w:rPr>
          <w:sz w:val="26"/>
          <w:szCs w:val="26"/>
        </w:rPr>
        <w:t>предпринимательской деятельности</w:t>
      </w:r>
    </w:p>
    <w:p w:rsidR="003C0AC2" w:rsidRPr="003E4B3A" w:rsidRDefault="003C0AC2" w:rsidP="003E4B3A">
      <w:pPr>
        <w:pStyle w:val="ConsPlusNormal"/>
        <w:jc w:val="center"/>
        <w:rPr>
          <w:rFonts w:ascii="Times New Roman" w:hAnsi="Times New Roman" w:cs="Times New Roman"/>
          <w:sz w:val="24"/>
          <w:szCs w:val="24"/>
        </w:rPr>
      </w:pPr>
    </w:p>
    <w:p w:rsidR="003C0AC2" w:rsidRDefault="003C0AC2" w:rsidP="003E4B3A">
      <w:pPr>
        <w:pStyle w:val="ConsPlusNormal"/>
        <w:jc w:val="center"/>
        <w:rPr>
          <w:rFonts w:ascii="Times New Roman" w:hAnsi="Times New Roman" w:cs="Times New Roman"/>
          <w:sz w:val="24"/>
          <w:szCs w:val="24"/>
        </w:rPr>
      </w:pPr>
    </w:p>
    <w:p w:rsidR="003C0AC2" w:rsidRPr="003E4B3A" w:rsidRDefault="003C0AC2" w:rsidP="003E4B3A">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КРИТЕРИИ ОЦЕНКИ ЗАЯВОК</w:t>
      </w:r>
    </w:p>
    <w:p w:rsidR="003C0AC2" w:rsidRPr="003E4B3A" w:rsidRDefault="003C0AC2" w:rsidP="003E4B3A">
      <w:pPr>
        <w:pStyle w:val="ConsPlusNormal"/>
        <w:jc w:val="center"/>
        <w:rPr>
          <w:rFonts w:ascii="Times New Roman" w:hAnsi="Times New Roman" w:cs="Times New Roman"/>
          <w:sz w:val="24"/>
          <w:szCs w:val="24"/>
        </w:rPr>
      </w:pPr>
    </w:p>
    <w:tbl>
      <w:tblPr>
        <w:tblW w:w="9441" w:type="dxa"/>
        <w:tblInd w:w="2" w:type="dxa"/>
        <w:tblLayout w:type="fixed"/>
        <w:tblCellMar>
          <w:top w:w="75" w:type="dxa"/>
          <w:left w:w="0" w:type="dxa"/>
          <w:bottom w:w="75" w:type="dxa"/>
          <w:right w:w="0" w:type="dxa"/>
        </w:tblCellMar>
        <w:tblLook w:val="0000"/>
      </w:tblPr>
      <w:tblGrid>
        <w:gridCol w:w="568"/>
        <w:gridCol w:w="2665"/>
        <w:gridCol w:w="1559"/>
        <w:gridCol w:w="4649"/>
      </w:tblGrid>
      <w:tr w:rsidR="003C0AC2"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N п/п</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Значимость критерия, %</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Примечание (порядок определения количества баллов)</w:t>
            </w:r>
          </w:p>
        </w:tc>
      </w:tr>
      <w:tr w:rsidR="003C0AC2" w:rsidRPr="003E4B3A">
        <w:trPr>
          <w:trHeight w:val="3317"/>
        </w:trPr>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rPr>
                <w:rFonts w:ascii="Times New Roman" w:hAnsi="Times New Roman" w:cs="Times New Roman"/>
                <w:sz w:val="24"/>
                <w:szCs w:val="24"/>
              </w:rPr>
            </w:pPr>
            <w:r>
              <w:rPr>
                <w:rFonts w:ascii="Times New Roman" w:hAnsi="Times New Roman" w:cs="Times New Roman"/>
                <w:sz w:val="24"/>
                <w:szCs w:val="24"/>
              </w:rPr>
              <w:t>1</w:t>
            </w:r>
            <w:r w:rsidRPr="003E4B3A">
              <w:rPr>
                <w:rFonts w:ascii="Times New Roman" w:hAnsi="Times New Roman" w:cs="Times New Roman"/>
                <w:sz w:val="24"/>
                <w:szCs w:val="24"/>
              </w:rPr>
              <w:t>1</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Создание новых рабочих мест</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Создано новых рабочих мест субъект</w:t>
            </w:r>
            <w:r>
              <w:rPr>
                <w:rFonts w:ascii="Times New Roman" w:hAnsi="Times New Roman" w:cs="Times New Roman"/>
                <w:sz w:val="24"/>
                <w:szCs w:val="24"/>
              </w:rPr>
              <w:t>ом</w:t>
            </w:r>
            <w:r w:rsidRPr="003E4B3A">
              <w:rPr>
                <w:rFonts w:ascii="Times New Roman" w:hAnsi="Times New Roman" w:cs="Times New Roman"/>
                <w:sz w:val="24"/>
                <w:szCs w:val="24"/>
              </w:rPr>
              <w:t xml:space="preserve"> малого и среднего предпринимательства:</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0 рабочих мест - 0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до 3 рабочих мест включительно - 20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4 до 10 рабочих мест включительно - 30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более 10 рабочих мест - 50 баллов.</w:t>
            </w:r>
          </w:p>
        </w:tc>
      </w:tr>
      <w:tr w:rsidR="003C0AC2"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B23547">
            <w:pPr>
              <w:pStyle w:val="ConsPlusNormal"/>
              <w:rPr>
                <w:rFonts w:ascii="Times New Roman" w:hAnsi="Times New Roman" w:cs="Times New Roman"/>
                <w:sz w:val="24"/>
                <w:szCs w:val="24"/>
              </w:rPr>
            </w:pPr>
            <w:r>
              <w:rPr>
                <w:rFonts w:ascii="Times New Roman" w:hAnsi="Times New Roman" w:cs="Times New Roman"/>
                <w:sz w:val="24"/>
                <w:szCs w:val="24"/>
              </w:rPr>
              <w:t>2</w:t>
            </w:r>
            <w:r w:rsidRPr="003E4B3A">
              <w:rPr>
                <w:rFonts w:ascii="Times New Roman" w:hAnsi="Times New Roman" w:cs="Times New Roman"/>
                <w:sz w:val="24"/>
                <w:szCs w:val="24"/>
              </w:rPr>
              <w:t>2</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не привлечено - 0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рубля до 350000 рублей - 10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350001 рубля до 700000 рублей - 20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700001 рубля до 1000000 рублей - 50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1000001 рубля до 3000000 рублей - 70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3000001 рубля до 5000000 рублей - 90 баллов;</w:t>
            </w:r>
          </w:p>
          <w:p w:rsidR="003C0AC2" w:rsidRPr="003E4B3A" w:rsidRDefault="003C0AC2"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5000001 рубля и выше - 100 баллов</w:t>
            </w:r>
          </w:p>
        </w:tc>
      </w:tr>
    </w:tbl>
    <w:p w:rsidR="003C0AC2" w:rsidRPr="003E4B3A" w:rsidRDefault="003C0AC2" w:rsidP="005504B3">
      <w:pPr>
        <w:tabs>
          <w:tab w:val="left" w:pos="7162"/>
        </w:tabs>
        <w:rPr>
          <w:sz w:val="24"/>
          <w:szCs w:val="24"/>
        </w:rPr>
      </w:pPr>
      <w:r w:rsidRPr="003E4B3A">
        <w:rPr>
          <w:sz w:val="24"/>
          <w:szCs w:val="24"/>
        </w:rPr>
        <w:tab/>
      </w:r>
    </w:p>
    <w:sectPr w:rsidR="003C0AC2" w:rsidRPr="003E4B3A" w:rsidSect="003C4F9F">
      <w:pgSz w:w="11906" w:h="16838"/>
      <w:pgMar w:top="1021" w:right="851"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D57" w:rsidRDefault="007A5D57">
      <w:r>
        <w:separator/>
      </w:r>
    </w:p>
  </w:endnote>
  <w:endnote w:type="continuationSeparator" w:id="0">
    <w:p w:rsidR="007A5D57" w:rsidRDefault="007A5D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D57" w:rsidRDefault="007A5D57">
      <w:r>
        <w:separator/>
      </w:r>
    </w:p>
  </w:footnote>
  <w:footnote w:type="continuationSeparator" w:id="0">
    <w:p w:rsidR="007A5D57" w:rsidRDefault="007A5D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B95"/>
    <w:multiLevelType w:val="hybridMultilevel"/>
    <w:tmpl w:val="BCB052CE"/>
    <w:lvl w:ilvl="0" w:tplc="2E92015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2C6F"/>
    <w:rsid w:val="0000537D"/>
    <w:rsid w:val="000056CA"/>
    <w:rsid w:val="0000570A"/>
    <w:rsid w:val="00005933"/>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2FE4"/>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280"/>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B7791"/>
    <w:rsid w:val="000C19D6"/>
    <w:rsid w:val="000C1D92"/>
    <w:rsid w:val="000C24B4"/>
    <w:rsid w:val="000C2C8E"/>
    <w:rsid w:val="000C51DE"/>
    <w:rsid w:val="000C5437"/>
    <w:rsid w:val="000C6752"/>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15EF"/>
    <w:rsid w:val="000F2898"/>
    <w:rsid w:val="000F310C"/>
    <w:rsid w:val="000F3B67"/>
    <w:rsid w:val="000F3BDD"/>
    <w:rsid w:val="000F44AE"/>
    <w:rsid w:val="000F4D68"/>
    <w:rsid w:val="000F5630"/>
    <w:rsid w:val="000F6636"/>
    <w:rsid w:val="000F67DB"/>
    <w:rsid w:val="000F6F7E"/>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203D"/>
    <w:rsid w:val="001225C2"/>
    <w:rsid w:val="00122EA9"/>
    <w:rsid w:val="001234DE"/>
    <w:rsid w:val="001237CC"/>
    <w:rsid w:val="00123F85"/>
    <w:rsid w:val="00125DD3"/>
    <w:rsid w:val="001301A2"/>
    <w:rsid w:val="0013024E"/>
    <w:rsid w:val="0013051C"/>
    <w:rsid w:val="00130B81"/>
    <w:rsid w:val="001319B5"/>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58C8"/>
    <w:rsid w:val="0015663A"/>
    <w:rsid w:val="00156B42"/>
    <w:rsid w:val="00157919"/>
    <w:rsid w:val="00157C8C"/>
    <w:rsid w:val="0016118E"/>
    <w:rsid w:val="001611FC"/>
    <w:rsid w:val="00162DA9"/>
    <w:rsid w:val="001635FA"/>
    <w:rsid w:val="00163A20"/>
    <w:rsid w:val="001648B0"/>
    <w:rsid w:val="00167A7E"/>
    <w:rsid w:val="00170155"/>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1388"/>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119"/>
    <w:rsid w:val="001C06D1"/>
    <w:rsid w:val="001C1D2C"/>
    <w:rsid w:val="001C2630"/>
    <w:rsid w:val="001C2634"/>
    <w:rsid w:val="001C27FD"/>
    <w:rsid w:val="001C46E3"/>
    <w:rsid w:val="001C627F"/>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1729E"/>
    <w:rsid w:val="00220D3B"/>
    <w:rsid w:val="00221BD7"/>
    <w:rsid w:val="00221C2B"/>
    <w:rsid w:val="002220BC"/>
    <w:rsid w:val="00222613"/>
    <w:rsid w:val="002234A8"/>
    <w:rsid w:val="00223641"/>
    <w:rsid w:val="002240DC"/>
    <w:rsid w:val="002255FE"/>
    <w:rsid w:val="002269D6"/>
    <w:rsid w:val="00226D39"/>
    <w:rsid w:val="00227BA2"/>
    <w:rsid w:val="00227E52"/>
    <w:rsid w:val="00231F3F"/>
    <w:rsid w:val="00233AF7"/>
    <w:rsid w:val="00233C48"/>
    <w:rsid w:val="00236A74"/>
    <w:rsid w:val="002377F0"/>
    <w:rsid w:val="00237B11"/>
    <w:rsid w:val="00237C4B"/>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77E53"/>
    <w:rsid w:val="002802E8"/>
    <w:rsid w:val="00280B6C"/>
    <w:rsid w:val="00280F65"/>
    <w:rsid w:val="00280F7D"/>
    <w:rsid w:val="00281375"/>
    <w:rsid w:val="00281735"/>
    <w:rsid w:val="002817ED"/>
    <w:rsid w:val="00283D1A"/>
    <w:rsid w:val="00284E15"/>
    <w:rsid w:val="0028600D"/>
    <w:rsid w:val="00286E46"/>
    <w:rsid w:val="00287EC6"/>
    <w:rsid w:val="00290AF6"/>
    <w:rsid w:val="00292190"/>
    <w:rsid w:val="00292558"/>
    <w:rsid w:val="00294390"/>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5E30"/>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D7FE8"/>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5C4A"/>
    <w:rsid w:val="002F609C"/>
    <w:rsid w:val="002F6675"/>
    <w:rsid w:val="00300B8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1AD0"/>
    <w:rsid w:val="00322B5C"/>
    <w:rsid w:val="00325163"/>
    <w:rsid w:val="003257C7"/>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5CCE"/>
    <w:rsid w:val="003A76A6"/>
    <w:rsid w:val="003A7BA1"/>
    <w:rsid w:val="003B0CB4"/>
    <w:rsid w:val="003B214C"/>
    <w:rsid w:val="003B2C79"/>
    <w:rsid w:val="003B411A"/>
    <w:rsid w:val="003B5698"/>
    <w:rsid w:val="003B57FB"/>
    <w:rsid w:val="003C05BC"/>
    <w:rsid w:val="003C0815"/>
    <w:rsid w:val="003C0AC2"/>
    <w:rsid w:val="003C2AC7"/>
    <w:rsid w:val="003C2FD6"/>
    <w:rsid w:val="003C4F9F"/>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1095"/>
    <w:rsid w:val="003E2780"/>
    <w:rsid w:val="003E39C6"/>
    <w:rsid w:val="003E3FE8"/>
    <w:rsid w:val="003E4178"/>
    <w:rsid w:val="003E4977"/>
    <w:rsid w:val="003E4B3A"/>
    <w:rsid w:val="003E57AB"/>
    <w:rsid w:val="003E6F4B"/>
    <w:rsid w:val="003E7434"/>
    <w:rsid w:val="003E78CE"/>
    <w:rsid w:val="003F11F9"/>
    <w:rsid w:val="003F201C"/>
    <w:rsid w:val="003F35F9"/>
    <w:rsid w:val="003F3F19"/>
    <w:rsid w:val="003F4862"/>
    <w:rsid w:val="003F68A2"/>
    <w:rsid w:val="003F71B6"/>
    <w:rsid w:val="003F73C2"/>
    <w:rsid w:val="003F7B63"/>
    <w:rsid w:val="003F7E93"/>
    <w:rsid w:val="00400C8B"/>
    <w:rsid w:val="00400E6B"/>
    <w:rsid w:val="004014B5"/>
    <w:rsid w:val="00403382"/>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3F85"/>
    <w:rsid w:val="00424F6B"/>
    <w:rsid w:val="00425BB8"/>
    <w:rsid w:val="00425E95"/>
    <w:rsid w:val="004262C1"/>
    <w:rsid w:val="00427299"/>
    <w:rsid w:val="004314CF"/>
    <w:rsid w:val="004322A6"/>
    <w:rsid w:val="0043253B"/>
    <w:rsid w:val="00433497"/>
    <w:rsid w:val="00435AC4"/>
    <w:rsid w:val="00436B50"/>
    <w:rsid w:val="00436F05"/>
    <w:rsid w:val="00437733"/>
    <w:rsid w:val="00437ACC"/>
    <w:rsid w:val="00440345"/>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98F"/>
    <w:rsid w:val="00467CE3"/>
    <w:rsid w:val="00470910"/>
    <w:rsid w:val="00470C00"/>
    <w:rsid w:val="004719BC"/>
    <w:rsid w:val="0047309B"/>
    <w:rsid w:val="00474038"/>
    <w:rsid w:val="00474B72"/>
    <w:rsid w:val="00474C2F"/>
    <w:rsid w:val="00475413"/>
    <w:rsid w:val="004757D4"/>
    <w:rsid w:val="00475ECA"/>
    <w:rsid w:val="00476801"/>
    <w:rsid w:val="00481B7B"/>
    <w:rsid w:val="00481DA3"/>
    <w:rsid w:val="0048261F"/>
    <w:rsid w:val="0048413B"/>
    <w:rsid w:val="00484BAD"/>
    <w:rsid w:val="00485428"/>
    <w:rsid w:val="0048583F"/>
    <w:rsid w:val="004868E1"/>
    <w:rsid w:val="004870E7"/>
    <w:rsid w:val="0048715D"/>
    <w:rsid w:val="00487D09"/>
    <w:rsid w:val="004900A3"/>
    <w:rsid w:val="004902F2"/>
    <w:rsid w:val="00490E0E"/>
    <w:rsid w:val="004915F9"/>
    <w:rsid w:val="00492546"/>
    <w:rsid w:val="00493F86"/>
    <w:rsid w:val="00494272"/>
    <w:rsid w:val="00495D1F"/>
    <w:rsid w:val="00496166"/>
    <w:rsid w:val="004A0A9E"/>
    <w:rsid w:val="004A17B9"/>
    <w:rsid w:val="004A195D"/>
    <w:rsid w:val="004A1FB4"/>
    <w:rsid w:val="004A219E"/>
    <w:rsid w:val="004A221B"/>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172"/>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129"/>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04B3"/>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4C14"/>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4D29"/>
    <w:rsid w:val="005B5BCB"/>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46D3"/>
    <w:rsid w:val="005F6289"/>
    <w:rsid w:val="005F6B0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146B"/>
    <w:rsid w:val="006417BA"/>
    <w:rsid w:val="00643767"/>
    <w:rsid w:val="00645738"/>
    <w:rsid w:val="006458E8"/>
    <w:rsid w:val="006461D5"/>
    <w:rsid w:val="0064664E"/>
    <w:rsid w:val="0065152B"/>
    <w:rsid w:val="006520A8"/>
    <w:rsid w:val="00652B2C"/>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7724C"/>
    <w:rsid w:val="00680281"/>
    <w:rsid w:val="0068084D"/>
    <w:rsid w:val="00680F45"/>
    <w:rsid w:val="00682782"/>
    <w:rsid w:val="00684A3A"/>
    <w:rsid w:val="006852AC"/>
    <w:rsid w:val="00685986"/>
    <w:rsid w:val="00687ED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3B8"/>
    <w:rsid w:val="006B2B28"/>
    <w:rsid w:val="006B39CE"/>
    <w:rsid w:val="006B3A94"/>
    <w:rsid w:val="006B46EF"/>
    <w:rsid w:val="006B6283"/>
    <w:rsid w:val="006B6417"/>
    <w:rsid w:val="006C08EA"/>
    <w:rsid w:val="006C119A"/>
    <w:rsid w:val="006C46D0"/>
    <w:rsid w:val="006C6D85"/>
    <w:rsid w:val="006C7EEF"/>
    <w:rsid w:val="006C7F4A"/>
    <w:rsid w:val="006D108F"/>
    <w:rsid w:val="006D134A"/>
    <w:rsid w:val="006D15C2"/>
    <w:rsid w:val="006D1642"/>
    <w:rsid w:val="006D2B5A"/>
    <w:rsid w:val="006D407B"/>
    <w:rsid w:val="006D4248"/>
    <w:rsid w:val="006D5B8B"/>
    <w:rsid w:val="006D76EB"/>
    <w:rsid w:val="006E0DBA"/>
    <w:rsid w:val="006E1312"/>
    <w:rsid w:val="006E1C9A"/>
    <w:rsid w:val="006E1FE5"/>
    <w:rsid w:val="006E2907"/>
    <w:rsid w:val="006E39DE"/>
    <w:rsid w:val="006E7A43"/>
    <w:rsid w:val="006F061F"/>
    <w:rsid w:val="006F0832"/>
    <w:rsid w:val="006F0D2B"/>
    <w:rsid w:val="006F1F54"/>
    <w:rsid w:val="006F205E"/>
    <w:rsid w:val="006F2DF8"/>
    <w:rsid w:val="006F2F71"/>
    <w:rsid w:val="006F4594"/>
    <w:rsid w:val="006F4620"/>
    <w:rsid w:val="006F47F4"/>
    <w:rsid w:val="006F515D"/>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106"/>
    <w:rsid w:val="0076426D"/>
    <w:rsid w:val="00764516"/>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9E9"/>
    <w:rsid w:val="00785F7A"/>
    <w:rsid w:val="00786D20"/>
    <w:rsid w:val="00787798"/>
    <w:rsid w:val="007910F4"/>
    <w:rsid w:val="00792291"/>
    <w:rsid w:val="0079315E"/>
    <w:rsid w:val="00794446"/>
    <w:rsid w:val="00794FA9"/>
    <w:rsid w:val="0079628C"/>
    <w:rsid w:val="00796C0F"/>
    <w:rsid w:val="0079781A"/>
    <w:rsid w:val="00797A70"/>
    <w:rsid w:val="00797C04"/>
    <w:rsid w:val="007A1891"/>
    <w:rsid w:val="007A3367"/>
    <w:rsid w:val="007A3651"/>
    <w:rsid w:val="007A3FB6"/>
    <w:rsid w:val="007A5B4F"/>
    <w:rsid w:val="007A5D57"/>
    <w:rsid w:val="007A63E0"/>
    <w:rsid w:val="007A6879"/>
    <w:rsid w:val="007A69DA"/>
    <w:rsid w:val="007B0864"/>
    <w:rsid w:val="007B0FE6"/>
    <w:rsid w:val="007B22F0"/>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C6F9D"/>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A0E"/>
    <w:rsid w:val="00824F3F"/>
    <w:rsid w:val="00825509"/>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37A4"/>
    <w:rsid w:val="00853CED"/>
    <w:rsid w:val="00856B05"/>
    <w:rsid w:val="008578D9"/>
    <w:rsid w:val="00857DE6"/>
    <w:rsid w:val="0086054C"/>
    <w:rsid w:val="0086171F"/>
    <w:rsid w:val="0086181A"/>
    <w:rsid w:val="00861EF2"/>
    <w:rsid w:val="00862CB8"/>
    <w:rsid w:val="008635BE"/>
    <w:rsid w:val="00864071"/>
    <w:rsid w:val="008656FE"/>
    <w:rsid w:val="00865FD1"/>
    <w:rsid w:val="00866B99"/>
    <w:rsid w:val="0087226A"/>
    <w:rsid w:val="0087278C"/>
    <w:rsid w:val="00874B74"/>
    <w:rsid w:val="00874FCE"/>
    <w:rsid w:val="00876184"/>
    <w:rsid w:val="00877256"/>
    <w:rsid w:val="00877481"/>
    <w:rsid w:val="00877CD9"/>
    <w:rsid w:val="00880DE3"/>
    <w:rsid w:val="008817A9"/>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069"/>
    <w:rsid w:val="008A69FA"/>
    <w:rsid w:val="008A6E3B"/>
    <w:rsid w:val="008A7649"/>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1430"/>
    <w:rsid w:val="008F1C8B"/>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3516"/>
    <w:rsid w:val="009340AF"/>
    <w:rsid w:val="009342BA"/>
    <w:rsid w:val="00934A85"/>
    <w:rsid w:val="009424B2"/>
    <w:rsid w:val="00942B4F"/>
    <w:rsid w:val="00943C67"/>
    <w:rsid w:val="00944DEC"/>
    <w:rsid w:val="00945408"/>
    <w:rsid w:val="00945536"/>
    <w:rsid w:val="0094554D"/>
    <w:rsid w:val="009457BE"/>
    <w:rsid w:val="00945ED6"/>
    <w:rsid w:val="0094607B"/>
    <w:rsid w:val="00946FD4"/>
    <w:rsid w:val="00953391"/>
    <w:rsid w:val="0095436E"/>
    <w:rsid w:val="00956A2C"/>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2FE0"/>
    <w:rsid w:val="0098500C"/>
    <w:rsid w:val="00987479"/>
    <w:rsid w:val="00987835"/>
    <w:rsid w:val="00990000"/>
    <w:rsid w:val="00990576"/>
    <w:rsid w:val="00991356"/>
    <w:rsid w:val="00991887"/>
    <w:rsid w:val="00991E85"/>
    <w:rsid w:val="00993CD2"/>
    <w:rsid w:val="00993D4D"/>
    <w:rsid w:val="009950AF"/>
    <w:rsid w:val="00995815"/>
    <w:rsid w:val="00995A38"/>
    <w:rsid w:val="00995DD4"/>
    <w:rsid w:val="00995F25"/>
    <w:rsid w:val="0099696A"/>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063AB"/>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190"/>
    <w:rsid w:val="00A9471E"/>
    <w:rsid w:val="00A94D40"/>
    <w:rsid w:val="00A957FD"/>
    <w:rsid w:val="00A95945"/>
    <w:rsid w:val="00A95A00"/>
    <w:rsid w:val="00A960AA"/>
    <w:rsid w:val="00AA163A"/>
    <w:rsid w:val="00AA2675"/>
    <w:rsid w:val="00AA3386"/>
    <w:rsid w:val="00AA349B"/>
    <w:rsid w:val="00AA4275"/>
    <w:rsid w:val="00AA4465"/>
    <w:rsid w:val="00AA49AE"/>
    <w:rsid w:val="00AA665D"/>
    <w:rsid w:val="00AA7806"/>
    <w:rsid w:val="00AA7F24"/>
    <w:rsid w:val="00AB0647"/>
    <w:rsid w:val="00AB0C6A"/>
    <w:rsid w:val="00AB1A18"/>
    <w:rsid w:val="00AB2039"/>
    <w:rsid w:val="00AB2069"/>
    <w:rsid w:val="00AB3960"/>
    <w:rsid w:val="00AB52A6"/>
    <w:rsid w:val="00AB538F"/>
    <w:rsid w:val="00AB5AF1"/>
    <w:rsid w:val="00AC142B"/>
    <w:rsid w:val="00AC2434"/>
    <w:rsid w:val="00AC2477"/>
    <w:rsid w:val="00AC2D6C"/>
    <w:rsid w:val="00AC3F55"/>
    <w:rsid w:val="00AC5A21"/>
    <w:rsid w:val="00AC6977"/>
    <w:rsid w:val="00AC74F0"/>
    <w:rsid w:val="00AC78D4"/>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5E88"/>
    <w:rsid w:val="00AF7333"/>
    <w:rsid w:val="00AF787E"/>
    <w:rsid w:val="00B006E4"/>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1F7"/>
    <w:rsid w:val="00B2287B"/>
    <w:rsid w:val="00B22B58"/>
    <w:rsid w:val="00B23547"/>
    <w:rsid w:val="00B2477B"/>
    <w:rsid w:val="00B249EB"/>
    <w:rsid w:val="00B24A2A"/>
    <w:rsid w:val="00B2512E"/>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47A7B"/>
    <w:rsid w:val="00B502D1"/>
    <w:rsid w:val="00B525CD"/>
    <w:rsid w:val="00B53905"/>
    <w:rsid w:val="00B539BB"/>
    <w:rsid w:val="00B53A66"/>
    <w:rsid w:val="00B53AC8"/>
    <w:rsid w:val="00B53E48"/>
    <w:rsid w:val="00B551C3"/>
    <w:rsid w:val="00B55FFB"/>
    <w:rsid w:val="00B56CE3"/>
    <w:rsid w:val="00B576B6"/>
    <w:rsid w:val="00B60C58"/>
    <w:rsid w:val="00B61FA8"/>
    <w:rsid w:val="00B62B00"/>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2C97"/>
    <w:rsid w:val="00B94AB4"/>
    <w:rsid w:val="00B94F0F"/>
    <w:rsid w:val="00B95424"/>
    <w:rsid w:val="00B9602F"/>
    <w:rsid w:val="00B96133"/>
    <w:rsid w:val="00B96AEE"/>
    <w:rsid w:val="00B96CE3"/>
    <w:rsid w:val="00BA16AF"/>
    <w:rsid w:val="00BA35EF"/>
    <w:rsid w:val="00BA36D0"/>
    <w:rsid w:val="00BA3E6E"/>
    <w:rsid w:val="00BA4499"/>
    <w:rsid w:val="00BA4652"/>
    <w:rsid w:val="00BA563D"/>
    <w:rsid w:val="00BA5FA2"/>
    <w:rsid w:val="00BA6B5A"/>
    <w:rsid w:val="00BA6D27"/>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B7F"/>
    <w:rsid w:val="00BC3F29"/>
    <w:rsid w:val="00BC4355"/>
    <w:rsid w:val="00BC5D20"/>
    <w:rsid w:val="00BC6F89"/>
    <w:rsid w:val="00BC7BEB"/>
    <w:rsid w:val="00BD0947"/>
    <w:rsid w:val="00BD19E3"/>
    <w:rsid w:val="00BD24D8"/>
    <w:rsid w:val="00BD2E3D"/>
    <w:rsid w:val="00BD303D"/>
    <w:rsid w:val="00BD3819"/>
    <w:rsid w:val="00BD4667"/>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BF67EF"/>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670D"/>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471E2"/>
    <w:rsid w:val="00C526F1"/>
    <w:rsid w:val="00C527D2"/>
    <w:rsid w:val="00C52A54"/>
    <w:rsid w:val="00C539AB"/>
    <w:rsid w:val="00C53B4D"/>
    <w:rsid w:val="00C55A67"/>
    <w:rsid w:val="00C56335"/>
    <w:rsid w:val="00C56B1A"/>
    <w:rsid w:val="00C56BDD"/>
    <w:rsid w:val="00C5711F"/>
    <w:rsid w:val="00C572A2"/>
    <w:rsid w:val="00C5782E"/>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8E5"/>
    <w:rsid w:val="00CC0B49"/>
    <w:rsid w:val="00CC1889"/>
    <w:rsid w:val="00CC253E"/>
    <w:rsid w:val="00CC41D8"/>
    <w:rsid w:val="00CC4D2F"/>
    <w:rsid w:val="00CC5F3E"/>
    <w:rsid w:val="00CC6456"/>
    <w:rsid w:val="00CC6D1A"/>
    <w:rsid w:val="00CC707C"/>
    <w:rsid w:val="00CD0AFA"/>
    <w:rsid w:val="00CD0E9F"/>
    <w:rsid w:val="00CD1138"/>
    <w:rsid w:val="00CD13C5"/>
    <w:rsid w:val="00CD1624"/>
    <w:rsid w:val="00CD1D6C"/>
    <w:rsid w:val="00CD22A5"/>
    <w:rsid w:val="00CD28C2"/>
    <w:rsid w:val="00CD3647"/>
    <w:rsid w:val="00CD3AA1"/>
    <w:rsid w:val="00CD4114"/>
    <w:rsid w:val="00CD4E5A"/>
    <w:rsid w:val="00CD5D3A"/>
    <w:rsid w:val="00CD79AE"/>
    <w:rsid w:val="00CE017A"/>
    <w:rsid w:val="00CE239B"/>
    <w:rsid w:val="00CE288C"/>
    <w:rsid w:val="00CE3326"/>
    <w:rsid w:val="00CE5D9C"/>
    <w:rsid w:val="00CE627F"/>
    <w:rsid w:val="00CE6ADC"/>
    <w:rsid w:val="00CE732B"/>
    <w:rsid w:val="00CF03CB"/>
    <w:rsid w:val="00CF0872"/>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5C38"/>
    <w:rsid w:val="00D0619B"/>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2D2E"/>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67B56"/>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0B7"/>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4800"/>
    <w:rsid w:val="00DA5902"/>
    <w:rsid w:val="00DA5F54"/>
    <w:rsid w:val="00DA769C"/>
    <w:rsid w:val="00DB0E08"/>
    <w:rsid w:val="00DB1935"/>
    <w:rsid w:val="00DB415B"/>
    <w:rsid w:val="00DB46D5"/>
    <w:rsid w:val="00DB5577"/>
    <w:rsid w:val="00DB5A19"/>
    <w:rsid w:val="00DB5D92"/>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A7E"/>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274D"/>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0C92"/>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0A86"/>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E63CB"/>
    <w:rsid w:val="00EF04BD"/>
    <w:rsid w:val="00EF20DC"/>
    <w:rsid w:val="00EF34A1"/>
    <w:rsid w:val="00EF3E81"/>
    <w:rsid w:val="00EF47C5"/>
    <w:rsid w:val="00EF4DEF"/>
    <w:rsid w:val="00EF4FE3"/>
    <w:rsid w:val="00EF6CE7"/>
    <w:rsid w:val="00F00164"/>
    <w:rsid w:val="00F00866"/>
    <w:rsid w:val="00F01873"/>
    <w:rsid w:val="00F01B69"/>
    <w:rsid w:val="00F03090"/>
    <w:rsid w:val="00F04C2E"/>
    <w:rsid w:val="00F06ECA"/>
    <w:rsid w:val="00F102A9"/>
    <w:rsid w:val="00F1034C"/>
    <w:rsid w:val="00F12BC3"/>
    <w:rsid w:val="00F14035"/>
    <w:rsid w:val="00F175F4"/>
    <w:rsid w:val="00F176C9"/>
    <w:rsid w:val="00F1791D"/>
    <w:rsid w:val="00F17C4F"/>
    <w:rsid w:val="00F20567"/>
    <w:rsid w:val="00F238C5"/>
    <w:rsid w:val="00F25A61"/>
    <w:rsid w:val="00F2735C"/>
    <w:rsid w:val="00F27DA3"/>
    <w:rsid w:val="00F30C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1A88"/>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010"/>
    <w:rsid w:val="00F70163"/>
    <w:rsid w:val="00F705B3"/>
    <w:rsid w:val="00F70828"/>
    <w:rsid w:val="00F70AFD"/>
    <w:rsid w:val="00F723BE"/>
    <w:rsid w:val="00F7470D"/>
    <w:rsid w:val="00F74F40"/>
    <w:rsid w:val="00F760ED"/>
    <w:rsid w:val="00F76FC2"/>
    <w:rsid w:val="00F774B9"/>
    <w:rsid w:val="00F7782E"/>
    <w:rsid w:val="00F77B71"/>
    <w:rsid w:val="00F83D93"/>
    <w:rsid w:val="00F84338"/>
    <w:rsid w:val="00F84523"/>
    <w:rsid w:val="00F84638"/>
    <w:rsid w:val="00F8537E"/>
    <w:rsid w:val="00F8566C"/>
    <w:rsid w:val="00F856AA"/>
    <w:rsid w:val="00F85EA3"/>
    <w:rsid w:val="00F87074"/>
    <w:rsid w:val="00F87FA5"/>
    <w:rsid w:val="00F9098D"/>
    <w:rsid w:val="00F90E9C"/>
    <w:rsid w:val="00F91BD0"/>
    <w:rsid w:val="00F94A56"/>
    <w:rsid w:val="00F95A6B"/>
    <w:rsid w:val="00F96B1C"/>
    <w:rsid w:val="00FA1E09"/>
    <w:rsid w:val="00FA28E3"/>
    <w:rsid w:val="00FA2C65"/>
    <w:rsid w:val="00FA32B2"/>
    <w:rsid w:val="00FA33C4"/>
    <w:rsid w:val="00FA6959"/>
    <w:rsid w:val="00FA7072"/>
    <w:rsid w:val="00FA729F"/>
    <w:rsid w:val="00FA7AA8"/>
    <w:rsid w:val="00FA7F6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C411D"/>
    <w:rsid w:val="00FD0B0D"/>
    <w:rsid w:val="00FD56FD"/>
    <w:rsid w:val="00FD60D6"/>
    <w:rsid w:val="00FD6314"/>
    <w:rsid w:val="00FD6545"/>
    <w:rsid w:val="00FD67E6"/>
    <w:rsid w:val="00FE2C3D"/>
    <w:rsid w:val="00FE3294"/>
    <w:rsid w:val="00FE3297"/>
    <w:rsid w:val="00FE4043"/>
    <w:rsid w:val="00FE489E"/>
    <w:rsid w:val="00FE52FE"/>
    <w:rsid w:val="00FE546C"/>
    <w:rsid w:val="00FE56BE"/>
    <w:rsid w:val="00FE5877"/>
    <w:rsid w:val="00FE61C9"/>
    <w:rsid w:val="00FE66C7"/>
    <w:rsid w:val="00FF04C6"/>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8AB"/>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rPr>
  </w:style>
  <w:style w:type="paragraph" w:styleId="a3">
    <w:name w:val="Body Text"/>
    <w:basedOn w:val="a"/>
    <w:link w:val="a4"/>
    <w:uiPriority w:val="99"/>
    <w:rsid w:val="004719BC"/>
    <w:pPr>
      <w:jc w:val="both"/>
    </w:pPr>
    <w:rPr>
      <w:sz w:val="28"/>
      <w:szCs w:val="28"/>
    </w:rPr>
  </w:style>
  <w:style w:type="character" w:customStyle="1" w:styleId="a4">
    <w:name w:val="Основной текст Знак"/>
    <w:basedOn w:val="a0"/>
    <w:link w:val="a3"/>
    <w:uiPriority w:val="99"/>
    <w:locked/>
    <w:rsid w:val="004719BC"/>
    <w:rPr>
      <w:rFonts w:ascii="Times New Roman" w:hAnsi="Times New Roman" w:cs="Times New Roman"/>
      <w:sz w:val="20"/>
      <w:szCs w:val="20"/>
      <w:lang w:eastAsia="ru-RU"/>
    </w:rPr>
  </w:style>
  <w:style w:type="paragraph" w:customStyle="1" w:styleId="a5">
    <w:name w:val="Знак Знак Знак"/>
    <w:basedOn w:val="a"/>
    <w:uiPriority w:val="99"/>
    <w:rsid w:val="00890D42"/>
    <w:pPr>
      <w:spacing w:before="100" w:beforeAutospacing="1" w:after="100" w:afterAutospacing="1"/>
    </w:pPr>
    <w:rPr>
      <w:rFonts w:ascii="Tahoma" w:eastAsia="Calibri" w:hAnsi="Tahoma" w:cs="Tahoma"/>
      <w:lang w:val="en-US" w:eastAsia="en-US"/>
    </w:rPr>
  </w:style>
  <w:style w:type="paragraph" w:styleId="a6">
    <w:name w:val="footnote text"/>
    <w:basedOn w:val="a"/>
    <w:link w:val="a7"/>
    <w:uiPriority w:val="99"/>
    <w:semiHidden/>
    <w:rsid w:val="00890D42"/>
    <w:rPr>
      <w:rFonts w:eastAsia="Calibri"/>
    </w:rPr>
  </w:style>
  <w:style w:type="character" w:customStyle="1" w:styleId="FootnoteTextChar">
    <w:name w:val="Footnote Text Char"/>
    <w:basedOn w:val="a0"/>
    <w:link w:val="a6"/>
    <w:uiPriority w:val="99"/>
    <w:semiHidden/>
    <w:locked/>
    <w:rsid w:val="00387A91"/>
    <w:rPr>
      <w:rFonts w:ascii="Times New Roman" w:hAnsi="Times New Roman" w:cs="Times New Roman"/>
      <w:sz w:val="20"/>
      <w:szCs w:val="20"/>
    </w:rPr>
  </w:style>
  <w:style w:type="character" w:customStyle="1" w:styleId="a7">
    <w:name w:val="Текст сноски Знак"/>
    <w:basedOn w:val="a0"/>
    <w:link w:val="a6"/>
    <w:uiPriority w:val="99"/>
    <w:locked/>
    <w:rsid w:val="00890D42"/>
    <w:rPr>
      <w:lang w:val="ru-RU" w:eastAsia="ru-RU"/>
    </w:rPr>
  </w:style>
  <w:style w:type="character" w:styleId="a8">
    <w:name w:val="footnote reference"/>
    <w:basedOn w:val="a0"/>
    <w:uiPriority w:val="99"/>
    <w:semiHidden/>
    <w:rsid w:val="00890D42"/>
    <w:rPr>
      <w:vertAlign w:val="superscript"/>
    </w:rPr>
  </w:style>
  <w:style w:type="character" w:customStyle="1" w:styleId="a9">
    <w:name w:val="Гипертекстовая ссылка"/>
    <w:uiPriority w:val="99"/>
    <w:rsid w:val="0067724C"/>
    <w:rPr>
      <w:color w:val="008000"/>
    </w:rPr>
  </w:style>
  <w:style w:type="paragraph" w:styleId="aa">
    <w:name w:val="No Spacing"/>
    <w:uiPriority w:val="99"/>
    <w:qFormat/>
    <w:rsid w:val="0067724C"/>
    <w:rPr>
      <w:rFonts w:ascii="Times New Roman" w:hAnsi="Times New Roman"/>
    </w:rPr>
  </w:style>
  <w:style w:type="paragraph" w:customStyle="1" w:styleId="1">
    <w:name w:val="Знак Знак Знак1"/>
    <w:basedOn w:val="a"/>
    <w:uiPriority w:val="99"/>
    <w:rsid w:val="00191388"/>
    <w:pPr>
      <w:spacing w:before="100" w:beforeAutospacing="1" w:after="100" w:afterAutospacing="1"/>
    </w:pPr>
    <w:rPr>
      <w:rFonts w:ascii="Tahoma" w:eastAsia="Calibri" w:hAnsi="Tahoma" w:cs="Tahoma"/>
      <w:lang w:val="en-US" w:eastAsia="en-US"/>
    </w:rPr>
  </w:style>
  <w:style w:type="paragraph" w:customStyle="1" w:styleId="2">
    <w:name w:val="Знак Знак Знак2"/>
    <w:basedOn w:val="a"/>
    <w:uiPriority w:val="99"/>
    <w:rsid w:val="0087278C"/>
    <w:pPr>
      <w:spacing w:before="100" w:beforeAutospacing="1" w:after="100" w:afterAutospacing="1"/>
    </w:pPr>
    <w:rPr>
      <w:rFonts w:ascii="Tahoma" w:eastAsia="Calibri"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21088475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12</Pages>
  <Words>4146</Words>
  <Characters>23636</Characters>
  <Application>Microsoft Office Word</Application>
  <DocSecurity>0</DocSecurity>
  <Lines>196</Lines>
  <Paragraphs>55</Paragraphs>
  <ScaleCrop>false</ScaleCrop>
  <Company>Microsoft</Company>
  <LinksUpToDate>false</LinksUpToDate>
  <CharactersWithSpaces>27727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User</cp:lastModifiedBy>
  <cp:revision>70</cp:revision>
  <cp:lastPrinted>2015-10-12T08:53:00Z</cp:lastPrinted>
  <dcterms:created xsi:type="dcterms:W3CDTF">2014-06-24T06:19:00Z</dcterms:created>
  <dcterms:modified xsi:type="dcterms:W3CDTF">2015-12-02T05:18:00Z</dcterms:modified>
</cp:coreProperties>
</file>