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02" w:rsidRPr="00C00902" w:rsidRDefault="00BE6602" w:rsidP="00C00902">
      <w:pPr>
        <w:pStyle w:val="a3"/>
        <w:jc w:val="right"/>
        <w:rPr>
          <w:rFonts w:ascii="Times New Roman" w:hAnsi="Times New Roman"/>
        </w:rPr>
      </w:pPr>
      <w:r w:rsidRPr="00C00902">
        <w:rPr>
          <w:rFonts w:ascii="Times New Roman" w:hAnsi="Times New Roman"/>
        </w:rPr>
        <w:t>Приложение 2</w:t>
      </w:r>
    </w:p>
    <w:p w:rsidR="00BE6602" w:rsidRPr="00C00902" w:rsidRDefault="00BE6602" w:rsidP="00C00902">
      <w:pPr>
        <w:pStyle w:val="a3"/>
        <w:jc w:val="right"/>
        <w:rPr>
          <w:rFonts w:ascii="Times New Roman" w:hAnsi="Times New Roman"/>
        </w:rPr>
      </w:pPr>
      <w:r w:rsidRPr="00C00902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к подпрограмме  </w:t>
      </w:r>
      <w:r w:rsidRPr="00C00902">
        <w:rPr>
          <w:rFonts w:ascii="Times New Roman" w:hAnsi="Times New Roman"/>
          <w:b/>
        </w:rPr>
        <w:t>«</w:t>
      </w:r>
      <w:r w:rsidRPr="00C00902">
        <w:rPr>
          <w:rFonts w:ascii="Times New Roman" w:hAnsi="Times New Roman"/>
        </w:rPr>
        <w:t xml:space="preserve">Развития архивного дела в </w:t>
      </w:r>
      <w:proofErr w:type="spellStart"/>
      <w:r w:rsidRPr="00C00902">
        <w:rPr>
          <w:rFonts w:ascii="Times New Roman" w:hAnsi="Times New Roman"/>
        </w:rPr>
        <w:t>Абанском</w:t>
      </w:r>
      <w:proofErr w:type="spellEnd"/>
      <w:r w:rsidRPr="00C00902">
        <w:rPr>
          <w:rFonts w:ascii="Times New Roman" w:hAnsi="Times New Roman"/>
        </w:rPr>
        <w:t xml:space="preserve"> районе», </w:t>
      </w:r>
    </w:p>
    <w:p w:rsidR="00C00902" w:rsidRDefault="00BE6602" w:rsidP="00C00902">
      <w:pPr>
        <w:pStyle w:val="a3"/>
        <w:jc w:val="right"/>
        <w:rPr>
          <w:rFonts w:ascii="Times New Roman" w:hAnsi="Times New Roman"/>
        </w:rPr>
      </w:pPr>
      <w:r w:rsidRPr="00C00902">
        <w:rPr>
          <w:rFonts w:ascii="Times New Roman" w:hAnsi="Times New Roman"/>
        </w:rPr>
        <w:t xml:space="preserve">                                                                               реализуемой в рамках программы  «Содействие развитию </w:t>
      </w:r>
    </w:p>
    <w:p w:rsidR="00BE6602" w:rsidRPr="00C00902" w:rsidRDefault="00BE6602" w:rsidP="00C00902">
      <w:pPr>
        <w:pStyle w:val="a3"/>
        <w:jc w:val="right"/>
        <w:rPr>
          <w:rFonts w:ascii="Times New Roman" w:hAnsi="Times New Roman"/>
        </w:rPr>
      </w:pPr>
      <w:r w:rsidRPr="00C00902">
        <w:rPr>
          <w:rFonts w:ascii="Times New Roman" w:hAnsi="Times New Roman"/>
        </w:rPr>
        <w:t xml:space="preserve">культуры в </w:t>
      </w:r>
      <w:proofErr w:type="spellStart"/>
      <w:r w:rsidRPr="00C00902">
        <w:rPr>
          <w:rFonts w:ascii="Times New Roman" w:hAnsi="Times New Roman"/>
        </w:rPr>
        <w:t>Абанском</w:t>
      </w:r>
      <w:proofErr w:type="spellEnd"/>
      <w:r w:rsidRPr="00C00902">
        <w:rPr>
          <w:rFonts w:ascii="Times New Roman" w:hAnsi="Times New Roman"/>
        </w:rPr>
        <w:t xml:space="preserve"> районе»</w:t>
      </w:r>
    </w:p>
    <w:p w:rsidR="00BE6602" w:rsidRPr="00E13222" w:rsidRDefault="00BE6602" w:rsidP="00E13222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p w:rsidR="00BE6602" w:rsidRPr="00C00902" w:rsidRDefault="00BE6602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00902">
        <w:rPr>
          <w:rFonts w:ascii="Times New Roman" w:hAnsi="Times New Roman"/>
          <w:sz w:val="24"/>
          <w:szCs w:val="24"/>
        </w:rPr>
        <w:t>Пер</w:t>
      </w:r>
      <w:r w:rsidR="00C00902">
        <w:rPr>
          <w:rFonts w:ascii="Times New Roman" w:hAnsi="Times New Roman"/>
          <w:sz w:val="24"/>
          <w:szCs w:val="24"/>
        </w:rPr>
        <w:t xml:space="preserve">ечень мероприятий подпрограммы </w:t>
      </w:r>
      <w:r w:rsidRPr="00C00902">
        <w:rPr>
          <w:rFonts w:ascii="Times New Roman" w:hAnsi="Times New Roman"/>
          <w:sz w:val="24"/>
          <w:szCs w:val="24"/>
        </w:rPr>
        <w:t xml:space="preserve">«Развития архивного дела в </w:t>
      </w:r>
      <w:proofErr w:type="spellStart"/>
      <w:r w:rsidRPr="00C00902">
        <w:rPr>
          <w:rFonts w:ascii="Times New Roman" w:hAnsi="Times New Roman"/>
          <w:sz w:val="24"/>
          <w:szCs w:val="24"/>
        </w:rPr>
        <w:t>Абанском</w:t>
      </w:r>
      <w:proofErr w:type="spellEnd"/>
      <w:r w:rsidRPr="00C00902">
        <w:rPr>
          <w:rFonts w:ascii="Times New Roman" w:hAnsi="Times New Roman"/>
          <w:sz w:val="24"/>
          <w:szCs w:val="24"/>
        </w:rPr>
        <w:t xml:space="preserve"> районе»</w:t>
      </w:r>
    </w:p>
    <w:p w:rsidR="00BE6602" w:rsidRDefault="00BE6602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00902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C00902" w:rsidRPr="00C00902" w:rsidRDefault="00C00902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2430"/>
        <w:gridCol w:w="1210"/>
        <w:gridCol w:w="990"/>
        <w:gridCol w:w="880"/>
        <w:gridCol w:w="1210"/>
        <w:gridCol w:w="6"/>
        <w:gridCol w:w="764"/>
        <w:gridCol w:w="770"/>
        <w:gridCol w:w="106"/>
        <w:gridCol w:w="777"/>
        <w:gridCol w:w="880"/>
        <w:gridCol w:w="993"/>
        <w:gridCol w:w="1134"/>
        <w:gridCol w:w="2028"/>
      </w:tblGrid>
      <w:tr w:rsidR="00BE6602" w:rsidRPr="00C00902" w:rsidTr="00E218C8">
        <w:tc>
          <w:tcPr>
            <w:tcW w:w="642" w:type="dxa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430" w:type="dxa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210" w:type="dxa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3850" w:type="dxa"/>
            <w:gridSpan w:val="5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60" w:type="dxa"/>
            <w:gridSpan w:val="6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Расходы (тыс</w:t>
            </w:r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уб.), годы </w:t>
            </w:r>
          </w:p>
        </w:tc>
        <w:tc>
          <w:tcPr>
            <w:tcW w:w="2028" w:type="dxa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Ожидаемый результат от реализации </w:t>
            </w:r>
            <w:proofErr w:type="spellStart"/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подпрограммно</w:t>
            </w:r>
            <w:r w:rsidR="00C00902" w:rsidRPr="00C00902"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мероприятия </w:t>
            </w:r>
          </w:p>
        </w:tc>
      </w:tr>
      <w:tr w:rsidR="00BE6602" w:rsidRPr="00C00902" w:rsidTr="00E218C8">
        <w:tc>
          <w:tcPr>
            <w:tcW w:w="642" w:type="dxa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1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70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77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883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3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028" w:type="dxa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6602" w:rsidRPr="00C00902" w:rsidTr="00E218C8">
        <w:tc>
          <w:tcPr>
            <w:tcW w:w="642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8" w:type="dxa"/>
            <w:gridSpan w:val="14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BE6602" w:rsidRPr="00C00902" w:rsidTr="00E218C8">
        <w:tc>
          <w:tcPr>
            <w:tcW w:w="642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8" w:type="dxa"/>
            <w:gridSpan w:val="14"/>
          </w:tcPr>
          <w:p w:rsidR="00BE6602" w:rsidRPr="00C00902" w:rsidRDefault="00C009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1: модернизация </w:t>
            </w:r>
            <w:r w:rsidR="00BE6602" w:rsidRPr="00C00902">
              <w:rPr>
                <w:rFonts w:ascii="Times New Roman" w:hAnsi="Times New Roman"/>
                <w:sz w:val="24"/>
                <w:szCs w:val="24"/>
              </w:rPr>
              <w:t>материально-технической базы архива для создани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нормативных условий хранения </w:t>
            </w:r>
            <w:r w:rsidR="00BE6602" w:rsidRPr="00C00902">
              <w:rPr>
                <w:rFonts w:ascii="Times New Roman" w:hAnsi="Times New Roman"/>
                <w:sz w:val="24"/>
                <w:szCs w:val="24"/>
              </w:rPr>
              <w:t>архивных документов, исключающих их хищение и утрату</w:t>
            </w:r>
          </w:p>
        </w:tc>
      </w:tr>
      <w:tr w:rsidR="00BE6602" w:rsidRPr="00C00902" w:rsidTr="00E218C8">
        <w:tc>
          <w:tcPr>
            <w:tcW w:w="642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Мероприятие 1: выполнение функций государственными органами, органами местного самоуправления</w:t>
            </w:r>
          </w:p>
        </w:tc>
        <w:tc>
          <w:tcPr>
            <w:tcW w:w="121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Админи</w:t>
            </w:r>
            <w:r w:rsidR="00C00902"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страция</w:t>
            </w:r>
            <w:proofErr w:type="spellEnd"/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Абанско</w:t>
            </w:r>
            <w:r w:rsidR="00C00902"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21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0830246</w:t>
            </w:r>
          </w:p>
        </w:tc>
        <w:tc>
          <w:tcPr>
            <w:tcW w:w="770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77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706,9</w:t>
            </w:r>
          </w:p>
        </w:tc>
        <w:tc>
          <w:tcPr>
            <w:tcW w:w="883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622,1</w:t>
            </w: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489,7</w:t>
            </w:r>
          </w:p>
        </w:tc>
        <w:tc>
          <w:tcPr>
            <w:tcW w:w="993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485,8</w:t>
            </w:r>
          </w:p>
        </w:tc>
        <w:tc>
          <w:tcPr>
            <w:tcW w:w="113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2 304,5</w:t>
            </w:r>
          </w:p>
        </w:tc>
        <w:tc>
          <w:tcPr>
            <w:tcW w:w="2028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Осуществление деятельности архивного отдела </w:t>
            </w:r>
          </w:p>
        </w:tc>
      </w:tr>
      <w:tr w:rsidR="00BE6602" w:rsidRPr="00C00902" w:rsidTr="00E218C8">
        <w:tc>
          <w:tcPr>
            <w:tcW w:w="642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8" w:type="dxa"/>
            <w:gridSpan w:val="14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Задача 2: формирование современной информационно-технологической инфраструктуры архива, перевод архивных фондов в электронную форму; сохранение, пополнение и эффективное использование архивных документов;</w:t>
            </w:r>
          </w:p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улучшение физического состояния архивных документов</w:t>
            </w:r>
          </w:p>
        </w:tc>
      </w:tr>
      <w:tr w:rsidR="00BE6602" w:rsidRPr="00C00902" w:rsidTr="008B4A1D">
        <w:tc>
          <w:tcPr>
            <w:tcW w:w="642" w:type="dxa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Мероприятие 2: Субвенция бюджетам муниципальных образований на осуществление </w:t>
            </w:r>
            <w:r w:rsidRPr="00C00902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полномочий в области архивного дела</w:t>
            </w:r>
          </w:p>
        </w:tc>
        <w:tc>
          <w:tcPr>
            <w:tcW w:w="1210" w:type="dxa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lastRenderedPageBreak/>
              <w:t>Админи</w:t>
            </w:r>
            <w:r w:rsidR="00C00902"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страция</w:t>
            </w:r>
            <w:proofErr w:type="spellEnd"/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Абанско</w:t>
            </w:r>
            <w:r w:rsidR="00C00902"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216" w:type="dxa"/>
            <w:gridSpan w:val="2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0837519</w:t>
            </w:r>
          </w:p>
        </w:tc>
        <w:tc>
          <w:tcPr>
            <w:tcW w:w="76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876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777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213,7</w:t>
            </w: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113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776,2</w:t>
            </w:r>
          </w:p>
        </w:tc>
        <w:tc>
          <w:tcPr>
            <w:tcW w:w="2028" w:type="dxa"/>
            <w:vMerge w:val="restart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Приобретение цифрового фотоаппарата с функцией видеокамеры, металлического </w:t>
            </w:r>
            <w:r w:rsidRPr="00C00902">
              <w:rPr>
                <w:rFonts w:ascii="Times New Roman" w:hAnsi="Times New Roman"/>
                <w:sz w:val="24"/>
                <w:szCs w:val="24"/>
              </w:rPr>
              <w:lastRenderedPageBreak/>
              <w:t>стеллажного оборудования, архивных коробок.</w:t>
            </w:r>
          </w:p>
        </w:tc>
      </w:tr>
      <w:tr w:rsidR="00BE6602" w:rsidRPr="00C00902" w:rsidTr="006A69FD">
        <w:trPr>
          <w:trHeight w:val="1030"/>
        </w:trPr>
        <w:tc>
          <w:tcPr>
            <w:tcW w:w="642" w:type="dxa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76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777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177,2</w:t>
            </w:r>
          </w:p>
        </w:tc>
        <w:tc>
          <w:tcPr>
            <w:tcW w:w="2028" w:type="dxa"/>
            <w:vMerge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602" w:rsidRPr="00C00902" w:rsidTr="008B4A1D">
        <w:tc>
          <w:tcPr>
            <w:tcW w:w="642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Мероприятие 3: субсидии на приобретение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ве</w:t>
            </w:r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камер для муниципальных архивов в целях обеспечения их участия в мероприятиях в режиме </w:t>
            </w: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lihe</w:t>
            </w:r>
            <w:proofErr w:type="spellEnd"/>
          </w:p>
        </w:tc>
        <w:tc>
          <w:tcPr>
            <w:tcW w:w="121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Админи</w:t>
            </w:r>
            <w:r w:rsidR="00C00902"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страция</w:t>
            </w:r>
            <w:proofErr w:type="spellEnd"/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Абанско</w:t>
            </w:r>
            <w:r w:rsidR="00C00902"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216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0837479</w:t>
            </w:r>
          </w:p>
        </w:tc>
        <w:tc>
          <w:tcPr>
            <w:tcW w:w="76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876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777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2028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602" w:rsidRPr="00C00902" w:rsidTr="008B4A1D">
        <w:tc>
          <w:tcPr>
            <w:tcW w:w="642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21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602" w:rsidRPr="00C00902" w:rsidTr="008B4A1D">
        <w:tc>
          <w:tcPr>
            <w:tcW w:w="642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1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777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861,1</w:t>
            </w:r>
          </w:p>
        </w:tc>
        <w:tc>
          <w:tcPr>
            <w:tcW w:w="880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993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134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3 261,8</w:t>
            </w:r>
          </w:p>
        </w:tc>
        <w:tc>
          <w:tcPr>
            <w:tcW w:w="2028" w:type="dxa"/>
          </w:tcPr>
          <w:p w:rsidR="00BE6602" w:rsidRPr="00C00902" w:rsidRDefault="00BE6602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6602" w:rsidRPr="00C00902" w:rsidRDefault="00BE6602" w:rsidP="00C00902">
      <w:pPr>
        <w:pStyle w:val="a3"/>
        <w:rPr>
          <w:rFonts w:ascii="Times New Roman" w:hAnsi="Times New Roman"/>
          <w:sz w:val="24"/>
          <w:szCs w:val="24"/>
          <w:lang w:val="en-US"/>
        </w:rPr>
      </w:pPr>
    </w:p>
    <w:p w:rsidR="00BE6602" w:rsidRPr="00E13222" w:rsidRDefault="00BE6602" w:rsidP="00E132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E6602" w:rsidRPr="00E13222" w:rsidRDefault="00BE6602" w:rsidP="00E13222">
      <w:pPr>
        <w:rPr>
          <w:rFonts w:ascii="Times New Roman" w:hAnsi="Times New Roman"/>
          <w:sz w:val="28"/>
          <w:szCs w:val="28"/>
        </w:rPr>
      </w:pPr>
    </w:p>
    <w:sectPr w:rsidR="00BE6602" w:rsidRPr="00E13222" w:rsidSect="00E132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22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2F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BF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06C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060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6B81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38E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7E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69FD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36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828"/>
    <w:rsid w:val="00827AC1"/>
    <w:rsid w:val="00827C52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1D"/>
    <w:rsid w:val="008B4C6D"/>
    <w:rsid w:val="008B4D47"/>
    <w:rsid w:val="008B4ED3"/>
    <w:rsid w:val="008B4F2E"/>
    <w:rsid w:val="008B506C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792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713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498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1550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0BE3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2B4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499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60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902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653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0AC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99F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D8D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222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8C8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688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6DE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32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28606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2015-03-03T06:00:00Z</cp:lastPrinted>
  <dcterms:created xsi:type="dcterms:W3CDTF">2014-05-19T07:27:00Z</dcterms:created>
  <dcterms:modified xsi:type="dcterms:W3CDTF">2015-03-03T06:01:00Z</dcterms:modified>
</cp:coreProperties>
</file>