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8FD" w:rsidRPr="00EC682B" w:rsidRDefault="002E78FD" w:rsidP="001306BA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EC682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2E78FD" w:rsidRDefault="002E78FD" w:rsidP="006F713F">
      <w:pPr>
        <w:autoSpaceDE w:val="0"/>
        <w:autoSpaceDN w:val="0"/>
        <w:adjustRightInd w:val="0"/>
        <w:spacing w:after="0"/>
        <w:ind w:left="7796"/>
        <w:rPr>
          <w:rFonts w:ascii="Times New Roman" w:hAnsi="Times New Roman" w:cs="Times New Roman"/>
          <w:sz w:val="28"/>
          <w:szCs w:val="28"/>
        </w:rPr>
      </w:pPr>
      <w:r w:rsidRPr="00EC682B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C682B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C68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Абанского</w:t>
      </w:r>
      <w:r w:rsidRPr="00EC68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EC682B">
        <w:rPr>
          <w:rFonts w:ascii="Times New Roman" w:hAnsi="Times New Roman" w:cs="Times New Roman"/>
          <w:sz w:val="28"/>
          <w:szCs w:val="28"/>
        </w:rPr>
        <w:t xml:space="preserve"> </w:t>
      </w:r>
      <w:r w:rsidRPr="00807523">
        <w:rPr>
          <w:rFonts w:ascii="Times New Roman" w:hAnsi="Times New Roman" w:cs="Times New Roman"/>
          <w:sz w:val="28"/>
          <w:szCs w:val="28"/>
        </w:rPr>
        <w:t>«Управление муниципальным имуществом»</w:t>
      </w:r>
    </w:p>
    <w:p w:rsidR="002E78FD" w:rsidRDefault="002E78FD" w:rsidP="006F713F">
      <w:pPr>
        <w:autoSpaceDE w:val="0"/>
        <w:autoSpaceDN w:val="0"/>
        <w:adjustRightInd w:val="0"/>
        <w:spacing w:after="0"/>
        <w:ind w:left="7796"/>
        <w:rPr>
          <w:rFonts w:ascii="Times New Roman" w:hAnsi="Times New Roman" w:cs="Times New Roman"/>
          <w:sz w:val="28"/>
          <w:szCs w:val="28"/>
        </w:rPr>
      </w:pPr>
    </w:p>
    <w:p w:rsidR="002E78FD" w:rsidRPr="00EC682B" w:rsidRDefault="002E78FD" w:rsidP="006F713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C682B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C682B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EC682B">
        <w:rPr>
          <w:rFonts w:ascii="Times New Roman" w:hAnsi="Times New Roman" w:cs="Times New Roman"/>
          <w:sz w:val="28"/>
          <w:szCs w:val="28"/>
        </w:rPr>
        <w:t xml:space="preserve"> с учетом источников финансирования</w:t>
      </w:r>
    </w:p>
    <w:tbl>
      <w:tblPr>
        <w:tblW w:w="14991" w:type="dxa"/>
        <w:tblInd w:w="-106" w:type="dxa"/>
        <w:tblLook w:val="00A0"/>
      </w:tblPr>
      <w:tblGrid>
        <w:gridCol w:w="1834"/>
        <w:gridCol w:w="3488"/>
        <w:gridCol w:w="3922"/>
        <w:gridCol w:w="996"/>
        <w:gridCol w:w="876"/>
        <w:gridCol w:w="876"/>
        <w:gridCol w:w="876"/>
        <w:gridCol w:w="2123"/>
      </w:tblGrid>
      <w:tr w:rsidR="002E78FD" w:rsidRPr="00A23EB2">
        <w:trPr>
          <w:trHeight w:val="467"/>
        </w:trPr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C95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3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7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Оценка расходов</w:t>
            </w: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(тыс. руб.), годы</w:t>
            </w:r>
          </w:p>
        </w:tc>
      </w:tr>
      <w:tr w:rsidR="002E78FD" w:rsidRPr="00A23EB2">
        <w:trPr>
          <w:trHeight w:val="291"/>
        </w:trPr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F77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2014 год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2A3CBE">
            <w:pPr>
              <w:jc w:val="center"/>
              <w:rPr>
                <w:sz w:val="18"/>
                <w:szCs w:val="18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2A3CBE">
            <w:pPr>
              <w:jc w:val="center"/>
              <w:rPr>
                <w:sz w:val="18"/>
                <w:szCs w:val="18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F772BE">
            <w:pPr>
              <w:jc w:val="center"/>
              <w:rPr>
                <w:sz w:val="18"/>
                <w:szCs w:val="18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F77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 за 2014-201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годы</w:t>
            </w:r>
          </w:p>
        </w:tc>
      </w:tr>
      <w:tr w:rsidR="002E78FD" w:rsidRPr="00A23EB2">
        <w:trPr>
          <w:trHeight w:val="85"/>
        </w:trPr>
        <w:tc>
          <w:tcPr>
            <w:tcW w:w="18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Муниципальная</w:t>
            </w: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программа</w:t>
            </w:r>
          </w:p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E78FD" w:rsidRPr="00D86684" w:rsidRDefault="002E78FD" w:rsidP="00D866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6684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 имуществом</w:t>
            </w:r>
            <w:r w:rsidRPr="00D8668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Всего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F1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880AF8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598</w:t>
            </w: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880AF8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F1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2653,7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F1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1301,8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F1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1291,4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F13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7845,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</w:tr>
      <w:tr w:rsidR="002E78FD" w:rsidRPr="00A23EB2">
        <w:trPr>
          <w:trHeight w:val="216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том числе: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78FD" w:rsidRPr="00A23EB2">
        <w:trPr>
          <w:trHeight w:val="275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федеральный бюджет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E78FD" w:rsidRPr="00A23EB2">
        <w:trPr>
          <w:trHeight w:val="266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краевой бюджет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11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11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E78FD" w:rsidRPr="00A23EB2">
        <w:trPr>
          <w:trHeight w:val="300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</w:tr>
      <w:tr w:rsidR="002E78FD" w:rsidRPr="00A23EB2">
        <w:trPr>
          <w:trHeight w:val="245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D866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F1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880AF8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598</w:t>
            </w: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880AF8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F1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2653,7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092467" w:rsidRDefault="002E78FD" w:rsidP="00F1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1301,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F1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1291,4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F13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7845,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</w:tr>
      <w:tr w:rsidR="002E78FD" w:rsidRPr="00A23EB2">
        <w:trPr>
          <w:trHeight w:val="256"/>
        </w:trPr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4F02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</w:tr>
      <w:tr w:rsidR="002E78FD" w:rsidRPr="00A23EB2">
        <w:trPr>
          <w:trHeight w:val="256"/>
        </w:trPr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6954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Подпрограмма 1</w:t>
            </w: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D86684" w:rsidRDefault="002E78FD" w:rsidP="006D0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6684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 управления муниципальным имуществом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Всего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BD1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2000</w:t>
            </w:r>
          </w:p>
        </w:tc>
      </w:tr>
      <w:tr w:rsidR="002E78FD" w:rsidRPr="00A23EB2">
        <w:trPr>
          <w:trHeight w:val="172"/>
        </w:trPr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6954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D86684" w:rsidRDefault="002E78FD" w:rsidP="006D0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том числе: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78FD" w:rsidRPr="00A23EB2">
        <w:trPr>
          <w:trHeight w:val="256"/>
        </w:trPr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6954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D86684" w:rsidRDefault="002E78FD" w:rsidP="006D0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федеральный бюджет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E78FD" w:rsidRPr="00A23EB2">
        <w:trPr>
          <w:trHeight w:val="256"/>
        </w:trPr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6954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D86684" w:rsidRDefault="002E78FD" w:rsidP="006D0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краевой бюджет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E78FD" w:rsidRPr="00A23EB2">
        <w:trPr>
          <w:trHeight w:val="256"/>
        </w:trPr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6954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D86684" w:rsidRDefault="002E78FD" w:rsidP="006D0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</w:tr>
      <w:tr w:rsidR="002E78FD" w:rsidRPr="00A23EB2">
        <w:trPr>
          <w:trHeight w:val="256"/>
        </w:trPr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6954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D86684" w:rsidRDefault="002E78FD" w:rsidP="006D0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BD1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2000</w:t>
            </w:r>
          </w:p>
        </w:tc>
      </w:tr>
      <w:tr w:rsidR="002E78FD" w:rsidRPr="00A23EB2">
        <w:trPr>
          <w:trHeight w:val="256"/>
        </w:trPr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6954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D86684" w:rsidRDefault="002E78FD" w:rsidP="006D0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</w:tr>
      <w:tr w:rsidR="002E78FD" w:rsidRPr="00A23EB2">
        <w:trPr>
          <w:trHeight w:val="300"/>
        </w:trPr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8FD" w:rsidRPr="00A23EB2" w:rsidRDefault="002E78FD" w:rsidP="001158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Подпрограмма 2</w:t>
            </w: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8FD" w:rsidRPr="006D0B36" w:rsidRDefault="002E78FD" w:rsidP="006D0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D0B36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реализации  муниципальной программы и прочие мероприятия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Всего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F1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1598</w:t>
            </w: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880AF8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F1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1653,7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092467" w:rsidRDefault="002E78FD" w:rsidP="00F1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1301,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F1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1291,4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F13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5845,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</w:tr>
      <w:tr w:rsidR="002E78FD" w:rsidRPr="00A23EB2">
        <w:trPr>
          <w:trHeight w:val="258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B655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том числе: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78FD" w:rsidRPr="00A23EB2">
        <w:trPr>
          <w:trHeight w:val="300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B655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федеральный бюджет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E78FD" w:rsidRPr="00A23EB2">
        <w:trPr>
          <w:trHeight w:val="300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B655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краевой бюджет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E78FD" w:rsidRPr="00A23EB2">
        <w:trPr>
          <w:trHeight w:val="300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B655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</w:tr>
      <w:tr w:rsidR="002E78FD" w:rsidRPr="00A23EB2">
        <w:trPr>
          <w:trHeight w:val="300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B655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F1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1598</w:t>
            </w: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880AF8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F1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1653,7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092467" w:rsidRDefault="002E78FD" w:rsidP="00F1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1301,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F1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1291,4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F13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5845,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</w:tr>
      <w:tr w:rsidR="002E78FD" w:rsidRPr="00A23EB2">
        <w:trPr>
          <w:trHeight w:val="300"/>
        </w:trPr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B655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</w:tr>
    </w:tbl>
    <w:p w:rsidR="002E78FD" w:rsidRDefault="002E78FD" w:rsidP="00880AF8">
      <w:pPr>
        <w:ind w:left="-567"/>
      </w:pPr>
    </w:p>
    <w:sectPr w:rsidR="002E78FD" w:rsidSect="00D32BE7">
      <w:headerReference w:type="default" r:id="rId6"/>
      <w:pgSz w:w="16838" w:h="11906" w:orient="landscape"/>
      <w:pgMar w:top="1276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8FD" w:rsidRDefault="002E78FD">
      <w:r>
        <w:separator/>
      </w:r>
    </w:p>
  </w:endnote>
  <w:endnote w:type="continuationSeparator" w:id="1">
    <w:p w:rsidR="002E78FD" w:rsidRDefault="002E78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8FD" w:rsidRDefault="002E78FD">
      <w:r>
        <w:separator/>
      </w:r>
    </w:p>
  </w:footnote>
  <w:footnote w:type="continuationSeparator" w:id="1">
    <w:p w:rsidR="002E78FD" w:rsidRDefault="002E78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8FD" w:rsidRPr="00AB6F44" w:rsidRDefault="002E78FD" w:rsidP="00CB137A">
    <w:pPr>
      <w:pStyle w:val="Header"/>
      <w:framePr w:wrap="auto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AB6F44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AB6F44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AB6F44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>
      <w:rPr>
        <w:rStyle w:val="PageNumber"/>
        <w:rFonts w:ascii="Times New Roman" w:hAnsi="Times New Roman" w:cs="Times New Roman"/>
        <w:noProof/>
        <w:sz w:val="24"/>
        <w:szCs w:val="24"/>
      </w:rPr>
      <w:t>2</w:t>
    </w:r>
    <w:r w:rsidRPr="00AB6F44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:rsidR="002E78FD" w:rsidRDefault="002E78F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3EE1"/>
    <w:rsid w:val="00000864"/>
    <w:rsid w:val="00001D09"/>
    <w:rsid w:val="000022F1"/>
    <w:rsid w:val="000074D3"/>
    <w:rsid w:val="00017D6C"/>
    <w:rsid w:val="000411AC"/>
    <w:rsid w:val="00051ED9"/>
    <w:rsid w:val="00056180"/>
    <w:rsid w:val="00067793"/>
    <w:rsid w:val="00072410"/>
    <w:rsid w:val="0007268A"/>
    <w:rsid w:val="00073A8E"/>
    <w:rsid w:val="000808B0"/>
    <w:rsid w:val="0008717A"/>
    <w:rsid w:val="00087E0D"/>
    <w:rsid w:val="00092467"/>
    <w:rsid w:val="000F0263"/>
    <w:rsid w:val="001009E4"/>
    <w:rsid w:val="001157F5"/>
    <w:rsid w:val="001158AD"/>
    <w:rsid w:val="001306BA"/>
    <w:rsid w:val="00135329"/>
    <w:rsid w:val="001364EB"/>
    <w:rsid w:val="00143DB9"/>
    <w:rsid w:val="00145986"/>
    <w:rsid w:val="00145E9A"/>
    <w:rsid w:val="0015320A"/>
    <w:rsid w:val="00157090"/>
    <w:rsid w:val="001A5D53"/>
    <w:rsid w:val="001A7BE8"/>
    <w:rsid w:val="001C5764"/>
    <w:rsid w:val="001E0D4D"/>
    <w:rsid w:val="001E6254"/>
    <w:rsid w:val="00200397"/>
    <w:rsid w:val="002070DB"/>
    <w:rsid w:val="00207F0F"/>
    <w:rsid w:val="0021147A"/>
    <w:rsid w:val="00225510"/>
    <w:rsid w:val="00244313"/>
    <w:rsid w:val="00251760"/>
    <w:rsid w:val="0026348F"/>
    <w:rsid w:val="00270813"/>
    <w:rsid w:val="0027124D"/>
    <w:rsid w:val="0028191A"/>
    <w:rsid w:val="00287347"/>
    <w:rsid w:val="00287B99"/>
    <w:rsid w:val="0029470C"/>
    <w:rsid w:val="002A3CBE"/>
    <w:rsid w:val="002A4290"/>
    <w:rsid w:val="002B423B"/>
    <w:rsid w:val="002C16A1"/>
    <w:rsid w:val="002C6512"/>
    <w:rsid w:val="002D4BC0"/>
    <w:rsid w:val="002E78FD"/>
    <w:rsid w:val="00301FB9"/>
    <w:rsid w:val="00303028"/>
    <w:rsid w:val="003171B7"/>
    <w:rsid w:val="00317FD7"/>
    <w:rsid w:val="00327842"/>
    <w:rsid w:val="00335CA7"/>
    <w:rsid w:val="00342CC5"/>
    <w:rsid w:val="0034557C"/>
    <w:rsid w:val="00346A42"/>
    <w:rsid w:val="00362C22"/>
    <w:rsid w:val="0037127A"/>
    <w:rsid w:val="003917AB"/>
    <w:rsid w:val="00393EE1"/>
    <w:rsid w:val="003A7217"/>
    <w:rsid w:val="003B23DF"/>
    <w:rsid w:val="003D1E42"/>
    <w:rsid w:val="003D4F26"/>
    <w:rsid w:val="003D746D"/>
    <w:rsid w:val="00400EE1"/>
    <w:rsid w:val="00401BC8"/>
    <w:rsid w:val="00412EE9"/>
    <w:rsid w:val="004202AE"/>
    <w:rsid w:val="0042489B"/>
    <w:rsid w:val="00424FAF"/>
    <w:rsid w:val="004307AD"/>
    <w:rsid w:val="00446208"/>
    <w:rsid w:val="004600D3"/>
    <w:rsid w:val="00461059"/>
    <w:rsid w:val="00462BFD"/>
    <w:rsid w:val="00483F4B"/>
    <w:rsid w:val="004C5BA1"/>
    <w:rsid w:val="004D24F0"/>
    <w:rsid w:val="004F02E4"/>
    <w:rsid w:val="004F0514"/>
    <w:rsid w:val="00510BF6"/>
    <w:rsid w:val="00514130"/>
    <w:rsid w:val="005257C7"/>
    <w:rsid w:val="00527D63"/>
    <w:rsid w:val="00536ECD"/>
    <w:rsid w:val="00554537"/>
    <w:rsid w:val="00556C11"/>
    <w:rsid w:val="00577DA6"/>
    <w:rsid w:val="00595636"/>
    <w:rsid w:val="005B28F1"/>
    <w:rsid w:val="005B5AAF"/>
    <w:rsid w:val="005D2293"/>
    <w:rsid w:val="005D3E40"/>
    <w:rsid w:val="005E2D02"/>
    <w:rsid w:val="005F46C7"/>
    <w:rsid w:val="00602F1F"/>
    <w:rsid w:val="0060664C"/>
    <w:rsid w:val="006069EF"/>
    <w:rsid w:val="00610F83"/>
    <w:rsid w:val="00620A69"/>
    <w:rsid w:val="00624BB1"/>
    <w:rsid w:val="0062619F"/>
    <w:rsid w:val="00636EA4"/>
    <w:rsid w:val="0064417C"/>
    <w:rsid w:val="00652681"/>
    <w:rsid w:val="00695428"/>
    <w:rsid w:val="006A4540"/>
    <w:rsid w:val="006A7645"/>
    <w:rsid w:val="006B51A8"/>
    <w:rsid w:val="006C6E09"/>
    <w:rsid w:val="006C6E6B"/>
    <w:rsid w:val="006D0B36"/>
    <w:rsid w:val="006D0F23"/>
    <w:rsid w:val="006E3B6F"/>
    <w:rsid w:val="006E6155"/>
    <w:rsid w:val="006F713F"/>
    <w:rsid w:val="007203DB"/>
    <w:rsid w:val="00722FE2"/>
    <w:rsid w:val="00730A7E"/>
    <w:rsid w:val="00731D87"/>
    <w:rsid w:val="00732572"/>
    <w:rsid w:val="00734A51"/>
    <w:rsid w:val="00740F9A"/>
    <w:rsid w:val="00744E16"/>
    <w:rsid w:val="007566FA"/>
    <w:rsid w:val="00770F90"/>
    <w:rsid w:val="0077640E"/>
    <w:rsid w:val="00796580"/>
    <w:rsid w:val="007A2168"/>
    <w:rsid w:val="007A4639"/>
    <w:rsid w:val="007C7177"/>
    <w:rsid w:val="007C737B"/>
    <w:rsid w:val="007C7D9D"/>
    <w:rsid w:val="007D2711"/>
    <w:rsid w:val="007D45AD"/>
    <w:rsid w:val="007E44AE"/>
    <w:rsid w:val="008013FE"/>
    <w:rsid w:val="00803BD9"/>
    <w:rsid w:val="00807523"/>
    <w:rsid w:val="00811A27"/>
    <w:rsid w:val="00821804"/>
    <w:rsid w:val="00822375"/>
    <w:rsid w:val="00822CC3"/>
    <w:rsid w:val="008266CE"/>
    <w:rsid w:val="008339D0"/>
    <w:rsid w:val="00834103"/>
    <w:rsid w:val="0085186C"/>
    <w:rsid w:val="00865F12"/>
    <w:rsid w:val="00870FDB"/>
    <w:rsid w:val="00880AF8"/>
    <w:rsid w:val="008843EF"/>
    <w:rsid w:val="008908A4"/>
    <w:rsid w:val="008A45FB"/>
    <w:rsid w:val="008A7609"/>
    <w:rsid w:val="008B42DA"/>
    <w:rsid w:val="008B697C"/>
    <w:rsid w:val="008C6836"/>
    <w:rsid w:val="009066C8"/>
    <w:rsid w:val="00910005"/>
    <w:rsid w:val="00911036"/>
    <w:rsid w:val="009155FA"/>
    <w:rsid w:val="0092580E"/>
    <w:rsid w:val="009274BD"/>
    <w:rsid w:val="009322A0"/>
    <w:rsid w:val="00932A17"/>
    <w:rsid w:val="00937922"/>
    <w:rsid w:val="009514B0"/>
    <w:rsid w:val="0095673A"/>
    <w:rsid w:val="00960977"/>
    <w:rsid w:val="00960E27"/>
    <w:rsid w:val="0096186B"/>
    <w:rsid w:val="00966E6C"/>
    <w:rsid w:val="00970465"/>
    <w:rsid w:val="0097655B"/>
    <w:rsid w:val="009930A9"/>
    <w:rsid w:val="009A48C0"/>
    <w:rsid w:val="009B2EA7"/>
    <w:rsid w:val="009C6A1B"/>
    <w:rsid w:val="009D2D4D"/>
    <w:rsid w:val="009D6869"/>
    <w:rsid w:val="009D7D19"/>
    <w:rsid w:val="009E2C20"/>
    <w:rsid w:val="009F0CBA"/>
    <w:rsid w:val="009F6E72"/>
    <w:rsid w:val="00A17A51"/>
    <w:rsid w:val="00A23B49"/>
    <w:rsid w:val="00A23CCF"/>
    <w:rsid w:val="00A23EB2"/>
    <w:rsid w:val="00A3069C"/>
    <w:rsid w:val="00A47742"/>
    <w:rsid w:val="00A71C3F"/>
    <w:rsid w:val="00A74FC6"/>
    <w:rsid w:val="00A914B9"/>
    <w:rsid w:val="00A95ECE"/>
    <w:rsid w:val="00A972DD"/>
    <w:rsid w:val="00AB20D9"/>
    <w:rsid w:val="00AB2C75"/>
    <w:rsid w:val="00AB3DE7"/>
    <w:rsid w:val="00AB6ACA"/>
    <w:rsid w:val="00AB6F44"/>
    <w:rsid w:val="00AC2323"/>
    <w:rsid w:val="00AE2DFA"/>
    <w:rsid w:val="00AE3E50"/>
    <w:rsid w:val="00B307B2"/>
    <w:rsid w:val="00B30A6A"/>
    <w:rsid w:val="00B47065"/>
    <w:rsid w:val="00B571F9"/>
    <w:rsid w:val="00B65561"/>
    <w:rsid w:val="00B73621"/>
    <w:rsid w:val="00B77B00"/>
    <w:rsid w:val="00BA2EC2"/>
    <w:rsid w:val="00BB2EEE"/>
    <w:rsid w:val="00BD00EE"/>
    <w:rsid w:val="00BD1933"/>
    <w:rsid w:val="00BD3FB6"/>
    <w:rsid w:val="00BE2CCC"/>
    <w:rsid w:val="00BE5FF3"/>
    <w:rsid w:val="00BF7DD6"/>
    <w:rsid w:val="00C0720D"/>
    <w:rsid w:val="00C23F9E"/>
    <w:rsid w:val="00C24B2E"/>
    <w:rsid w:val="00C44102"/>
    <w:rsid w:val="00C64C98"/>
    <w:rsid w:val="00C720B1"/>
    <w:rsid w:val="00C754DE"/>
    <w:rsid w:val="00C871AF"/>
    <w:rsid w:val="00C94629"/>
    <w:rsid w:val="00C9595E"/>
    <w:rsid w:val="00CA7E21"/>
    <w:rsid w:val="00CB137A"/>
    <w:rsid w:val="00CB3298"/>
    <w:rsid w:val="00CB6212"/>
    <w:rsid w:val="00CF7D36"/>
    <w:rsid w:val="00D2113B"/>
    <w:rsid w:val="00D32BE7"/>
    <w:rsid w:val="00D3552A"/>
    <w:rsid w:val="00D55F7C"/>
    <w:rsid w:val="00D64F07"/>
    <w:rsid w:val="00D8661E"/>
    <w:rsid w:val="00D86684"/>
    <w:rsid w:val="00DA25C7"/>
    <w:rsid w:val="00DB4312"/>
    <w:rsid w:val="00DB6F79"/>
    <w:rsid w:val="00DC726E"/>
    <w:rsid w:val="00DD38B3"/>
    <w:rsid w:val="00DD6386"/>
    <w:rsid w:val="00DF22B0"/>
    <w:rsid w:val="00E014A8"/>
    <w:rsid w:val="00E051B5"/>
    <w:rsid w:val="00E07456"/>
    <w:rsid w:val="00E3602C"/>
    <w:rsid w:val="00E720F6"/>
    <w:rsid w:val="00E86BDD"/>
    <w:rsid w:val="00E8770F"/>
    <w:rsid w:val="00EC0182"/>
    <w:rsid w:val="00EC682B"/>
    <w:rsid w:val="00ED0570"/>
    <w:rsid w:val="00EE6EF1"/>
    <w:rsid w:val="00EE781C"/>
    <w:rsid w:val="00F11D67"/>
    <w:rsid w:val="00F1332D"/>
    <w:rsid w:val="00F24048"/>
    <w:rsid w:val="00F338D3"/>
    <w:rsid w:val="00F4337A"/>
    <w:rsid w:val="00F44A33"/>
    <w:rsid w:val="00F6025E"/>
    <w:rsid w:val="00F772BE"/>
    <w:rsid w:val="00F9412D"/>
    <w:rsid w:val="00FB33BB"/>
    <w:rsid w:val="00FB4575"/>
    <w:rsid w:val="00FB6AB5"/>
    <w:rsid w:val="00FE390E"/>
    <w:rsid w:val="00FE5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93E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D32BE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96580"/>
    <w:rPr>
      <w:lang w:eastAsia="en-US"/>
    </w:rPr>
  </w:style>
  <w:style w:type="character" w:styleId="PageNumber">
    <w:name w:val="page number"/>
    <w:basedOn w:val="DefaultParagraphFont"/>
    <w:uiPriority w:val="99"/>
    <w:rsid w:val="00D32BE7"/>
  </w:style>
  <w:style w:type="paragraph" w:styleId="Footer">
    <w:name w:val="footer"/>
    <w:basedOn w:val="Normal"/>
    <w:link w:val="FooterChar"/>
    <w:uiPriority w:val="99"/>
    <w:rsid w:val="00AB6F4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96580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836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6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109</TotalTime>
  <Pages>1</Pages>
  <Words>242</Words>
  <Characters>1381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Admin</cp:lastModifiedBy>
  <cp:revision>54</cp:revision>
  <cp:lastPrinted>2013-11-12T03:49:00Z</cp:lastPrinted>
  <dcterms:created xsi:type="dcterms:W3CDTF">2013-06-04T07:20:00Z</dcterms:created>
  <dcterms:modified xsi:type="dcterms:W3CDTF">2014-11-13T06:51:00Z</dcterms:modified>
</cp:coreProperties>
</file>