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7B" w:rsidRPr="00513E05" w:rsidRDefault="008E097B" w:rsidP="006A51F5">
      <w:pPr>
        <w:jc w:val="center"/>
        <w:rPr>
          <w:rFonts w:ascii="Arial" w:hAnsi="Arial" w:cs="Arial"/>
          <w:sz w:val="24"/>
          <w:szCs w:val="24"/>
        </w:rPr>
      </w:pPr>
    </w:p>
    <w:p w:rsidR="006A51F5" w:rsidRPr="00513E05" w:rsidRDefault="006A51F5" w:rsidP="006A51F5">
      <w:pPr>
        <w:jc w:val="center"/>
        <w:rPr>
          <w:rFonts w:ascii="Arial" w:hAnsi="Arial" w:cs="Arial"/>
          <w:sz w:val="24"/>
          <w:szCs w:val="24"/>
        </w:rPr>
      </w:pPr>
    </w:p>
    <w:p w:rsidR="006A51F5" w:rsidRPr="00720288" w:rsidRDefault="006A51F5" w:rsidP="006A51F5">
      <w:pPr>
        <w:jc w:val="center"/>
        <w:rPr>
          <w:rFonts w:ascii="Arial" w:hAnsi="Arial" w:cs="Arial"/>
          <w:sz w:val="24"/>
          <w:szCs w:val="24"/>
        </w:rPr>
      </w:pPr>
      <w:r w:rsidRPr="0072028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720288">
        <w:rPr>
          <w:rFonts w:ascii="Arial" w:hAnsi="Arial" w:cs="Arial"/>
          <w:sz w:val="24"/>
          <w:szCs w:val="24"/>
        </w:rPr>
        <w:t>Абанского</w:t>
      </w:r>
      <w:proofErr w:type="spellEnd"/>
      <w:r w:rsidRPr="00720288">
        <w:rPr>
          <w:rFonts w:ascii="Arial" w:hAnsi="Arial" w:cs="Arial"/>
          <w:sz w:val="24"/>
          <w:szCs w:val="24"/>
        </w:rPr>
        <w:t xml:space="preserve"> района</w:t>
      </w:r>
    </w:p>
    <w:p w:rsidR="006A51F5" w:rsidRPr="00720288" w:rsidRDefault="006A51F5" w:rsidP="006A51F5">
      <w:pPr>
        <w:jc w:val="center"/>
        <w:rPr>
          <w:rFonts w:ascii="Arial" w:hAnsi="Arial" w:cs="Arial"/>
          <w:sz w:val="24"/>
          <w:szCs w:val="24"/>
        </w:rPr>
      </w:pPr>
      <w:r w:rsidRPr="00720288">
        <w:rPr>
          <w:rFonts w:ascii="Arial" w:hAnsi="Arial" w:cs="Arial"/>
          <w:sz w:val="24"/>
          <w:szCs w:val="24"/>
        </w:rPr>
        <w:t>Красноярского края</w:t>
      </w:r>
    </w:p>
    <w:p w:rsidR="006A51F5" w:rsidRPr="00720288" w:rsidRDefault="006A51F5" w:rsidP="006A51F5">
      <w:pPr>
        <w:jc w:val="both"/>
        <w:rPr>
          <w:rFonts w:ascii="Arial" w:hAnsi="Arial" w:cs="Arial"/>
          <w:sz w:val="24"/>
          <w:szCs w:val="24"/>
        </w:rPr>
      </w:pPr>
    </w:p>
    <w:p w:rsidR="006A51F5" w:rsidRPr="00720288" w:rsidRDefault="002E74E0" w:rsidP="006A51F5">
      <w:pPr>
        <w:jc w:val="both"/>
        <w:rPr>
          <w:rFonts w:ascii="Arial" w:hAnsi="Arial" w:cs="Arial"/>
          <w:sz w:val="24"/>
          <w:szCs w:val="24"/>
        </w:rPr>
      </w:pPr>
      <w:r w:rsidRPr="00720288">
        <w:rPr>
          <w:rFonts w:ascii="Arial" w:hAnsi="Arial" w:cs="Arial"/>
          <w:sz w:val="24"/>
          <w:szCs w:val="24"/>
        </w:rPr>
        <w:t>30.06</w:t>
      </w:r>
      <w:r w:rsidR="008E097B" w:rsidRPr="00720288">
        <w:rPr>
          <w:rFonts w:ascii="Arial" w:hAnsi="Arial" w:cs="Arial"/>
          <w:sz w:val="24"/>
          <w:szCs w:val="24"/>
        </w:rPr>
        <w:t>.</w:t>
      </w:r>
      <w:r w:rsidR="006A51F5" w:rsidRPr="00720288">
        <w:rPr>
          <w:rFonts w:ascii="Arial" w:hAnsi="Arial" w:cs="Arial"/>
          <w:sz w:val="24"/>
          <w:szCs w:val="24"/>
        </w:rPr>
        <w:t>201</w:t>
      </w:r>
      <w:r w:rsidR="008E097B" w:rsidRPr="00720288">
        <w:rPr>
          <w:rFonts w:ascii="Arial" w:hAnsi="Arial" w:cs="Arial"/>
          <w:sz w:val="24"/>
          <w:szCs w:val="24"/>
        </w:rPr>
        <w:t>6</w:t>
      </w:r>
      <w:r w:rsidR="006A51F5" w:rsidRPr="00720288">
        <w:rPr>
          <w:rFonts w:ascii="Arial" w:hAnsi="Arial" w:cs="Arial"/>
          <w:sz w:val="24"/>
          <w:szCs w:val="24"/>
        </w:rPr>
        <w:t xml:space="preserve">                                       п. Абан                                             № </w:t>
      </w:r>
      <w:r w:rsidRPr="00720288">
        <w:rPr>
          <w:rFonts w:ascii="Arial" w:hAnsi="Arial" w:cs="Arial"/>
          <w:sz w:val="24"/>
          <w:szCs w:val="24"/>
        </w:rPr>
        <w:t>230</w:t>
      </w:r>
      <w:r w:rsidR="006A51F5" w:rsidRPr="00720288">
        <w:rPr>
          <w:rFonts w:ascii="Arial" w:hAnsi="Arial" w:cs="Arial"/>
          <w:sz w:val="24"/>
          <w:szCs w:val="24"/>
        </w:rPr>
        <w:t>-п</w:t>
      </w:r>
    </w:p>
    <w:p w:rsidR="006A51F5" w:rsidRPr="00720288" w:rsidRDefault="006A51F5" w:rsidP="006A51F5">
      <w:pPr>
        <w:jc w:val="both"/>
        <w:rPr>
          <w:rFonts w:ascii="Arial" w:hAnsi="Arial" w:cs="Arial"/>
          <w:sz w:val="24"/>
          <w:szCs w:val="24"/>
        </w:rPr>
      </w:pPr>
    </w:p>
    <w:p w:rsidR="006A51F5" w:rsidRPr="00720288" w:rsidRDefault="006A51F5" w:rsidP="006A51F5">
      <w:pPr>
        <w:pStyle w:val="ConsPlusTitle"/>
        <w:jc w:val="center"/>
        <w:rPr>
          <w:b w:val="0"/>
          <w:sz w:val="24"/>
          <w:szCs w:val="24"/>
        </w:rPr>
      </w:pPr>
      <w:r w:rsidRPr="00720288">
        <w:rPr>
          <w:b w:val="0"/>
          <w:sz w:val="24"/>
          <w:szCs w:val="24"/>
        </w:rPr>
        <w:t>ПОСТАНОВЛЕНИЕ</w:t>
      </w:r>
    </w:p>
    <w:p w:rsidR="006A51F5" w:rsidRPr="00720288" w:rsidRDefault="006A51F5" w:rsidP="00EA3819">
      <w:pPr>
        <w:pStyle w:val="ConsPlusTitle"/>
        <w:jc w:val="center"/>
        <w:rPr>
          <w:b w:val="0"/>
          <w:sz w:val="24"/>
          <w:szCs w:val="24"/>
        </w:rPr>
      </w:pPr>
      <w:r w:rsidRPr="00720288">
        <w:rPr>
          <w:b w:val="0"/>
          <w:sz w:val="24"/>
          <w:szCs w:val="24"/>
        </w:rPr>
        <w:t xml:space="preserve">Об утверждении </w:t>
      </w:r>
      <w:r w:rsidR="00C202E2" w:rsidRPr="00720288">
        <w:rPr>
          <w:b w:val="0"/>
          <w:sz w:val="24"/>
          <w:szCs w:val="24"/>
        </w:rPr>
        <w:t xml:space="preserve">Правил определения нормативных затрат на </w:t>
      </w:r>
      <w:r w:rsidR="00EA3819" w:rsidRPr="00720288">
        <w:rPr>
          <w:b w:val="0"/>
          <w:sz w:val="24"/>
          <w:szCs w:val="24"/>
        </w:rPr>
        <w:t xml:space="preserve">обеспечение функций органов администрации </w:t>
      </w:r>
      <w:proofErr w:type="spellStart"/>
      <w:r w:rsidR="00EA3819" w:rsidRPr="00720288">
        <w:rPr>
          <w:b w:val="0"/>
          <w:bCs w:val="0"/>
          <w:sz w:val="24"/>
          <w:szCs w:val="24"/>
        </w:rPr>
        <w:t>Абанского</w:t>
      </w:r>
      <w:proofErr w:type="spellEnd"/>
      <w:r w:rsidR="00EA3819" w:rsidRPr="00720288">
        <w:rPr>
          <w:b w:val="0"/>
          <w:bCs w:val="0"/>
          <w:sz w:val="24"/>
          <w:szCs w:val="24"/>
        </w:rPr>
        <w:t xml:space="preserve"> района </w:t>
      </w:r>
      <w:r w:rsidR="00EA3819" w:rsidRPr="00720288">
        <w:rPr>
          <w:b w:val="0"/>
          <w:sz w:val="24"/>
          <w:szCs w:val="24"/>
        </w:rPr>
        <w:t xml:space="preserve">и подведомственных им муниципальных казенных учреждений </w:t>
      </w:r>
      <w:proofErr w:type="spellStart"/>
      <w:r w:rsidR="00EA3819" w:rsidRPr="00720288">
        <w:rPr>
          <w:b w:val="0"/>
          <w:bCs w:val="0"/>
          <w:sz w:val="24"/>
          <w:szCs w:val="24"/>
        </w:rPr>
        <w:t>Абанского</w:t>
      </w:r>
      <w:proofErr w:type="spellEnd"/>
      <w:r w:rsidR="00EA3819" w:rsidRPr="00720288">
        <w:rPr>
          <w:b w:val="0"/>
          <w:bCs w:val="0"/>
          <w:sz w:val="24"/>
          <w:szCs w:val="24"/>
        </w:rPr>
        <w:t xml:space="preserve"> района</w:t>
      </w:r>
      <w:r w:rsidR="00EA3819" w:rsidRPr="00720288">
        <w:rPr>
          <w:b w:val="0"/>
          <w:sz w:val="24"/>
          <w:szCs w:val="24"/>
        </w:rPr>
        <w:t xml:space="preserve">, а также муниципальных органов </w:t>
      </w:r>
      <w:proofErr w:type="spellStart"/>
      <w:r w:rsidR="00EA3819" w:rsidRPr="00720288">
        <w:rPr>
          <w:b w:val="0"/>
          <w:bCs w:val="0"/>
          <w:sz w:val="24"/>
          <w:szCs w:val="24"/>
        </w:rPr>
        <w:t>Абанского</w:t>
      </w:r>
      <w:proofErr w:type="spellEnd"/>
      <w:r w:rsidR="00EA3819" w:rsidRPr="00720288">
        <w:rPr>
          <w:b w:val="0"/>
          <w:bCs w:val="0"/>
          <w:sz w:val="24"/>
          <w:szCs w:val="24"/>
        </w:rPr>
        <w:t xml:space="preserve"> района</w:t>
      </w:r>
      <w:r w:rsidR="00EA3819" w:rsidRPr="00720288">
        <w:rPr>
          <w:b w:val="0"/>
          <w:sz w:val="24"/>
          <w:szCs w:val="24"/>
        </w:rPr>
        <w:t xml:space="preserve"> </w:t>
      </w:r>
    </w:p>
    <w:p w:rsidR="00513E05" w:rsidRPr="00720288" w:rsidRDefault="00513E05" w:rsidP="00EA3819">
      <w:pPr>
        <w:pStyle w:val="ConsPlusTitle"/>
        <w:jc w:val="center"/>
        <w:rPr>
          <w:bCs w:val="0"/>
          <w:sz w:val="24"/>
          <w:szCs w:val="24"/>
        </w:rPr>
      </w:pPr>
    </w:p>
    <w:p w:rsidR="006A51F5" w:rsidRPr="00720288" w:rsidRDefault="003E1EC3" w:rsidP="00C202E2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20288">
        <w:rPr>
          <w:sz w:val="24"/>
          <w:szCs w:val="24"/>
        </w:rPr>
        <w:t xml:space="preserve">В соответствии с </w:t>
      </w:r>
      <w:hyperlink r:id="rId6" w:history="1">
        <w:r w:rsidRPr="00720288">
          <w:rPr>
            <w:sz w:val="24"/>
            <w:szCs w:val="24"/>
          </w:rPr>
          <w:t>пунктом 2 части 4 статьи 19</w:t>
        </w:r>
      </w:hyperlink>
      <w:r w:rsidRPr="00720288">
        <w:rPr>
          <w:sz w:val="24"/>
          <w:szCs w:val="24"/>
        </w:rPr>
        <w:t xml:space="preserve"> Федерального закона от 05.04.2013 N 44-ФЗ «О контрактной системе в сфере закупок товаров, работ и услуг для обеспечения государственных и муниципальных нужд», </w:t>
      </w:r>
      <w:hyperlink r:id="rId7" w:history="1">
        <w:r w:rsidRPr="00720288">
          <w:rPr>
            <w:sz w:val="24"/>
            <w:szCs w:val="24"/>
          </w:rPr>
          <w:t>Постановлением</w:t>
        </w:r>
      </w:hyperlink>
      <w:r w:rsidRPr="00720288">
        <w:rPr>
          <w:sz w:val="24"/>
          <w:szCs w:val="24"/>
        </w:rPr>
        <w:t xml:space="preserve"> Правительства Российской Федерации от 13.10.2014 N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</w:t>
      </w:r>
      <w:hyperlink r:id="rId8" w:history="1">
        <w:r w:rsidRPr="00720288">
          <w:rPr>
            <w:sz w:val="24"/>
            <w:szCs w:val="24"/>
          </w:rPr>
          <w:t>Постановлением</w:t>
        </w:r>
        <w:proofErr w:type="gramEnd"/>
      </w:hyperlink>
      <w:r w:rsidRPr="00720288">
        <w:rPr>
          <w:sz w:val="24"/>
          <w:szCs w:val="24"/>
        </w:rPr>
        <w:t xml:space="preserve"> </w:t>
      </w:r>
      <w:proofErr w:type="gramStart"/>
      <w:r w:rsidRPr="00720288">
        <w:rPr>
          <w:sz w:val="24"/>
          <w:szCs w:val="24"/>
        </w:rPr>
        <w:t xml:space="preserve">администрации </w:t>
      </w:r>
      <w:proofErr w:type="spellStart"/>
      <w:r w:rsidRPr="00720288">
        <w:rPr>
          <w:sz w:val="24"/>
          <w:szCs w:val="24"/>
        </w:rPr>
        <w:t>Абанского</w:t>
      </w:r>
      <w:proofErr w:type="spellEnd"/>
      <w:r w:rsidRPr="00720288">
        <w:rPr>
          <w:sz w:val="24"/>
          <w:szCs w:val="24"/>
        </w:rPr>
        <w:t xml:space="preserve"> района от 05.05.2016 № 141-п «</w:t>
      </w:r>
      <w:r w:rsidRPr="00720288">
        <w:rPr>
          <w:rFonts w:eastAsiaTheme="minorEastAsia"/>
          <w:sz w:val="24"/>
          <w:szCs w:val="24"/>
        </w:rPr>
        <w:t xml:space="preserve">Об </w:t>
      </w:r>
      <w:r w:rsidRPr="00720288">
        <w:rPr>
          <w:rFonts w:eastAsiaTheme="minorEastAsia"/>
          <w:iCs/>
          <w:sz w:val="24"/>
          <w:szCs w:val="24"/>
        </w:rPr>
        <w:t>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Pr="00720288">
        <w:rPr>
          <w:sz w:val="24"/>
          <w:szCs w:val="24"/>
        </w:rPr>
        <w:t xml:space="preserve"> а также в целях повышения эффективности бюджетных расходов и организации процесса бюджетного планирования, руководствуясь </w:t>
      </w:r>
      <w:hyperlink r:id="rId9" w:history="1">
        <w:r w:rsidRPr="00720288">
          <w:rPr>
            <w:sz w:val="24"/>
            <w:szCs w:val="24"/>
          </w:rPr>
          <w:t>статьями 43, 44</w:t>
        </w:r>
      </w:hyperlink>
      <w:r w:rsidRPr="00720288">
        <w:rPr>
          <w:sz w:val="24"/>
          <w:szCs w:val="24"/>
        </w:rPr>
        <w:t xml:space="preserve"> Устава </w:t>
      </w:r>
      <w:proofErr w:type="spellStart"/>
      <w:r w:rsidR="006A51F5" w:rsidRPr="00720288">
        <w:rPr>
          <w:sz w:val="24"/>
          <w:szCs w:val="24"/>
        </w:rPr>
        <w:t>Абанского</w:t>
      </w:r>
      <w:proofErr w:type="spellEnd"/>
      <w:r w:rsidR="006A51F5" w:rsidRPr="00720288">
        <w:rPr>
          <w:sz w:val="24"/>
          <w:szCs w:val="24"/>
        </w:rPr>
        <w:t xml:space="preserve"> района Красноярского края, ПОСТАНОВЛЯЮ:</w:t>
      </w:r>
      <w:proofErr w:type="gramEnd"/>
    </w:p>
    <w:p w:rsidR="00EA3819" w:rsidRPr="00720288" w:rsidRDefault="006A51F5" w:rsidP="00EA3819">
      <w:pPr>
        <w:pStyle w:val="ConsPlusNormal"/>
        <w:ind w:firstLine="540"/>
        <w:jc w:val="both"/>
        <w:rPr>
          <w:bCs/>
          <w:sz w:val="24"/>
          <w:szCs w:val="24"/>
        </w:rPr>
      </w:pPr>
      <w:r w:rsidRPr="00720288">
        <w:rPr>
          <w:sz w:val="24"/>
          <w:szCs w:val="24"/>
        </w:rPr>
        <w:t xml:space="preserve">1. Утвердить </w:t>
      </w:r>
      <w:hyperlink w:anchor="P31" w:history="1">
        <w:r w:rsidRPr="00720288">
          <w:rPr>
            <w:sz w:val="24"/>
            <w:szCs w:val="24"/>
          </w:rPr>
          <w:t>Правила</w:t>
        </w:r>
      </w:hyperlink>
      <w:r w:rsidRPr="00720288">
        <w:rPr>
          <w:sz w:val="24"/>
          <w:szCs w:val="24"/>
        </w:rPr>
        <w:t xml:space="preserve"> </w:t>
      </w:r>
      <w:r w:rsidR="00EA3819" w:rsidRPr="00720288">
        <w:rPr>
          <w:sz w:val="24"/>
          <w:szCs w:val="24"/>
        </w:rPr>
        <w:t xml:space="preserve">определения нормативных затрат </w:t>
      </w:r>
      <w:r w:rsidR="00EA3819" w:rsidRPr="00720288">
        <w:rPr>
          <w:bCs/>
          <w:sz w:val="24"/>
          <w:szCs w:val="24"/>
        </w:rPr>
        <w:t xml:space="preserve">на обеспечение функций органов администрации </w:t>
      </w:r>
      <w:proofErr w:type="spellStart"/>
      <w:r w:rsidR="00EA3819" w:rsidRPr="00720288">
        <w:rPr>
          <w:bCs/>
          <w:sz w:val="24"/>
          <w:szCs w:val="24"/>
        </w:rPr>
        <w:t>Абанского</w:t>
      </w:r>
      <w:proofErr w:type="spellEnd"/>
      <w:r w:rsidR="00EA3819" w:rsidRPr="00720288">
        <w:rPr>
          <w:bCs/>
          <w:sz w:val="24"/>
          <w:szCs w:val="24"/>
        </w:rPr>
        <w:t xml:space="preserve"> района (далее - органы администрации) и подведомственных им муниципальных казенных учреждений </w:t>
      </w:r>
      <w:proofErr w:type="spellStart"/>
      <w:r w:rsidR="00EA3819" w:rsidRPr="00720288">
        <w:rPr>
          <w:bCs/>
          <w:sz w:val="24"/>
          <w:szCs w:val="24"/>
        </w:rPr>
        <w:t>Абанского</w:t>
      </w:r>
      <w:proofErr w:type="spellEnd"/>
      <w:r w:rsidR="00EA3819" w:rsidRPr="00720288">
        <w:rPr>
          <w:bCs/>
          <w:sz w:val="24"/>
          <w:szCs w:val="24"/>
        </w:rPr>
        <w:t xml:space="preserve"> района (далее - казенные учреждения), а также муниципальных органов </w:t>
      </w:r>
      <w:proofErr w:type="spellStart"/>
      <w:r w:rsidR="00EA3819" w:rsidRPr="00720288">
        <w:rPr>
          <w:bCs/>
          <w:sz w:val="24"/>
          <w:szCs w:val="24"/>
        </w:rPr>
        <w:t>Абанского</w:t>
      </w:r>
      <w:proofErr w:type="spellEnd"/>
      <w:r w:rsidR="00EA3819" w:rsidRPr="00720288">
        <w:rPr>
          <w:bCs/>
          <w:sz w:val="24"/>
          <w:szCs w:val="24"/>
        </w:rPr>
        <w:t xml:space="preserve"> района (далее - муниципальные органы) согласно приложению (далее - Правила определения нормативных затрат).</w:t>
      </w:r>
    </w:p>
    <w:p w:rsidR="003E1EC3" w:rsidRPr="00720288" w:rsidRDefault="003E1EC3" w:rsidP="00C202E2">
      <w:pPr>
        <w:pStyle w:val="ConsPlusNormal"/>
        <w:ind w:firstLine="709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2. </w:t>
      </w:r>
      <w:r w:rsidR="00EA3819" w:rsidRPr="00720288">
        <w:rPr>
          <w:sz w:val="24"/>
          <w:szCs w:val="24"/>
        </w:rPr>
        <w:t>Органам администрации и м</w:t>
      </w:r>
      <w:r w:rsidRPr="00720288">
        <w:rPr>
          <w:sz w:val="24"/>
          <w:szCs w:val="24"/>
        </w:rPr>
        <w:t>униципальным органам разработать и принять до 01.0</w:t>
      </w:r>
      <w:r w:rsidR="002E74E0" w:rsidRPr="00720288">
        <w:rPr>
          <w:sz w:val="24"/>
          <w:szCs w:val="24"/>
        </w:rPr>
        <w:t>8</w:t>
      </w:r>
      <w:r w:rsidRPr="00720288">
        <w:rPr>
          <w:sz w:val="24"/>
          <w:szCs w:val="24"/>
        </w:rPr>
        <w:t>.2016 нормативные затраты на обеспечение функций указанных органов, включая подведомственные им казенные учреждения, в соответствии с Правилами определения нормативных затрат, утвержденными настоящим Постановлением.</w:t>
      </w:r>
    </w:p>
    <w:p w:rsidR="003E1EC3" w:rsidRPr="00720288" w:rsidRDefault="003E1EC3" w:rsidP="00C202E2">
      <w:pPr>
        <w:pStyle w:val="ConsPlusNormal"/>
        <w:ind w:firstLine="709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3.</w:t>
      </w:r>
      <w:r w:rsidR="00C202E2" w:rsidRPr="00720288">
        <w:rPr>
          <w:sz w:val="24"/>
          <w:szCs w:val="24"/>
        </w:rPr>
        <w:t>Муниципальному казенному учреждению «Центр правового обеспечения и муниципального заказа»</w:t>
      </w:r>
      <w:r w:rsidR="00EA3819" w:rsidRPr="00720288">
        <w:rPr>
          <w:sz w:val="24"/>
          <w:szCs w:val="24"/>
        </w:rPr>
        <w:t xml:space="preserve"> (далее – МКУ «Центр права»)</w:t>
      </w:r>
      <w:r w:rsidRPr="00720288">
        <w:rPr>
          <w:sz w:val="24"/>
          <w:szCs w:val="24"/>
        </w:rPr>
        <w:t xml:space="preserve"> в течение трех дней со дня принятия настоящего Постановления </w:t>
      </w:r>
      <w:proofErr w:type="gramStart"/>
      <w:r w:rsidRPr="00720288">
        <w:rPr>
          <w:sz w:val="24"/>
          <w:szCs w:val="24"/>
        </w:rPr>
        <w:t>разместить его</w:t>
      </w:r>
      <w:proofErr w:type="gramEnd"/>
      <w:r w:rsidRPr="00720288">
        <w:rPr>
          <w:sz w:val="24"/>
          <w:szCs w:val="24"/>
        </w:rPr>
        <w:t xml:space="preserve"> в единой информационной системе в сфере закупок в информационно-телекоммуникационной сети Интернет.</w:t>
      </w:r>
    </w:p>
    <w:p w:rsidR="006A51F5" w:rsidRPr="00720288" w:rsidRDefault="00C202E2" w:rsidP="00C202E2">
      <w:pPr>
        <w:pStyle w:val="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20288">
        <w:rPr>
          <w:rFonts w:ascii="Arial" w:hAnsi="Arial" w:cs="Arial"/>
          <w:sz w:val="24"/>
          <w:szCs w:val="24"/>
        </w:rPr>
        <w:t>4</w:t>
      </w:r>
      <w:r w:rsidR="006A51F5" w:rsidRPr="0072028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A51F5" w:rsidRPr="00720288">
        <w:rPr>
          <w:rFonts w:ascii="Arial" w:hAnsi="Arial" w:cs="Arial"/>
          <w:sz w:val="24"/>
          <w:szCs w:val="24"/>
        </w:rPr>
        <w:t>Контроль за</w:t>
      </w:r>
      <w:proofErr w:type="gramEnd"/>
      <w:r w:rsidR="006A51F5" w:rsidRPr="00720288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="006A51F5" w:rsidRPr="00720288">
        <w:rPr>
          <w:rFonts w:ascii="Arial" w:hAnsi="Arial" w:cs="Arial"/>
          <w:sz w:val="24"/>
          <w:szCs w:val="24"/>
        </w:rPr>
        <w:t>Абанского</w:t>
      </w:r>
      <w:proofErr w:type="spellEnd"/>
      <w:r w:rsidR="006A51F5" w:rsidRPr="00720288">
        <w:rPr>
          <w:rFonts w:ascii="Arial" w:hAnsi="Arial" w:cs="Arial"/>
          <w:sz w:val="24"/>
          <w:szCs w:val="24"/>
        </w:rPr>
        <w:t xml:space="preserve"> района С.Д. </w:t>
      </w:r>
      <w:proofErr w:type="spellStart"/>
      <w:r w:rsidR="006A51F5" w:rsidRPr="00720288">
        <w:rPr>
          <w:rFonts w:ascii="Arial" w:hAnsi="Arial" w:cs="Arial"/>
          <w:sz w:val="24"/>
          <w:szCs w:val="24"/>
        </w:rPr>
        <w:t>Горнакову</w:t>
      </w:r>
      <w:proofErr w:type="spellEnd"/>
      <w:r w:rsidR="006A51F5" w:rsidRPr="00720288">
        <w:rPr>
          <w:rFonts w:ascii="Arial" w:hAnsi="Arial" w:cs="Arial"/>
          <w:sz w:val="24"/>
          <w:szCs w:val="24"/>
        </w:rPr>
        <w:t>.</w:t>
      </w:r>
    </w:p>
    <w:p w:rsidR="006A51F5" w:rsidRPr="00720288" w:rsidRDefault="006A51F5" w:rsidP="00C202E2">
      <w:pPr>
        <w:pStyle w:val="a5"/>
        <w:tabs>
          <w:tab w:val="left" w:pos="10348"/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720288">
        <w:rPr>
          <w:rFonts w:ascii="Arial" w:hAnsi="Arial" w:cs="Arial"/>
          <w:sz w:val="24"/>
          <w:szCs w:val="24"/>
        </w:rPr>
        <w:t>3. Настоящее Постановление вступает в силу  после официального опубликования общественно-политической газете «Красное знамя».</w:t>
      </w:r>
      <w:r w:rsidRPr="00720288">
        <w:rPr>
          <w:rFonts w:ascii="Arial" w:hAnsi="Arial" w:cs="Arial"/>
          <w:bCs/>
          <w:iCs/>
          <w:sz w:val="24"/>
          <w:szCs w:val="24"/>
        </w:rPr>
        <w:t xml:space="preserve"> </w:t>
      </w:r>
    </w:p>
    <w:p w:rsidR="00755775" w:rsidRDefault="00755775" w:rsidP="00C202E2">
      <w:pPr>
        <w:jc w:val="both"/>
        <w:rPr>
          <w:rFonts w:ascii="Arial" w:hAnsi="Arial" w:cs="Arial"/>
          <w:sz w:val="24"/>
          <w:szCs w:val="24"/>
        </w:rPr>
      </w:pPr>
    </w:p>
    <w:p w:rsidR="006A51F5" w:rsidRPr="00720288" w:rsidRDefault="006A51F5" w:rsidP="00C202E2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20288">
        <w:rPr>
          <w:rFonts w:ascii="Arial" w:hAnsi="Arial" w:cs="Arial"/>
          <w:sz w:val="24"/>
          <w:szCs w:val="24"/>
        </w:rPr>
        <w:t>Глава администрации</w:t>
      </w:r>
    </w:p>
    <w:p w:rsidR="006A51F5" w:rsidRPr="00720288" w:rsidRDefault="006A51F5" w:rsidP="00C202E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720288">
        <w:rPr>
          <w:rFonts w:ascii="Arial" w:hAnsi="Arial" w:cs="Arial"/>
          <w:sz w:val="24"/>
          <w:szCs w:val="24"/>
        </w:rPr>
        <w:t>Абанского</w:t>
      </w:r>
      <w:proofErr w:type="spellEnd"/>
      <w:r w:rsidRPr="00720288">
        <w:rPr>
          <w:rFonts w:ascii="Arial" w:hAnsi="Arial" w:cs="Arial"/>
          <w:sz w:val="24"/>
          <w:szCs w:val="24"/>
        </w:rPr>
        <w:t xml:space="preserve"> района </w:t>
      </w:r>
      <w:r w:rsidRPr="00720288">
        <w:rPr>
          <w:rFonts w:ascii="Arial" w:hAnsi="Arial" w:cs="Arial"/>
          <w:i/>
          <w:sz w:val="24"/>
          <w:szCs w:val="24"/>
        </w:rPr>
        <w:t xml:space="preserve">                      </w:t>
      </w:r>
      <w:r w:rsidR="00C202E2" w:rsidRPr="00720288">
        <w:rPr>
          <w:rFonts w:ascii="Arial" w:hAnsi="Arial" w:cs="Arial"/>
          <w:i/>
          <w:sz w:val="24"/>
          <w:szCs w:val="24"/>
        </w:rPr>
        <w:t xml:space="preserve">             </w:t>
      </w:r>
      <w:r w:rsidRPr="00720288">
        <w:rPr>
          <w:rFonts w:ascii="Arial" w:hAnsi="Arial" w:cs="Arial"/>
          <w:i/>
          <w:sz w:val="24"/>
          <w:szCs w:val="24"/>
        </w:rPr>
        <w:t xml:space="preserve">                       </w:t>
      </w:r>
      <w:r w:rsidR="00034E18" w:rsidRPr="00720288">
        <w:rPr>
          <w:rFonts w:ascii="Arial" w:hAnsi="Arial" w:cs="Arial"/>
          <w:i/>
          <w:sz w:val="24"/>
          <w:szCs w:val="24"/>
        </w:rPr>
        <w:t xml:space="preserve">                     </w:t>
      </w:r>
      <w:r w:rsidRPr="00720288">
        <w:rPr>
          <w:rFonts w:ascii="Arial" w:hAnsi="Arial" w:cs="Arial"/>
          <w:i/>
          <w:sz w:val="24"/>
          <w:szCs w:val="24"/>
        </w:rPr>
        <w:t xml:space="preserve">    </w:t>
      </w:r>
      <w:r w:rsidRPr="00720288">
        <w:rPr>
          <w:rFonts w:ascii="Arial" w:hAnsi="Arial" w:cs="Arial"/>
          <w:sz w:val="24"/>
          <w:szCs w:val="24"/>
        </w:rPr>
        <w:t>Г.В. Иванченко</w:t>
      </w:r>
    </w:p>
    <w:p w:rsidR="006A51F5" w:rsidRPr="00720288" w:rsidRDefault="006A51F5" w:rsidP="006A51F5">
      <w:pPr>
        <w:adjustRightInd w:val="0"/>
        <w:ind w:left="4956"/>
        <w:rPr>
          <w:rFonts w:ascii="Arial" w:hAnsi="Arial" w:cs="Arial"/>
          <w:i/>
          <w:sz w:val="24"/>
          <w:szCs w:val="24"/>
        </w:rPr>
      </w:pPr>
      <w:r w:rsidRPr="00720288">
        <w:rPr>
          <w:rFonts w:ascii="Arial" w:hAnsi="Arial" w:cs="Arial"/>
          <w:i/>
          <w:sz w:val="24"/>
          <w:szCs w:val="24"/>
        </w:rPr>
        <w:t xml:space="preserve"> </w:t>
      </w:r>
    </w:p>
    <w:p w:rsidR="006A51F5" w:rsidRPr="00720288" w:rsidRDefault="006A51F5" w:rsidP="006A51F5">
      <w:pPr>
        <w:adjustRightInd w:val="0"/>
        <w:ind w:left="4956"/>
        <w:rPr>
          <w:rFonts w:ascii="Arial" w:hAnsi="Arial" w:cs="Arial"/>
          <w:i/>
          <w:sz w:val="24"/>
          <w:szCs w:val="24"/>
        </w:rPr>
      </w:pPr>
    </w:p>
    <w:p w:rsidR="00947880" w:rsidRPr="00720288" w:rsidRDefault="00947880">
      <w:pPr>
        <w:spacing w:after="200" w:line="276" w:lineRule="auto"/>
        <w:rPr>
          <w:rFonts w:ascii="Arial" w:hAnsi="Arial" w:cs="Arial"/>
          <w:i/>
          <w:sz w:val="24"/>
          <w:szCs w:val="24"/>
        </w:rPr>
      </w:pPr>
      <w:r w:rsidRPr="00720288">
        <w:rPr>
          <w:rFonts w:ascii="Arial" w:hAnsi="Arial" w:cs="Arial"/>
          <w:i/>
          <w:sz w:val="24"/>
          <w:szCs w:val="24"/>
        </w:rPr>
        <w:br w:type="page"/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right"/>
        <w:rPr>
          <w:sz w:val="24"/>
          <w:szCs w:val="24"/>
        </w:rPr>
      </w:pPr>
      <w:r w:rsidRPr="00720288">
        <w:rPr>
          <w:sz w:val="24"/>
          <w:szCs w:val="24"/>
        </w:rPr>
        <w:t>Приложение</w:t>
      </w:r>
    </w:p>
    <w:p w:rsidR="008E097B" w:rsidRPr="00720288" w:rsidRDefault="008E097B">
      <w:pPr>
        <w:pStyle w:val="ConsPlusNormal"/>
        <w:jc w:val="right"/>
        <w:rPr>
          <w:sz w:val="24"/>
          <w:szCs w:val="24"/>
        </w:rPr>
      </w:pPr>
      <w:r w:rsidRPr="00720288">
        <w:rPr>
          <w:sz w:val="24"/>
          <w:szCs w:val="24"/>
        </w:rPr>
        <w:t>к Постановлению</w:t>
      </w:r>
    </w:p>
    <w:p w:rsidR="00C202E2" w:rsidRPr="00720288" w:rsidRDefault="008E097B">
      <w:pPr>
        <w:pStyle w:val="ConsPlusNormal"/>
        <w:jc w:val="right"/>
        <w:rPr>
          <w:sz w:val="24"/>
          <w:szCs w:val="24"/>
        </w:rPr>
      </w:pPr>
      <w:r w:rsidRPr="00720288">
        <w:rPr>
          <w:sz w:val="24"/>
          <w:szCs w:val="24"/>
        </w:rPr>
        <w:t xml:space="preserve">администрации </w:t>
      </w:r>
      <w:proofErr w:type="spellStart"/>
      <w:r w:rsidR="00C202E2" w:rsidRPr="00720288">
        <w:rPr>
          <w:sz w:val="24"/>
          <w:szCs w:val="24"/>
        </w:rPr>
        <w:t>Абанского</w:t>
      </w:r>
      <w:proofErr w:type="spellEnd"/>
      <w:r w:rsidR="00C202E2" w:rsidRPr="00720288">
        <w:rPr>
          <w:sz w:val="24"/>
          <w:szCs w:val="24"/>
        </w:rPr>
        <w:t xml:space="preserve"> района</w:t>
      </w:r>
    </w:p>
    <w:p w:rsidR="008E097B" w:rsidRPr="00720288" w:rsidRDefault="00C202E2">
      <w:pPr>
        <w:pStyle w:val="ConsPlusNormal"/>
        <w:jc w:val="right"/>
        <w:rPr>
          <w:sz w:val="24"/>
          <w:szCs w:val="24"/>
        </w:rPr>
      </w:pPr>
      <w:r w:rsidRPr="00720288">
        <w:rPr>
          <w:sz w:val="24"/>
          <w:szCs w:val="24"/>
        </w:rPr>
        <w:t xml:space="preserve">от </w:t>
      </w:r>
      <w:r w:rsidR="002E74E0" w:rsidRPr="00720288">
        <w:rPr>
          <w:sz w:val="24"/>
          <w:szCs w:val="24"/>
        </w:rPr>
        <w:t>3</w:t>
      </w:r>
      <w:r w:rsidRPr="00720288">
        <w:rPr>
          <w:sz w:val="24"/>
          <w:szCs w:val="24"/>
        </w:rPr>
        <w:t>0.0</w:t>
      </w:r>
      <w:r w:rsidR="002E74E0" w:rsidRPr="00720288">
        <w:rPr>
          <w:sz w:val="24"/>
          <w:szCs w:val="24"/>
        </w:rPr>
        <w:t>3</w:t>
      </w:r>
      <w:r w:rsidRPr="00720288">
        <w:rPr>
          <w:sz w:val="24"/>
          <w:szCs w:val="24"/>
        </w:rPr>
        <w:t xml:space="preserve">.2016 № </w:t>
      </w:r>
      <w:r w:rsidR="002E74E0" w:rsidRPr="00720288">
        <w:rPr>
          <w:sz w:val="24"/>
          <w:szCs w:val="24"/>
        </w:rPr>
        <w:t>23</w:t>
      </w:r>
      <w:r w:rsidRPr="00720288">
        <w:rPr>
          <w:sz w:val="24"/>
          <w:szCs w:val="24"/>
        </w:rPr>
        <w:t>0-п</w:t>
      </w:r>
    </w:p>
    <w:p w:rsidR="00C202E2" w:rsidRPr="00720288" w:rsidRDefault="00C202E2">
      <w:pPr>
        <w:pStyle w:val="ConsPlusNormal"/>
        <w:jc w:val="right"/>
        <w:rPr>
          <w:sz w:val="24"/>
          <w:szCs w:val="24"/>
        </w:rPr>
      </w:pPr>
    </w:p>
    <w:p w:rsidR="008E097B" w:rsidRPr="00720288" w:rsidRDefault="00C202E2" w:rsidP="00EA3819">
      <w:pPr>
        <w:pStyle w:val="ConsPlusNormal"/>
        <w:jc w:val="center"/>
        <w:rPr>
          <w:bCs/>
          <w:sz w:val="24"/>
          <w:szCs w:val="24"/>
        </w:rPr>
      </w:pPr>
      <w:r w:rsidRPr="00720288">
        <w:rPr>
          <w:sz w:val="24"/>
          <w:szCs w:val="24"/>
        </w:rPr>
        <w:t xml:space="preserve">Правила </w:t>
      </w:r>
      <w:bookmarkStart w:id="1" w:name="P32"/>
      <w:bookmarkEnd w:id="1"/>
      <w:r w:rsidR="00EA3819" w:rsidRPr="00720288">
        <w:rPr>
          <w:sz w:val="24"/>
          <w:szCs w:val="24"/>
        </w:rPr>
        <w:t xml:space="preserve">определения нормативных затрат на </w:t>
      </w:r>
      <w:r w:rsidR="00EA3819" w:rsidRPr="00720288">
        <w:rPr>
          <w:bCs/>
          <w:sz w:val="24"/>
          <w:szCs w:val="24"/>
        </w:rPr>
        <w:t xml:space="preserve">обеспечение функций органов администрации </w:t>
      </w:r>
      <w:proofErr w:type="spellStart"/>
      <w:r w:rsidR="00EA3819" w:rsidRPr="00720288">
        <w:rPr>
          <w:bCs/>
          <w:sz w:val="24"/>
          <w:szCs w:val="24"/>
        </w:rPr>
        <w:t>Абанского</w:t>
      </w:r>
      <w:proofErr w:type="spellEnd"/>
      <w:r w:rsidR="00EA3819" w:rsidRPr="00720288">
        <w:rPr>
          <w:bCs/>
          <w:sz w:val="24"/>
          <w:szCs w:val="24"/>
        </w:rPr>
        <w:t xml:space="preserve"> района и подведомственных им муниципальных казенных учреждений </w:t>
      </w:r>
      <w:proofErr w:type="spellStart"/>
      <w:r w:rsidR="00EA3819" w:rsidRPr="00720288">
        <w:rPr>
          <w:bCs/>
          <w:sz w:val="24"/>
          <w:szCs w:val="24"/>
        </w:rPr>
        <w:t>Абанского</w:t>
      </w:r>
      <w:proofErr w:type="spellEnd"/>
      <w:r w:rsidR="00EA3819" w:rsidRPr="00720288">
        <w:rPr>
          <w:bCs/>
          <w:sz w:val="24"/>
          <w:szCs w:val="24"/>
        </w:rPr>
        <w:t xml:space="preserve"> района, а также муниципальных органов </w:t>
      </w:r>
      <w:proofErr w:type="spellStart"/>
      <w:r w:rsidR="00EA3819" w:rsidRPr="00720288">
        <w:rPr>
          <w:bCs/>
          <w:sz w:val="24"/>
          <w:szCs w:val="24"/>
        </w:rPr>
        <w:t>Абанского</w:t>
      </w:r>
      <w:proofErr w:type="spellEnd"/>
      <w:r w:rsidR="00EA3819" w:rsidRPr="00720288">
        <w:rPr>
          <w:bCs/>
          <w:sz w:val="24"/>
          <w:szCs w:val="24"/>
        </w:rPr>
        <w:t xml:space="preserve"> района</w:t>
      </w:r>
    </w:p>
    <w:p w:rsidR="00EA3819" w:rsidRPr="00720288" w:rsidRDefault="00EA3819" w:rsidP="00EA3819">
      <w:pPr>
        <w:pStyle w:val="ConsPlusNormal"/>
        <w:jc w:val="center"/>
        <w:rPr>
          <w:sz w:val="24"/>
          <w:szCs w:val="24"/>
        </w:rPr>
      </w:pP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1. </w:t>
      </w:r>
      <w:proofErr w:type="gramStart"/>
      <w:r w:rsidRPr="00720288">
        <w:rPr>
          <w:sz w:val="24"/>
          <w:szCs w:val="24"/>
        </w:rPr>
        <w:t xml:space="preserve">Настоящие Правила устанавливают порядок определения нормативных затрат на обеспечение функций органов </w:t>
      </w:r>
      <w:r w:rsidR="00C202E2" w:rsidRPr="00720288">
        <w:rPr>
          <w:sz w:val="24"/>
          <w:szCs w:val="24"/>
        </w:rPr>
        <w:t xml:space="preserve">администрации </w:t>
      </w:r>
      <w:proofErr w:type="spellStart"/>
      <w:r w:rsidR="00C202E2" w:rsidRPr="00720288">
        <w:rPr>
          <w:sz w:val="24"/>
          <w:szCs w:val="24"/>
        </w:rPr>
        <w:t>Абанского</w:t>
      </w:r>
      <w:proofErr w:type="spellEnd"/>
      <w:r w:rsidR="00C202E2" w:rsidRPr="00720288">
        <w:rPr>
          <w:sz w:val="24"/>
          <w:szCs w:val="24"/>
        </w:rPr>
        <w:t xml:space="preserve"> района</w:t>
      </w:r>
      <w:r w:rsidRPr="00720288">
        <w:rPr>
          <w:sz w:val="24"/>
          <w:szCs w:val="24"/>
        </w:rPr>
        <w:t xml:space="preserve">, в том числе подведомственных им казенных учреждений, а также муниципальных органов в части закупок товаров, работ, услуг (далее - нормативные затраты), порядок расчета которых определен </w:t>
      </w:r>
      <w:hyperlink w:anchor="P88" w:history="1">
        <w:r w:rsidRPr="00720288">
          <w:rPr>
            <w:sz w:val="24"/>
            <w:szCs w:val="24"/>
          </w:rPr>
          <w:t>Правилами</w:t>
        </w:r>
      </w:hyperlink>
      <w:r w:rsidRPr="00720288">
        <w:rPr>
          <w:sz w:val="24"/>
          <w:szCs w:val="24"/>
        </w:rPr>
        <w:t xml:space="preserve"> расчета нормативных затрат на обеспечение функций органов администрации</w:t>
      </w:r>
      <w:r w:rsidR="000D6625" w:rsidRPr="00720288">
        <w:rPr>
          <w:sz w:val="24"/>
          <w:szCs w:val="24"/>
        </w:rPr>
        <w:t xml:space="preserve"> </w:t>
      </w:r>
      <w:proofErr w:type="spellStart"/>
      <w:r w:rsidR="000D6625" w:rsidRPr="00720288">
        <w:rPr>
          <w:sz w:val="24"/>
          <w:szCs w:val="24"/>
        </w:rPr>
        <w:t>Абанского</w:t>
      </w:r>
      <w:proofErr w:type="spellEnd"/>
      <w:r w:rsidR="000D6625" w:rsidRPr="00720288">
        <w:rPr>
          <w:sz w:val="24"/>
          <w:szCs w:val="24"/>
        </w:rPr>
        <w:t xml:space="preserve"> района</w:t>
      </w:r>
      <w:r w:rsidRPr="00720288">
        <w:rPr>
          <w:sz w:val="24"/>
          <w:szCs w:val="24"/>
        </w:rPr>
        <w:t xml:space="preserve">, включая подведомственные им казенные учреждения, а также муниципальных органов </w:t>
      </w:r>
      <w:proofErr w:type="spellStart"/>
      <w:r w:rsidR="000D6625" w:rsidRPr="00720288">
        <w:rPr>
          <w:sz w:val="24"/>
          <w:szCs w:val="24"/>
        </w:rPr>
        <w:t>Абанского</w:t>
      </w:r>
      <w:proofErr w:type="spellEnd"/>
      <w:r w:rsidR="000D6625" w:rsidRPr="00720288">
        <w:rPr>
          <w:sz w:val="24"/>
          <w:szCs w:val="24"/>
        </w:rPr>
        <w:t xml:space="preserve"> района</w:t>
      </w:r>
      <w:proofErr w:type="gramEnd"/>
      <w:r w:rsidR="000D6625" w:rsidRPr="00720288">
        <w:rPr>
          <w:sz w:val="24"/>
          <w:szCs w:val="24"/>
        </w:rPr>
        <w:t xml:space="preserve"> </w:t>
      </w:r>
      <w:r w:rsidRPr="00720288">
        <w:rPr>
          <w:sz w:val="24"/>
          <w:szCs w:val="24"/>
        </w:rPr>
        <w:t>(далее - Правила расчета нормативных затрат) согласно приложению к настоящим Правилам определения нормативных затрат.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2. Нормативные затраты применяются для обоснования объекта и (или) объектов закупки соответствующих органов администрации и подведомственных им казенных учреждений, а также муниципальных органов.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3. Нормативные затраты определяются органами администрации, муниципальными органами по видам затрат, указанным в </w:t>
      </w:r>
      <w:hyperlink r:id="rId10" w:history="1">
        <w:r w:rsidRPr="00720288">
          <w:rPr>
            <w:sz w:val="24"/>
            <w:szCs w:val="24"/>
          </w:rPr>
          <w:t>Постановлении</w:t>
        </w:r>
      </w:hyperlink>
      <w:r w:rsidRPr="00720288">
        <w:rPr>
          <w:sz w:val="24"/>
          <w:szCs w:val="24"/>
        </w:rPr>
        <w:t xml:space="preserve"> Правительства Российской Федерации от 13.10.2014 N 1047 </w:t>
      </w:r>
      <w:r w:rsidR="00EA3819" w:rsidRPr="00720288">
        <w:rPr>
          <w:sz w:val="24"/>
          <w:szCs w:val="24"/>
        </w:rPr>
        <w:t>«</w:t>
      </w:r>
      <w:r w:rsidRPr="00720288">
        <w:rPr>
          <w:sz w:val="24"/>
          <w:szCs w:val="24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="00EA3819" w:rsidRPr="00720288">
        <w:rPr>
          <w:sz w:val="24"/>
          <w:szCs w:val="24"/>
        </w:rPr>
        <w:t>»</w:t>
      </w:r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4. Органы администрации, муниципальные органы утверждают нормативные затраты в соответствии с Правилами определения нормативных затрат, а также вносят изменения в нормативные затраты.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5. Нормативные затраты, порядок определения которых не установлен </w:t>
      </w:r>
      <w:hyperlink w:anchor="P88" w:history="1">
        <w:r w:rsidRPr="00720288">
          <w:rPr>
            <w:sz w:val="24"/>
            <w:szCs w:val="24"/>
          </w:rPr>
          <w:t>Правилами</w:t>
        </w:r>
      </w:hyperlink>
      <w:r w:rsidRPr="00720288">
        <w:rPr>
          <w:sz w:val="24"/>
          <w:szCs w:val="24"/>
        </w:rPr>
        <w:t xml:space="preserve"> расчета нормативных затрат, определяются органами администрации, муниципальными органами.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bookmarkStart w:id="2" w:name="P43"/>
      <w:bookmarkEnd w:id="2"/>
      <w:r w:rsidRPr="00720288">
        <w:rPr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доведенных муниципальным органам, органам администрации и находящимся в их ведении подведомственным им казенным учреждениям как получателям бюджетных средств лимитов бюджетных обязательств на закупку товаров, работ, услуг в рамках исполнения бюджета </w:t>
      </w:r>
      <w:proofErr w:type="spellStart"/>
      <w:r w:rsidR="00EA3819" w:rsidRPr="00720288">
        <w:rPr>
          <w:sz w:val="24"/>
          <w:szCs w:val="24"/>
        </w:rPr>
        <w:t>Абанского</w:t>
      </w:r>
      <w:proofErr w:type="spellEnd"/>
      <w:r w:rsidR="00EA3819" w:rsidRPr="00720288">
        <w:rPr>
          <w:sz w:val="24"/>
          <w:szCs w:val="24"/>
        </w:rPr>
        <w:t xml:space="preserve"> района</w:t>
      </w:r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При определении нормативных затрат органы администрации,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43" w:history="1">
        <w:r w:rsidRPr="00720288">
          <w:rPr>
            <w:sz w:val="24"/>
            <w:szCs w:val="24"/>
          </w:rPr>
          <w:t>абзаца второго</w:t>
        </w:r>
      </w:hyperlink>
      <w:r w:rsidRPr="00720288">
        <w:rPr>
          <w:sz w:val="24"/>
          <w:szCs w:val="24"/>
        </w:rPr>
        <w:t xml:space="preserve"> настоящего пункта.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6. Для расчета нормативных затрат по видам затрат Правилами определения нормативных затрат предусматриваются формулы расчета и порядок их применения, порядок расчета, не предусматривающий применение формул.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При расчете нормативных затрат следует руководствоваться показателем расчетной численности основного персонала органов администрации и подведомственных им казенных учреждений, а также муниципальных органов (</w:t>
      </w: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расчет</w:t>
      </w:r>
      <w:r w:rsidRPr="00720288">
        <w:rPr>
          <w:sz w:val="24"/>
          <w:szCs w:val="24"/>
          <w:vertAlign w:val="subscript"/>
        </w:rPr>
        <w:t>оп</w:t>
      </w:r>
      <w:proofErr w:type="spellEnd"/>
      <w:r w:rsidRPr="00720288">
        <w:rPr>
          <w:sz w:val="24"/>
          <w:szCs w:val="24"/>
        </w:rPr>
        <w:t xml:space="preserve">), </w:t>
      </w:r>
      <w:proofErr w:type="gramStart"/>
      <w:r w:rsidRPr="00720288">
        <w:rPr>
          <w:sz w:val="24"/>
          <w:szCs w:val="24"/>
        </w:rPr>
        <w:t>который</w:t>
      </w:r>
      <w:proofErr w:type="gramEnd"/>
      <w:r w:rsidRPr="00720288">
        <w:rPr>
          <w:sz w:val="24"/>
          <w:szCs w:val="24"/>
        </w:rPr>
        <w:t xml:space="preserve"> определяется следующим образом:</w:t>
      </w: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для органов администрации, муниципальных органов с округлением до целого числа по формуле (1):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bookmarkStart w:id="3" w:name="P49"/>
      <w:bookmarkEnd w:id="3"/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888990" cy="323215"/>
            <wp:effectExtent l="0" t="0" r="0" b="635"/>
            <wp:docPr id="275" name="Рисунок 275" descr="base_23675_168518_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base_23675_168518_8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фак</w:t>
      </w:r>
      <w:r w:rsidRPr="00720288">
        <w:rPr>
          <w:sz w:val="24"/>
          <w:szCs w:val="24"/>
          <w:vertAlign w:val="subscript"/>
        </w:rPr>
        <w:t>мс</w:t>
      </w:r>
      <w:proofErr w:type="spellEnd"/>
      <w:r w:rsidRPr="00720288">
        <w:rPr>
          <w:sz w:val="24"/>
          <w:szCs w:val="24"/>
        </w:rPr>
        <w:t xml:space="preserve"> - фактическая численность муниципальных служащих;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фак</w:t>
      </w:r>
      <w:r w:rsidRPr="00720288">
        <w:rPr>
          <w:sz w:val="24"/>
          <w:szCs w:val="24"/>
          <w:vertAlign w:val="subscript"/>
        </w:rPr>
        <w:t>нмс</w:t>
      </w:r>
      <w:proofErr w:type="spellEnd"/>
      <w:r w:rsidRPr="00720288">
        <w:rPr>
          <w:sz w:val="24"/>
          <w:szCs w:val="24"/>
        </w:rPr>
        <w:t xml:space="preserve"> - фактическая численность работников, замещающих должности, не являющиеся должностями муниципальной службы.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1,1 - коэффициент, который может быть использован на случай замещения вакантных должностей.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При этом полученное значение расчетной численности (</w:t>
      </w: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расчет</w:t>
      </w:r>
      <w:r w:rsidRPr="00720288">
        <w:rPr>
          <w:sz w:val="24"/>
          <w:szCs w:val="24"/>
          <w:vertAlign w:val="subscript"/>
        </w:rPr>
        <w:t>оп</w:t>
      </w:r>
      <w:proofErr w:type="spellEnd"/>
      <w:r w:rsidRPr="00720288">
        <w:rPr>
          <w:sz w:val="24"/>
          <w:szCs w:val="24"/>
        </w:rPr>
        <w:t>) не может превышать предельную штатную численность муниципальных служащих и работников, замещающих должности, не являющиеся должностями муниципальной службы. В противном случае под расчетной численностью понимается предельная штатная численность основного персонала;</w:t>
      </w: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для подведомственных казенных учреждений с округлением до целого числа по формуле (2):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bookmarkStart w:id="4" w:name="P58"/>
      <w:bookmarkEnd w:id="4"/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5967730" cy="323215"/>
            <wp:effectExtent l="0" t="0" r="0" b="0"/>
            <wp:wrapTight wrapText="bothSides">
              <wp:wrapPolygon edited="0">
                <wp:start x="11032" y="0"/>
                <wp:lineTo x="7516" y="3819"/>
                <wp:lineTo x="7516" y="16550"/>
                <wp:lineTo x="12204" y="19096"/>
                <wp:lineTo x="21513" y="19096"/>
                <wp:lineTo x="21513" y="3819"/>
                <wp:lineTo x="11377" y="0"/>
                <wp:lineTo x="11032" y="0"/>
              </wp:wrapPolygon>
            </wp:wrapTight>
            <wp:docPr id="271" name="Рисунок 2" descr="base_23675_168518_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75_168518_86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730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236" w:rsidRPr="00720288" w:rsidRDefault="00551236">
      <w:pPr>
        <w:rPr>
          <w:rFonts w:ascii="Arial" w:hAnsi="Arial" w:cs="Arial"/>
          <w:sz w:val="24"/>
          <w:szCs w:val="24"/>
        </w:rPr>
      </w:pP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фак</w:t>
      </w:r>
      <w:r w:rsidRPr="00720288">
        <w:rPr>
          <w:sz w:val="24"/>
          <w:szCs w:val="24"/>
          <w:vertAlign w:val="subscript"/>
        </w:rPr>
        <w:t>нсор</w:t>
      </w:r>
      <w:proofErr w:type="spellEnd"/>
      <w:r w:rsidRPr="00720288">
        <w:rPr>
          <w:sz w:val="24"/>
          <w:szCs w:val="24"/>
        </w:rPr>
        <w:t xml:space="preserve"> - фактическая численность работников казенного учреждения.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При этом полученное значение расчетной численности (</w:t>
      </w: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расчет</w:t>
      </w:r>
      <w:r w:rsidRPr="00720288">
        <w:rPr>
          <w:sz w:val="24"/>
          <w:szCs w:val="24"/>
          <w:vertAlign w:val="subscript"/>
        </w:rPr>
        <w:t>оп</w:t>
      </w:r>
      <w:proofErr w:type="spellEnd"/>
      <w:r w:rsidRPr="00720288">
        <w:rPr>
          <w:sz w:val="24"/>
          <w:szCs w:val="24"/>
        </w:rPr>
        <w:t>) не может превышать предельную штатную численность казенного учреждения. В противном случае под расчетной численностью понимается предельная штатная численность.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Расчетная численность иных категорий работников органов администрации, муниципальных органов определяется аналогичным образом.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7. Отнесение затрат к одному из видов затрат осуществляется в соответствии с положениями правового акта Министерства финансов Российской Федерации, регулирующего порядок применения бюджетной классификации Российской Федерации.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8. Для определения нормативных затрат в формулах используются нормативы количества и цены товаров, работ, услуг, устанавливаемые органами администрации, муниципальными органами, если эти нормативы не предусмотрены приложениями к </w:t>
      </w:r>
      <w:hyperlink w:anchor="P88" w:history="1">
        <w:r w:rsidRPr="00720288">
          <w:rPr>
            <w:sz w:val="24"/>
            <w:szCs w:val="24"/>
          </w:rPr>
          <w:t>Правилам</w:t>
        </w:r>
      </w:hyperlink>
      <w:r w:rsidRPr="00720288">
        <w:rPr>
          <w:sz w:val="24"/>
          <w:szCs w:val="24"/>
        </w:rPr>
        <w:t xml:space="preserve"> расчета нормативных затрат.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9. </w:t>
      </w:r>
      <w:proofErr w:type="gramStart"/>
      <w:r w:rsidRPr="00720288">
        <w:rPr>
          <w:sz w:val="24"/>
          <w:szCs w:val="24"/>
        </w:rPr>
        <w:t xml:space="preserve">Цена единицы планируемых к приобретению товаров, работ и услуг в формулах расчета определяется с учетом положений </w:t>
      </w:r>
      <w:hyperlink r:id="rId13" w:history="1">
        <w:r w:rsidRPr="00720288">
          <w:rPr>
            <w:sz w:val="24"/>
            <w:szCs w:val="24"/>
          </w:rPr>
          <w:t>статьи 22</w:t>
        </w:r>
      </w:hyperlink>
      <w:r w:rsidRPr="00720288">
        <w:rPr>
          <w:sz w:val="24"/>
          <w:szCs w:val="24"/>
        </w:rPr>
        <w:t xml:space="preserve"> Федерального закона от 05.04.2013 N 44-ФЗ </w:t>
      </w:r>
      <w:r w:rsidR="00EA3819" w:rsidRPr="00720288">
        <w:rPr>
          <w:sz w:val="24"/>
          <w:szCs w:val="24"/>
        </w:rPr>
        <w:t>«</w:t>
      </w:r>
      <w:r w:rsidRPr="00720288">
        <w:rPr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A3819" w:rsidRPr="00720288">
        <w:rPr>
          <w:sz w:val="24"/>
          <w:szCs w:val="24"/>
        </w:rPr>
        <w:t>»</w:t>
      </w:r>
      <w:r w:rsidRPr="00720288">
        <w:rPr>
          <w:sz w:val="24"/>
          <w:szCs w:val="24"/>
        </w:rPr>
        <w:t xml:space="preserve"> (далее - Закон о контрактной системе), если нормативы цены товаров, работ, услуг не предусмотрены </w:t>
      </w:r>
      <w:hyperlink w:anchor="P88" w:history="1">
        <w:r w:rsidRPr="00720288">
          <w:rPr>
            <w:sz w:val="24"/>
            <w:szCs w:val="24"/>
          </w:rPr>
          <w:t>Правилами</w:t>
        </w:r>
      </w:hyperlink>
      <w:r w:rsidRPr="00720288">
        <w:rPr>
          <w:sz w:val="24"/>
          <w:szCs w:val="24"/>
        </w:rPr>
        <w:t xml:space="preserve"> расчета нормативных затрат.</w:t>
      </w:r>
      <w:proofErr w:type="gramEnd"/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10. Органы администрации, 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формируемые по категориям или группам должностей (исходя из специфики функций и полномочий указанных органов и подведомственных им казенных учреждений) нормативы, если эти нормативы не предусмотрены приложениями к </w:t>
      </w:r>
      <w:hyperlink w:anchor="P88" w:history="1">
        <w:r w:rsidRPr="00720288">
          <w:rPr>
            <w:sz w:val="24"/>
            <w:szCs w:val="24"/>
          </w:rPr>
          <w:t>Правилам</w:t>
        </w:r>
      </w:hyperlink>
      <w:r w:rsidRPr="00720288">
        <w:rPr>
          <w:sz w:val="24"/>
          <w:szCs w:val="24"/>
        </w:rPr>
        <w:t xml:space="preserve"> расчета нормативных затрат.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Органы администрации, муниципальные органы осуществляют расчеты нормативных затрат на закупку товаров, работ, услуг в соответствии с </w:t>
      </w:r>
      <w:hyperlink w:anchor="P88" w:history="1">
        <w:r w:rsidRPr="00720288">
          <w:rPr>
            <w:sz w:val="24"/>
            <w:szCs w:val="24"/>
          </w:rPr>
          <w:t>Правилами</w:t>
        </w:r>
      </w:hyperlink>
      <w:r w:rsidRPr="00720288">
        <w:rPr>
          <w:sz w:val="24"/>
          <w:szCs w:val="24"/>
        </w:rPr>
        <w:t xml:space="preserve"> расчета нормативных затрат, установленными в соответствии с приложением к настоящим Правилам определения нормативных затрат.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11.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органов администрации и подведомственных им казенных учреждений, а также муниципальных органов.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12.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Органами администрации, 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13. Правовые акты об утверждении нормативных затрат подлежат размещению органами администрации, муниципальными органами в единой информационной системе в сфере закупок в сети Интернет.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551236" w:rsidRPr="00720288" w:rsidRDefault="00551236">
      <w:pPr>
        <w:spacing w:after="200"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720288">
        <w:rPr>
          <w:rFonts w:ascii="Arial" w:hAnsi="Arial" w:cs="Arial"/>
          <w:sz w:val="24"/>
          <w:szCs w:val="24"/>
        </w:rPr>
        <w:br w:type="page"/>
      </w:r>
    </w:p>
    <w:p w:rsidR="008E097B" w:rsidRPr="00720288" w:rsidRDefault="008E097B">
      <w:pPr>
        <w:pStyle w:val="ConsPlusNormal"/>
        <w:jc w:val="right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Приложение</w:t>
      </w:r>
    </w:p>
    <w:p w:rsidR="00626C61" w:rsidRPr="00720288" w:rsidRDefault="008E097B" w:rsidP="00626C61">
      <w:pPr>
        <w:pStyle w:val="ConsPlusNormal"/>
        <w:jc w:val="right"/>
        <w:rPr>
          <w:sz w:val="24"/>
          <w:szCs w:val="24"/>
        </w:rPr>
      </w:pPr>
      <w:r w:rsidRPr="00720288">
        <w:rPr>
          <w:sz w:val="24"/>
          <w:szCs w:val="24"/>
        </w:rPr>
        <w:t>к Правилам</w:t>
      </w:r>
      <w:r w:rsidR="00626C61" w:rsidRPr="00720288">
        <w:rPr>
          <w:b/>
          <w:sz w:val="24"/>
          <w:szCs w:val="24"/>
        </w:rPr>
        <w:t xml:space="preserve"> </w:t>
      </w:r>
      <w:r w:rsidR="00626C61" w:rsidRPr="00720288">
        <w:rPr>
          <w:sz w:val="24"/>
          <w:szCs w:val="24"/>
        </w:rPr>
        <w:t xml:space="preserve">определения нормативных затрат </w:t>
      </w:r>
    </w:p>
    <w:p w:rsidR="000D6625" w:rsidRPr="00720288" w:rsidRDefault="00626C61" w:rsidP="00626C61">
      <w:pPr>
        <w:pStyle w:val="ConsPlusNormal"/>
        <w:jc w:val="right"/>
        <w:rPr>
          <w:bCs/>
          <w:sz w:val="24"/>
          <w:szCs w:val="24"/>
        </w:rPr>
      </w:pPr>
      <w:r w:rsidRPr="00720288">
        <w:rPr>
          <w:sz w:val="24"/>
          <w:szCs w:val="24"/>
        </w:rPr>
        <w:t xml:space="preserve">на </w:t>
      </w:r>
      <w:r w:rsidRPr="00720288">
        <w:rPr>
          <w:bCs/>
          <w:sz w:val="24"/>
          <w:szCs w:val="24"/>
        </w:rPr>
        <w:t>обеспечение функций органов администрации</w:t>
      </w:r>
    </w:p>
    <w:p w:rsidR="000D6625" w:rsidRPr="00720288" w:rsidRDefault="00626C61" w:rsidP="00626C61">
      <w:pPr>
        <w:pStyle w:val="ConsPlusNormal"/>
        <w:jc w:val="right"/>
        <w:rPr>
          <w:bCs/>
          <w:sz w:val="24"/>
          <w:szCs w:val="24"/>
        </w:rPr>
      </w:pPr>
      <w:proofErr w:type="spellStart"/>
      <w:r w:rsidRPr="00720288">
        <w:rPr>
          <w:bCs/>
          <w:sz w:val="24"/>
          <w:szCs w:val="24"/>
        </w:rPr>
        <w:t>Абанского</w:t>
      </w:r>
      <w:proofErr w:type="spellEnd"/>
      <w:r w:rsidRPr="00720288">
        <w:rPr>
          <w:bCs/>
          <w:sz w:val="24"/>
          <w:szCs w:val="24"/>
        </w:rPr>
        <w:t xml:space="preserve"> района и </w:t>
      </w:r>
      <w:proofErr w:type="gramStart"/>
      <w:r w:rsidRPr="00720288">
        <w:rPr>
          <w:bCs/>
          <w:sz w:val="24"/>
          <w:szCs w:val="24"/>
        </w:rPr>
        <w:t>подведомственных</w:t>
      </w:r>
      <w:proofErr w:type="gramEnd"/>
      <w:r w:rsidRPr="00720288">
        <w:rPr>
          <w:bCs/>
          <w:sz w:val="24"/>
          <w:szCs w:val="24"/>
        </w:rPr>
        <w:t xml:space="preserve"> им </w:t>
      </w:r>
    </w:p>
    <w:p w:rsidR="000D6625" w:rsidRPr="00720288" w:rsidRDefault="00626C61" w:rsidP="00626C61">
      <w:pPr>
        <w:pStyle w:val="ConsPlusNormal"/>
        <w:jc w:val="right"/>
        <w:rPr>
          <w:bCs/>
          <w:sz w:val="24"/>
          <w:szCs w:val="24"/>
        </w:rPr>
      </w:pPr>
      <w:r w:rsidRPr="00720288">
        <w:rPr>
          <w:bCs/>
          <w:sz w:val="24"/>
          <w:szCs w:val="24"/>
        </w:rPr>
        <w:t xml:space="preserve">муниципальных казенных учреждений </w:t>
      </w:r>
      <w:proofErr w:type="spellStart"/>
      <w:r w:rsidRPr="00720288">
        <w:rPr>
          <w:bCs/>
          <w:sz w:val="24"/>
          <w:szCs w:val="24"/>
        </w:rPr>
        <w:t>Абанского</w:t>
      </w:r>
      <w:proofErr w:type="spellEnd"/>
      <w:r w:rsidRPr="00720288">
        <w:rPr>
          <w:bCs/>
          <w:sz w:val="24"/>
          <w:szCs w:val="24"/>
        </w:rPr>
        <w:t xml:space="preserve"> района, </w:t>
      </w:r>
    </w:p>
    <w:p w:rsidR="00626C61" w:rsidRPr="00720288" w:rsidRDefault="00626C61" w:rsidP="00626C61">
      <w:pPr>
        <w:pStyle w:val="ConsPlusNormal"/>
        <w:jc w:val="right"/>
        <w:rPr>
          <w:bCs/>
          <w:sz w:val="24"/>
          <w:szCs w:val="24"/>
        </w:rPr>
      </w:pPr>
      <w:r w:rsidRPr="00720288">
        <w:rPr>
          <w:bCs/>
          <w:sz w:val="24"/>
          <w:szCs w:val="24"/>
        </w:rPr>
        <w:t xml:space="preserve">а также муниципальных органов </w:t>
      </w:r>
      <w:proofErr w:type="spellStart"/>
      <w:r w:rsidRPr="00720288">
        <w:rPr>
          <w:bCs/>
          <w:sz w:val="24"/>
          <w:szCs w:val="24"/>
        </w:rPr>
        <w:t>Абанского</w:t>
      </w:r>
      <w:proofErr w:type="spellEnd"/>
      <w:r w:rsidRPr="00720288">
        <w:rPr>
          <w:bCs/>
          <w:sz w:val="24"/>
          <w:szCs w:val="24"/>
        </w:rPr>
        <w:t xml:space="preserve"> района</w:t>
      </w:r>
    </w:p>
    <w:p w:rsidR="000D6625" w:rsidRPr="00720288" w:rsidRDefault="000D6625" w:rsidP="00626C61">
      <w:pPr>
        <w:pStyle w:val="ConsPlusNormal"/>
        <w:jc w:val="right"/>
        <w:rPr>
          <w:b/>
          <w:bCs/>
          <w:sz w:val="24"/>
          <w:szCs w:val="24"/>
        </w:rPr>
      </w:pPr>
    </w:p>
    <w:p w:rsidR="008E097B" w:rsidRPr="00291A89" w:rsidRDefault="000D6625" w:rsidP="000D6625">
      <w:pPr>
        <w:pStyle w:val="ConsPlusNormal"/>
        <w:jc w:val="center"/>
        <w:rPr>
          <w:sz w:val="24"/>
          <w:szCs w:val="24"/>
        </w:rPr>
      </w:pPr>
      <w:bookmarkStart w:id="5" w:name="P88"/>
      <w:bookmarkEnd w:id="5"/>
      <w:r w:rsidRPr="00291A89">
        <w:rPr>
          <w:sz w:val="24"/>
          <w:szCs w:val="24"/>
        </w:rPr>
        <w:t xml:space="preserve">Правила расчета нормативных затрат на обеспечение функций органов администрации  </w:t>
      </w:r>
      <w:proofErr w:type="spellStart"/>
      <w:r w:rsidRPr="00291A89">
        <w:rPr>
          <w:sz w:val="24"/>
          <w:szCs w:val="24"/>
        </w:rPr>
        <w:t>Абанского</w:t>
      </w:r>
      <w:proofErr w:type="spellEnd"/>
      <w:r w:rsidRPr="00291A89">
        <w:rPr>
          <w:sz w:val="24"/>
          <w:szCs w:val="24"/>
        </w:rPr>
        <w:t xml:space="preserve"> района, включая подведомственные им казенные учреждения, а также муниципальных органов </w:t>
      </w:r>
      <w:proofErr w:type="spellStart"/>
      <w:r w:rsidRPr="00291A89">
        <w:rPr>
          <w:sz w:val="24"/>
          <w:szCs w:val="24"/>
        </w:rPr>
        <w:t>Абанского</w:t>
      </w:r>
      <w:proofErr w:type="spellEnd"/>
      <w:r w:rsidRPr="00291A89">
        <w:rPr>
          <w:sz w:val="24"/>
          <w:szCs w:val="24"/>
        </w:rPr>
        <w:t xml:space="preserve"> района</w:t>
      </w:r>
    </w:p>
    <w:p w:rsidR="000D6625" w:rsidRPr="00720288" w:rsidRDefault="000D6625" w:rsidP="000D6625">
      <w:pPr>
        <w:pStyle w:val="ConsPlusNormal"/>
        <w:jc w:val="center"/>
        <w:rPr>
          <w:b/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720288">
        <w:rPr>
          <w:sz w:val="24"/>
          <w:szCs w:val="24"/>
        </w:rPr>
        <w:t>Общие нормативные затраты включают в себя затраты на информационно-коммуникационные технологии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икт</w:t>
      </w:r>
      <w:proofErr w:type="spellEnd"/>
      <w:r w:rsidRPr="00720288">
        <w:rPr>
          <w:sz w:val="24"/>
          <w:szCs w:val="24"/>
        </w:rPr>
        <w:t>), затраты на проведение капитального ремонта муниципального имущества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кап</w:t>
      </w:r>
      <w:proofErr w:type="spellEnd"/>
      <w:r w:rsidRPr="00720288">
        <w:rPr>
          <w:sz w:val="24"/>
          <w:szCs w:val="24"/>
        </w:rPr>
        <w:t>),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аипг</w:t>
      </w:r>
      <w:proofErr w:type="spellEnd"/>
      <w:r w:rsidRPr="00720288">
        <w:rPr>
          <w:sz w:val="24"/>
          <w:szCs w:val="24"/>
        </w:rPr>
        <w:t>), затраты на приобретение образовательных услуг по программам дополнительного профессионального образования, программам профессионального развития</w:t>
      </w:r>
      <w:proofErr w:type="gramEnd"/>
      <w:r w:rsidRPr="00720288">
        <w:rPr>
          <w:sz w:val="24"/>
          <w:szCs w:val="24"/>
        </w:rPr>
        <w:t xml:space="preserve"> (</w:t>
      </w:r>
      <w:proofErr w:type="spellStart"/>
      <w:proofErr w:type="gram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дпо</w:t>
      </w:r>
      <w:proofErr w:type="spellEnd"/>
      <w:r w:rsidRPr="00720288">
        <w:rPr>
          <w:sz w:val="24"/>
          <w:szCs w:val="24"/>
        </w:rPr>
        <w:t>), прочие затраты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прз</w:t>
      </w:r>
      <w:proofErr w:type="spellEnd"/>
      <w:r w:rsidRPr="00720288">
        <w:rPr>
          <w:sz w:val="24"/>
          <w:szCs w:val="24"/>
        </w:rPr>
        <w:t>), затраты на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прпр</w:t>
      </w:r>
      <w:proofErr w:type="spellEnd"/>
      <w:r w:rsidRPr="00720288">
        <w:rPr>
          <w:sz w:val="24"/>
          <w:szCs w:val="24"/>
        </w:rPr>
        <w:t>), затраты на приобретение основных средств</w:t>
      </w:r>
      <w:proofErr w:type="gramEnd"/>
      <w:r w:rsidRPr="00720288">
        <w:rPr>
          <w:sz w:val="24"/>
          <w:szCs w:val="24"/>
        </w:rPr>
        <w:t>, не отнесенные к затратам на приобретение основных сре</w:t>
      </w:r>
      <w:proofErr w:type="gramStart"/>
      <w:r w:rsidRPr="00720288">
        <w:rPr>
          <w:sz w:val="24"/>
          <w:szCs w:val="24"/>
        </w:rPr>
        <w:t>дств в р</w:t>
      </w:r>
      <w:proofErr w:type="gramEnd"/>
      <w:r w:rsidRPr="00720288">
        <w:rPr>
          <w:sz w:val="24"/>
          <w:szCs w:val="24"/>
        </w:rPr>
        <w:t>амках затрат на информационно-коммуникационные технологии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осн</w:t>
      </w:r>
      <w:proofErr w:type="spellEnd"/>
      <w:r w:rsidRPr="00720288">
        <w:rPr>
          <w:sz w:val="24"/>
          <w:szCs w:val="24"/>
          <w:vertAlign w:val="subscript"/>
        </w:rPr>
        <w:t xml:space="preserve"> ср</w:t>
      </w:r>
      <w:r w:rsidRPr="00720288">
        <w:rPr>
          <w:sz w:val="24"/>
          <w:szCs w:val="24"/>
        </w:rPr>
        <w:t>),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</w:t>
      </w:r>
      <w:proofErr w:type="spellEnd"/>
      <w:r w:rsidRPr="00720288">
        <w:rPr>
          <w:sz w:val="24"/>
          <w:szCs w:val="24"/>
        </w:rPr>
        <w:t>) и определяются по формуле:</w:t>
      </w:r>
    </w:p>
    <w:p w:rsidR="008E097B" w:rsidRPr="00720288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общ</w:t>
      </w:r>
      <w:proofErr w:type="spellEnd"/>
      <w:r w:rsidRPr="00291A89">
        <w:rPr>
          <w:sz w:val="24"/>
          <w:szCs w:val="24"/>
        </w:rPr>
        <w:t xml:space="preserve"> =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икт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кап</w:t>
      </w:r>
      <w:proofErr w:type="spellEnd"/>
      <w:r w:rsidRPr="00291A89">
        <w:rPr>
          <w:sz w:val="24"/>
          <w:szCs w:val="24"/>
        </w:rPr>
        <w:t xml:space="preserve"> +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аипг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дпо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прз</w:t>
      </w:r>
      <w:proofErr w:type="spellEnd"/>
      <w:r w:rsidRPr="00291A89">
        <w:rPr>
          <w:sz w:val="24"/>
          <w:szCs w:val="24"/>
        </w:rPr>
        <w:t xml:space="preserve"> ++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прпр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осн</w:t>
      </w:r>
      <w:proofErr w:type="spellEnd"/>
      <w:r w:rsidRPr="00291A89">
        <w:rPr>
          <w:sz w:val="24"/>
          <w:szCs w:val="24"/>
          <w:vertAlign w:val="subscript"/>
        </w:rPr>
        <w:t xml:space="preserve"> ср</w:t>
      </w:r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мз</w:t>
      </w:r>
      <w:proofErr w:type="spellEnd"/>
      <w:r w:rsidRPr="00720288">
        <w:rPr>
          <w:sz w:val="24"/>
          <w:szCs w:val="24"/>
        </w:rPr>
        <w:t>.</w:t>
      </w:r>
    </w:p>
    <w:p w:rsidR="008E097B" w:rsidRPr="00720288" w:rsidRDefault="008E097B" w:rsidP="00291A89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 З</w:t>
      </w:r>
      <w:r w:rsidR="000D6625" w:rsidRPr="00291A89">
        <w:rPr>
          <w:sz w:val="24"/>
          <w:szCs w:val="24"/>
        </w:rPr>
        <w:t>атраты на информационно-коммуникационные технологии</w:t>
      </w:r>
    </w:p>
    <w:p w:rsidR="008E097B" w:rsidRPr="00291A89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информационно-коммуникационные технологии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икт</w:t>
      </w:r>
      <w:proofErr w:type="spellEnd"/>
      <w:r w:rsidRPr="00720288">
        <w:rPr>
          <w:sz w:val="24"/>
          <w:szCs w:val="24"/>
        </w:rPr>
        <w:t>) (далее - ИКТ) рассчитываются по следующей формуле:</w:t>
      </w:r>
    </w:p>
    <w:p w:rsidR="008E097B" w:rsidRPr="00720288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икт</w:t>
      </w:r>
      <w:proofErr w:type="spellEnd"/>
      <w:r w:rsidRPr="00291A89">
        <w:rPr>
          <w:sz w:val="24"/>
          <w:szCs w:val="24"/>
        </w:rPr>
        <w:t xml:space="preserve"> =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усв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си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пр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ос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мз</w:t>
      </w:r>
      <w:proofErr w:type="spellEnd"/>
      <w:r w:rsidRPr="00291A89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усв</w:t>
      </w:r>
      <w:proofErr w:type="spellEnd"/>
      <w:r w:rsidRPr="00720288">
        <w:rPr>
          <w:sz w:val="24"/>
          <w:szCs w:val="24"/>
        </w:rPr>
        <w:t>) - затраты на услуги связи;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</w:t>
      </w:r>
      <w:proofErr w:type="spellEnd"/>
      <w:r w:rsidRPr="00720288">
        <w:rPr>
          <w:sz w:val="24"/>
          <w:szCs w:val="24"/>
        </w:rPr>
        <w:t>) - затраты на содержание имущества;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</w:t>
      </w:r>
      <w:proofErr w:type="spellEnd"/>
      <w:r w:rsidRPr="00720288">
        <w:rPr>
          <w:sz w:val="24"/>
          <w:szCs w:val="24"/>
        </w:rPr>
        <w:t>) - затраты на приобретение прочих работ и услуг, не относящиеся к затратам на услуги связи, аренду и содержание имущества;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</w:t>
      </w:r>
      <w:proofErr w:type="spellEnd"/>
      <w:r w:rsidRPr="00720288">
        <w:rPr>
          <w:sz w:val="24"/>
          <w:szCs w:val="24"/>
        </w:rPr>
        <w:t>) - затраты на приобретение основных средств;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</w:t>
      </w:r>
      <w:proofErr w:type="spellEnd"/>
      <w:r w:rsidRPr="00720288">
        <w:rPr>
          <w:sz w:val="24"/>
          <w:szCs w:val="24"/>
        </w:rPr>
        <w:t>) - затраты на приобретение материальных запасов в сфере ИКТ.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 Затраты на услуги связи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услуги связи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усв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291A89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усв</w:t>
      </w:r>
      <w:proofErr w:type="spellEnd"/>
      <w:r w:rsidRPr="00291A89">
        <w:rPr>
          <w:sz w:val="24"/>
          <w:szCs w:val="24"/>
        </w:rPr>
        <w:t xml:space="preserve"> =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аб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пов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внз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сот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и</w:t>
      </w:r>
      <w:proofErr w:type="spellEnd"/>
      <w:r w:rsidRPr="00291A89">
        <w:rPr>
          <w:sz w:val="24"/>
          <w:szCs w:val="24"/>
        </w:rPr>
        <w:t xml:space="preserve"> +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эс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цп</w:t>
      </w:r>
      <w:proofErr w:type="spellEnd"/>
      <w:r w:rsidRPr="00291A89">
        <w:rPr>
          <w:sz w:val="24"/>
          <w:szCs w:val="24"/>
        </w:rPr>
        <w:t xml:space="preserve"> + </w:t>
      </w:r>
      <w:proofErr w:type="spellStart"/>
      <w:r w:rsidRPr="00291A89">
        <w:rPr>
          <w:sz w:val="24"/>
          <w:szCs w:val="24"/>
        </w:rPr>
        <w:t>З</w:t>
      </w:r>
      <w:r w:rsidRPr="00291A89">
        <w:rPr>
          <w:sz w:val="24"/>
          <w:szCs w:val="24"/>
          <w:vertAlign w:val="subscript"/>
        </w:rPr>
        <w:t>пр</w:t>
      </w:r>
      <w:proofErr w:type="spellEnd"/>
      <w:r w:rsidRPr="00291A89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аб</w:t>
      </w:r>
      <w:proofErr w:type="spellEnd"/>
      <w:r w:rsidRPr="00720288">
        <w:rPr>
          <w:sz w:val="24"/>
          <w:szCs w:val="24"/>
        </w:rPr>
        <w:t xml:space="preserve"> - нормативные затраты на абонентскую плату;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lastRenderedPageBreak/>
        <w:t>З</w:t>
      </w:r>
      <w:r w:rsidRPr="00720288">
        <w:rPr>
          <w:sz w:val="24"/>
          <w:szCs w:val="24"/>
          <w:vertAlign w:val="subscript"/>
        </w:rPr>
        <w:t>пов</w:t>
      </w:r>
      <w:proofErr w:type="spellEnd"/>
      <w:r w:rsidRPr="00720288">
        <w:rPr>
          <w:sz w:val="24"/>
          <w:szCs w:val="24"/>
        </w:rPr>
        <w:t xml:space="preserve"> - нормативные затраты на повременную оплату местных, междугородних и международных телефонных соединений;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внз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внутризоновой связи;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сот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подвижной связи;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</w:t>
      </w:r>
      <w:proofErr w:type="spellEnd"/>
      <w:r w:rsidRPr="00720288">
        <w:rPr>
          <w:sz w:val="24"/>
          <w:szCs w:val="24"/>
        </w:rPr>
        <w:t xml:space="preserve"> - нормативные затраты на сеть Интернет и услуги </w:t>
      </w:r>
      <w:proofErr w:type="spellStart"/>
      <w:r w:rsidRPr="00720288">
        <w:rPr>
          <w:sz w:val="24"/>
          <w:szCs w:val="24"/>
        </w:rPr>
        <w:t>интернет-провайдеров</w:t>
      </w:r>
      <w:proofErr w:type="spellEnd"/>
      <w:r w:rsidRPr="00720288">
        <w:rPr>
          <w:sz w:val="24"/>
          <w:szCs w:val="24"/>
        </w:rPr>
        <w:t>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эс</w:t>
      </w:r>
      <w:proofErr w:type="spellEnd"/>
      <w:r w:rsidRPr="00720288">
        <w:rPr>
          <w:sz w:val="24"/>
          <w:szCs w:val="24"/>
        </w:rPr>
        <w:t xml:space="preserve"> - нормативные затраты на электросвязь, относящуюся к связи специального назначения, используемую на местном уровне;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цп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по предоставлению цифровых потоков для коммутируемых телефонных соединений;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</w:t>
      </w:r>
      <w:proofErr w:type="spellEnd"/>
      <w:r w:rsidRPr="00720288">
        <w:rPr>
          <w:sz w:val="24"/>
          <w:szCs w:val="24"/>
        </w:rPr>
        <w:t xml:space="preserve"> - нормативные затраты на оплату иных услуг связи в сфере информационно-коммуникационных технологий.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1.1.1. Нормативные затраты на абонентскую плату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абонентскую плату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аб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279650" cy="603250"/>
            <wp:effectExtent l="0" t="0" r="6350" b="6350"/>
            <wp:docPr id="1" name="Рисунок 2" descr="base_23675_168518_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75_168518_87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аб</w:t>
      </w:r>
      <w:proofErr w:type="spellEnd"/>
      <w:r w:rsidRPr="00720288">
        <w:rPr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H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аб</w:t>
      </w:r>
      <w:proofErr w:type="spellEnd"/>
      <w:r w:rsidRPr="00720288">
        <w:rPr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аб</w:t>
      </w:r>
      <w:proofErr w:type="spellEnd"/>
      <w:r w:rsidRPr="00720288">
        <w:rPr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1.1.2. Нормативные затраты на повременную оплату местных,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междугородних и международных телефонных соединений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повременную оплату местных, междугородних и международных телефонных соединений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пов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66"/>
          <w:sz w:val="24"/>
          <w:szCs w:val="24"/>
          <w:lang w:eastAsia="ru-RU"/>
        </w:rPr>
        <w:drawing>
          <wp:inline distT="0" distB="0" distL="0" distR="0">
            <wp:extent cx="5187950" cy="1280160"/>
            <wp:effectExtent l="0" t="0" r="0" b="0"/>
            <wp:docPr id="3" name="Рисунок 3" descr="base_23675_168518_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75_168518_88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g</w:t>
      </w:r>
      <w:proofErr w:type="gramStart"/>
      <w:r w:rsidRPr="00720288">
        <w:rPr>
          <w:sz w:val="24"/>
          <w:szCs w:val="24"/>
          <w:vertAlign w:val="subscript"/>
        </w:rPr>
        <w:t>м</w:t>
      </w:r>
      <w:proofErr w:type="spellEnd"/>
      <w:proofErr w:type="gramEnd"/>
      <w:r w:rsidRPr="00720288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S</w:t>
      </w:r>
      <w:r w:rsidRPr="00720288">
        <w:rPr>
          <w:sz w:val="24"/>
          <w:szCs w:val="24"/>
          <w:vertAlign w:val="subscript"/>
        </w:rPr>
        <w:t>g</w:t>
      </w:r>
      <w:proofErr w:type="gramStart"/>
      <w:r w:rsidRPr="00720288">
        <w:rPr>
          <w:sz w:val="24"/>
          <w:szCs w:val="24"/>
          <w:vertAlign w:val="subscript"/>
        </w:rPr>
        <w:t>м</w:t>
      </w:r>
      <w:proofErr w:type="spellEnd"/>
      <w:proofErr w:type="gramEnd"/>
      <w:r w:rsidRPr="00720288">
        <w:rPr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g</w:t>
      </w:r>
      <w:proofErr w:type="gramStart"/>
      <w:r w:rsidRPr="00720288">
        <w:rPr>
          <w:sz w:val="24"/>
          <w:szCs w:val="24"/>
          <w:vertAlign w:val="subscript"/>
        </w:rPr>
        <w:t>м</w:t>
      </w:r>
      <w:proofErr w:type="spellEnd"/>
      <w:proofErr w:type="gramEnd"/>
      <w:r w:rsidRPr="00720288">
        <w:rPr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g</w:t>
      </w:r>
      <w:proofErr w:type="gramStart"/>
      <w:r w:rsidRPr="00720288">
        <w:rPr>
          <w:sz w:val="24"/>
          <w:szCs w:val="24"/>
          <w:vertAlign w:val="subscript"/>
        </w:rPr>
        <w:t>м</w:t>
      </w:r>
      <w:proofErr w:type="spellEnd"/>
      <w:proofErr w:type="gramEnd"/>
      <w:r w:rsidRPr="00720288">
        <w:rPr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мг</w:t>
      </w:r>
      <w:proofErr w:type="spellEnd"/>
      <w:r w:rsidRPr="00720288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S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мг</w:t>
      </w:r>
      <w:proofErr w:type="spellEnd"/>
      <w:r w:rsidRPr="00720288">
        <w:rPr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мг</w:t>
      </w:r>
      <w:proofErr w:type="spellEnd"/>
      <w:r w:rsidRPr="00720288">
        <w:rPr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мг</w:t>
      </w:r>
      <w:proofErr w:type="spellEnd"/>
      <w:r w:rsidRPr="00720288">
        <w:rPr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S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1.1.3. Нормативные затраты на оплату услуг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внутризоновой связи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внутризоновой связи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внз</w:t>
      </w:r>
      <w:proofErr w:type="spellEnd"/>
      <w:r w:rsidRPr="00720288">
        <w:rPr>
          <w:sz w:val="24"/>
          <w:szCs w:val="24"/>
        </w:rPr>
        <w:t>) определяются по фактическим затратам в отчетном финансовом году.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1.1.4. Нормативные затраты на оплату услуг подвижной связи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подвижной связи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сот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505710" cy="603250"/>
            <wp:effectExtent l="0" t="0" r="8890" b="6350"/>
            <wp:docPr id="4" name="Рисунок 4" descr="base_23675_168518_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675_168518_89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сот</w:t>
      </w:r>
      <w:proofErr w:type="spellEnd"/>
      <w:r w:rsidRPr="00720288">
        <w:rPr>
          <w:sz w:val="24"/>
          <w:szCs w:val="24"/>
        </w:rPr>
        <w:t xml:space="preserve"> - количество абонентских номеров, подключенных к сети подвижной связи по i-й должности, но не более предельного количества, установленного в соответствии с </w:t>
      </w:r>
      <w:hyperlink w:anchor="P1624" w:history="1">
        <w:r w:rsidRPr="00720288">
          <w:rPr>
            <w:sz w:val="24"/>
            <w:szCs w:val="24"/>
          </w:rPr>
          <w:t>приложением 1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сот</w:t>
      </w:r>
      <w:proofErr w:type="spellEnd"/>
      <w:r w:rsidRPr="00720288">
        <w:rPr>
          <w:sz w:val="24"/>
          <w:szCs w:val="24"/>
        </w:rPr>
        <w:t xml:space="preserve"> - ежемесячная цена в расчете на один номер сотовой абонентской станции i-й должности, но не более предельной величины, приведенной в </w:t>
      </w:r>
      <w:hyperlink w:anchor="P1624" w:history="1">
        <w:r w:rsidRPr="00720288">
          <w:rPr>
            <w:sz w:val="24"/>
            <w:szCs w:val="24"/>
          </w:rPr>
          <w:t>приложении 1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 по соответствующей должности;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сот</w:t>
      </w:r>
      <w:proofErr w:type="spellEnd"/>
      <w:r w:rsidRPr="00720288">
        <w:rPr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1.1.5. Нормативные затраты на сеть Интернет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и услуги </w:t>
      </w:r>
      <w:proofErr w:type="spellStart"/>
      <w:r w:rsidRPr="00291A89">
        <w:rPr>
          <w:sz w:val="24"/>
          <w:szCs w:val="24"/>
        </w:rPr>
        <w:t>интернет-провайдеров</w:t>
      </w:r>
      <w:proofErr w:type="spellEnd"/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сеть Интернет и услуги </w:t>
      </w:r>
      <w:proofErr w:type="spellStart"/>
      <w:r w:rsidRPr="00720288">
        <w:rPr>
          <w:sz w:val="24"/>
          <w:szCs w:val="24"/>
        </w:rPr>
        <w:t>интернет-провайдеров</w:t>
      </w:r>
      <w:proofErr w:type="spellEnd"/>
      <w:r w:rsidRPr="00720288">
        <w:rPr>
          <w:sz w:val="24"/>
          <w:szCs w:val="24"/>
        </w:rPr>
        <w:t xml:space="preserve">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32305" cy="603250"/>
            <wp:effectExtent l="0" t="0" r="0" b="6350"/>
            <wp:docPr id="5" name="Рисунок 5" descr="base_23675_168518_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675_168518_90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lastRenderedPageBreak/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и</w:t>
      </w:r>
      <w:proofErr w:type="spellEnd"/>
      <w:proofErr w:type="gramEnd"/>
      <w:r w:rsidRPr="00720288">
        <w:rPr>
          <w:sz w:val="24"/>
          <w:szCs w:val="24"/>
        </w:rPr>
        <w:t xml:space="preserve"> - количество каналов передачи данных сети Интернет с i-й пропускной способностью;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и</w:t>
      </w:r>
      <w:proofErr w:type="spellEnd"/>
      <w:proofErr w:type="gramEnd"/>
      <w:r w:rsidRPr="00720288">
        <w:rPr>
          <w:sz w:val="24"/>
          <w:szCs w:val="24"/>
        </w:rPr>
        <w:t xml:space="preserve"> - месячная цена аренды канала передачи данных сети Интернет с i-й пропускной способностью;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iи</w:t>
      </w:r>
      <w:proofErr w:type="spellEnd"/>
      <w:r w:rsidRPr="00720288">
        <w:rPr>
          <w:sz w:val="24"/>
          <w:szCs w:val="24"/>
        </w:rPr>
        <w:t xml:space="preserve"> - количество </w:t>
      </w:r>
      <w:proofErr w:type="gramStart"/>
      <w:r w:rsidRPr="00720288">
        <w:rPr>
          <w:sz w:val="24"/>
          <w:szCs w:val="24"/>
        </w:rPr>
        <w:t>месяцев аренды канала передачи данных сети</w:t>
      </w:r>
      <w:proofErr w:type="gramEnd"/>
      <w:r w:rsidRPr="00720288">
        <w:rPr>
          <w:sz w:val="24"/>
          <w:szCs w:val="24"/>
        </w:rPr>
        <w:t xml:space="preserve"> Интернет с i-й пропускной способностью.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1.1.6. Нормативные затраты на электросвязь, относящуюся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к связи специального назначения, используемой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на местном уровне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электросвязь, относящуюся к связи специального назначения, используемой на местном уровне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эс</w:t>
      </w:r>
      <w:proofErr w:type="spellEnd"/>
      <w:r w:rsidRPr="00720288">
        <w:rPr>
          <w:sz w:val="24"/>
          <w:szCs w:val="24"/>
        </w:rPr>
        <w:t>), определяются по формуле:</w:t>
      </w:r>
    </w:p>
    <w:p w:rsidR="008E097B" w:rsidRPr="00720288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рпс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рпс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рпс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рпс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рпс</w:t>
      </w:r>
      <w:proofErr w:type="spellEnd"/>
      <w:r w:rsidRPr="00720288">
        <w:rPr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местном уровне;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рпс</w:t>
      </w:r>
      <w:proofErr w:type="spellEnd"/>
      <w:r w:rsidRPr="00720288">
        <w:rPr>
          <w:sz w:val="24"/>
          <w:szCs w:val="24"/>
        </w:rPr>
        <w:t xml:space="preserve"> - цена услуги электросвязи, относящейся к связи специального назначения, используемой на местном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proofErr w:type="gramEnd"/>
      <w:r w:rsidRPr="00720288">
        <w:rPr>
          <w:sz w:val="24"/>
          <w:szCs w:val="24"/>
          <w:vertAlign w:val="subscript"/>
        </w:rPr>
        <w:t>рпс</w:t>
      </w:r>
      <w:proofErr w:type="spellEnd"/>
      <w:r w:rsidRPr="00720288">
        <w:rPr>
          <w:sz w:val="24"/>
          <w:szCs w:val="24"/>
        </w:rPr>
        <w:t xml:space="preserve"> - количество месяцев предоставления услуги.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1.1.7. Нормативные затраты на оплату услуг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по предоставлению цифровых потоков </w:t>
      </w:r>
      <w:proofErr w:type="gramStart"/>
      <w:r w:rsidRPr="00291A89">
        <w:rPr>
          <w:sz w:val="24"/>
          <w:szCs w:val="24"/>
        </w:rPr>
        <w:t>для</w:t>
      </w:r>
      <w:proofErr w:type="gramEnd"/>
      <w:r w:rsidRPr="00291A89">
        <w:rPr>
          <w:sz w:val="24"/>
          <w:szCs w:val="24"/>
        </w:rPr>
        <w:t xml:space="preserve"> коммутируемых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телефонных соединений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по предоставлению оператором местной телефонной связи цифровых потоков для коммутируемых телефонных соединений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цп</w:t>
      </w:r>
      <w:proofErr w:type="spellEnd"/>
      <w:r w:rsidRPr="00720288">
        <w:rPr>
          <w:sz w:val="24"/>
          <w:szCs w:val="24"/>
        </w:rPr>
        <w:t>) (для организации резервного канала ВТС, а также модемных пулов для обмена электронными документами с участниками бюджетного процесса)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70430" cy="603250"/>
            <wp:effectExtent l="0" t="0" r="1270" b="6350"/>
            <wp:docPr id="6" name="Рисунок 6" descr="base_23675_168518_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75_168518_91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цп</w:t>
      </w:r>
      <w:proofErr w:type="spellEnd"/>
      <w:r w:rsidRPr="00720288">
        <w:rPr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цп</w:t>
      </w:r>
      <w:proofErr w:type="spellEnd"/>
      <w:r w:rsidRPr="00720288">
        <w:rPr>
          <w:sz w:val="24"/>
          <w:szCs w:val="24"/>
        </w:rPr>
        <w:t xml:space="preserve"> - ежемесячная i-я абонентская плата за цифровой поток;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цп</w:t>
      </w:r>
      <w:proofErr w:type="spellEnd"/>
      <w:r w:rsidRPr="00720288">
        <w:rPr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1.1.8. Нормативные затраты на оплату иных услуг связи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291A89">
        <w:rPr>
          <w:sz w:val="24"/>
          <w:szCs w:val="24"/>
        </w:rPr>
        <w:t>в сфере информационно-коммуникационных технологий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иных услуг связи в сфере информационно-коммуникационных технологий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158240" cy="603250"/>
            <wp:effectExtent l="0" t="0" r="3810" b="6350"/>
            <wp:docPr id="7" name="Рисунок 7" descr="base_23675_168518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75_168518_92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пр</w:t>
      </w:r>
      <w:proofErr w:type="spellEnd"/>
      <w:r w:rsidRPr="00720288">
        <w:rPr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b/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содержание имущества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рвт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сби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стс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лвс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сбп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рпм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рзк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рвт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вычислительной техники;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сби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оборудования по обеспечению безопасности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стс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системы телефонной связи (автоматизированных телефонных станций);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лвс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локальных вычислительных сетей;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сбп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бесперебойного питания;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рпм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принтеров, сканеров, многофункциональных устройств (МФУ) и копировальных аппаратов (оргтехники);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рзк</w:t>
      </w:r>
      <w:proofErr w:type="spellEnd"/>
      <w:r w:rsidRPr="00720288">
        <w:rPr>
          <w:sz w:val="24"/>
          <w:szCs w:val="24"/>
        </w:rPr>
        <w:t xml:space="preserve"> - нормативные затраты на ремонт и заправку картриджей принтеров, многофункциональных устройств (МФУ) и копировальных аппаратов (оргтехники).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При определении затрат на содержание имущества применяется перечень работ по техническому обслуживанию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-профилактическому ремонту, нормативам трудозатрат на их выполнение, установленный в эксплуатационной документации или утвержденном техническом задании на выполнение таких работ.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1.2.1. Нормативные затраты на техническое обслуживание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и </w:t>
      </w:r>
      <w:proofErr w:type="spellStart"/>
      <w:r w:rsidRPr="00291A89">
        <w:rPr>
          <w:sz w:val="24"/>
          <w:szCs w:val="24"/>
        </w:rPr>
        <w:t>регламентно</w:t>
      </w:r>
      <w:proofErr w:type="spellEnd"/>
      <w:r w:rsidRPr="00291A89">
        <w:rPr>
          <w:sz w:val="24"/>
          <w:szCs w:val="24"/>
        </w:rPr>
        <w:t>-профилактический ремонт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вычислительной техники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вычислительной техники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рвт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62785" cy="603250"/>
            <wp:effectExtent l="0" t="0" r="0" b="6350"/>
            <wp:docPr id="8" name="Рисунок 8" descr="base_23675_168518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675_168518_93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рвт</w:t>
      </w:r>
      <w:proofErr w:type="spellEnd"/>
      <w:r w:rsidRPr="00720288">
        <w:rPr>
          <w:sz w:val="24"/>
          <w:szCs w:val="24"/>
        </w:rPr>
        <w:t xml:space="preserve"> - фактическое количество i-х рабочих станций, но не более предельного количества i-х рабочих станций (</w:t>
      </w: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iрвт</w:t>
      </w:r>
      <w:proofErr w:type="spellEnd"/>
      <w:r w:rsidRPr="00720288">
        <w:rPr>
          <w:sz w:val="24"/>
          <w:szCs w:val="24"/>
          <w:vertAlign w:val="subscript"/>
        </w:rPr>
        <w:t xml:space="preserve"> предел</w:t>
      </w:r>
      <w:r w:rsidRPr="00720288">
        <w:rPr>
          <w:sz w:val="24"/>
          <w:szCs w:val="24"/>
        </w:rPr>
        <w:t>), которое определяется с округлением до целого по следующей формуле:</w:t>
      </w:r>
    </w:p>
    <w:bookmarkStart w:id="6" w:name="P252"/>
    <w:bookmarkEnd w:id="6"/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852160" cy="336550"/>
                <wp:effectExtent l="0" t="0" r="0" b="0"/>
                <wp:docPr id="87" name="Полотно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5755640" y="24130"/>
                            <a:ext cx="7239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5671185" y="24130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612130" y="24130"/>
                            <a:ext cx="7239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(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6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695700" y="24130"/>
                            <a:ext cx="546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7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611245" y="24130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9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3569335" y="24130"/>
                            <a:ext cx="546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0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496310" y="24130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1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3392170" y="0"/>
                            <a:ext cx="11874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2981325" y="0"/>
                            <a:ext cx="11874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4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3248660" y="155575"/>
                            <a:ext cx="1276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proofErr w:type="spellStart"/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оп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5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625090" y="155575"/>
                            <a:ext cx="3594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proofErr w:type="spellStart"/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предел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7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2422525" y="155575"/>
                            <a:ext cx="2108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proofErr w:type="spellStart"/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рвт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367280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9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104515" y="24130"/>
                            <a:ext cx="16637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Ч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2244090" y="24130"/>
                            <a:ext cx="1587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775" w:rsidRDefault="00755775">
                              <w:r>
                                <w:rPr>
                                  <w:i/>
                                  <w:iCs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7" o:spid="_x0000_s1026" editas="canvas" style="width:460.8pt;height:26.5pt;mso-position-horizontal-relative:char;mso-position-vertical-relative:line" coordsize="58521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XktNAUAAP4/AAAOAAAAZHJzL2Uyb0RvYy54bWzsm91u2zYUgO8H7B0E3jsWKYr6QZQiteNh&#10;QLYVa/sAtCTbwiRRoJTYWbF33yFlM7EjD8PaqANMX9i0SFH8Ofx0eM7h9btdVTqPuWwLUScIX7nI&#10;yetUZEW9TtDnT4tJiJy243XGS1HnCXrKW/Tu5scfrrdNnBOxEWWWSwcqqdt42yRo03VNPJ226Sav&#10;eHslmryGzJWQFe/gr1xPM8m3UHtVTonrsulWyKyRIs3bFq7O+0x0o+tfrfK0+221avPOKRMEbev0&#10;t9TfS/U9vbnm8VryZlOk+2bw/9CKihc1PNRUNecddx5k8aqqqkilaMWqu0pFNRWrVZHmug/QG+ye&#10;9GbG60fe6s6kMDqHBkLqG9a7XKt212JRlCWMxhRqj9U19buF+cnh4raB2WkbM0/t1z3/44Y3ue5W&#10;G6e/Pn6QTpElKEJOzSuQkd9h1ni9LnMnDNUEqadDsY/NB6ma2jb3Iv2jdWox20Cx/FZKsd3kPINW&#10;YVUeuvDiBvWnhVud5fYXkUH1/KETeq52K1mpCmEWnF2C/MD3GQUheUoQodjbC0e+65wUsgPiRZCZ&#10;6tyQhL5+FI8PtTSy7X7KReWoRIIkdEI/hT/et51qFY8PRY4GnMdlfXQBCvZX4Mlwq8pTbdDS9CVy&#10;o7vwLqQTStjdhLrz+eR2MaMTtsCBP/fms9kc/6Wei2m8KbIsr9W8HiQb0383cfs11sukke1WlEWm&#10;qlNNauV6OSul88hhZS30Zz8gL4pNj5uhBwH6ctIlTKj7nkSTBQuDCV1QfxIFbjhxcfQ+Yi6N6Hxx&#10;3KX7os6/vkvOFmTOJ76epReNPumbqz+v+8bjquiAXWVRJSg0hXisRPGuzmDKedzxouzTL4ZCNf95&#10;KGC6DxOtBVfJai/z3W6524v/UmRPIMJSgGSBEAJwIbER8k/kbAFeCaqBrsgpf65hESjOHRLykFge&#10;ErxO4cYEdcjpk7Ou5+FDI4v1BurF/Yg0t7BQFoWWXbWI+jbslxfQYCQsYHiDvOJCpObjaJm/IRdY&#10;gDEs9zNcwG7oq1wLBguGPRvHAIN+ZerX3fPavEg+EO81H+BFPSYfMFHawhk+WL3h/LvV6g1vpTdo&#10;PJDDKrhg9YH4bIAPBpwj7Cs8FvmBe5YPPmUYMq36YNWHsdUHz/IBET8Y4IMh5yh8wLADtvsLZQmz&#10;hodno8r3NTxoBYJaQAAgBgyTkUHnGIDwWeR5ZwFhFQi7wYiPhmA0+4O2gV+6/YGB9n5qoIwMOcfg&#10;A42Yp/YQw44La6A8Xh3WczGK50IrEMwqEIgwPAAIg84xAOFFBAc9IE68muDZCNTeQ5sfGA0i69Z8&#10;1sCtefJNzZOBhQPAYch9YbA5AhxIFGIPvOBKe7BwWNuYBxUpZdY9RCd8n62Fify5ZN8FowOag8Hm&#10;CHDwCA2Z2uAAHLDvQ4iUYnYfkKSCojAJmLJMKPUBU+b6miAgNDYqykZFvV1UlN5bmBigiyYELL5X&#10;xgfDzhEIQRjxXRUYeYYQnh/Rg3/TEuIkttBuMIyi8Y3jJjUhQO5s/CRhQw5OA88xEEEJUXG25xBB&#10;wEJJgCBWibAhEGOHQGATCXTRWsRAjDWGkKXxgiiJxwIS/pMa4attiEWERcToiDDBQBeNiIEoCOwa&#10;eo6gRoCLk/q4VyMGzmdhGoGasfdkUHtAy7o5x3NzYhMOdMmIUB7GU1sEdg09R0AEIZQejBFDiPDD&#10;ACyUvbPTIsKe4RznDGdvizARQf9PROhz33DmWx9M3R+IV6fYX/7XZz+fj+3f/A0AAP//AwBQSwME&#10;FAAGAAgAAAAhAFrxwSDbAAAABAEAAA8AAABkcnMvZG93bnJldi54bWxMj81OwzAQhO+VeAdrkbi1&#10;tosoEOJUCKknJNQfHmATb5PQeB3FTpu+PYYLXFYazWjm23w9uU6caQitZwN6oUAQV962XBv4PGzm&#10;TyBCRLbYeSYDVwqwLm5mOWbWX3hH532sRSrhkKGBJsY+kzJUDTkMC98TJ+/oB4cxyaGWdsBLKned&#10;XCq1kg5bTgsN9vTWUHXaj86Av+p+2h4+tjtVnR7fj1qP5dfGmLvb6fUFRKQp/oXhBz+hQ5GYSj+y&#10;DaIzkB6Jvzd5z0u9AlEaeLhXIItc/ocvvgEAAP//AwBQSwECLQAUAAYACAAAACEAtoM4kv4AAADh&#10;AQAAEwAAAAAAAAAAAAAAAAAAAAAAW0NvbnRlbnRfVHlwZXNdLnhtbFBLAQItABQABgAIAAAAIQA4&#10;/SH/1gAAAJQBAAALAAAAAAAAAAAAAAAAAC8BAABfcmVscy8ucmVsc1BLAQItABQABgAIAAAAIQDv&#10;kXktNAUAAP4/AAAOAAAAAAAAAAAAAAAAAC4CAABkcnMvZTJvRG9jLnhtbFBLAQItABQABgAIAAAA&#10;IQBa8cEg2wAAAAQBAAAPAAAAAAAAAAAAAAAAAI4HAABkcnMvZG93bnJldi54bWxQSwUGAAAAAAQA&#10;BADzAAAAl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521;height:3365;visibility:visible;mso-wrap-style:square">
                  <v:fill o:detectmouseclick="t"/>
                  <v:path o:connecttype="none"/>
                </v:shape>
                <v:rect id="Rectangle 88" o:spid="_x0000_s1028" style="position:absolute;left:57556;top:241;width:72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89" o:spid="_x0000_s1029" style="position:absolute;left:56711;top:241;width:1086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90" o:spid="_x0000_s1030" style="position:absolute;left:56121;top:241;width:72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(</w:t>
                        </w:r>
                      </w:p>
                    </w:txbxContent>
                  </v:textbox>
                </v:rect>
                <v:rect id="Rectangle 91" o:spid="_x0000_s1031" style="position:absolute;left:36957;top:241;width:546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MYM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ny+gP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ozGDBAAAA3A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2" o:spid="_x0000_s1032" style="position:absolute;left:36112;top:241;width:1086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Rp+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rd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ZGn7wgAAANwAAAAPAAAAAAAAAAAAAAAAAJgCAABkcnMvZG93&#10;bnJldi54bWxQSwUGAAAAAAQABAD1AAAAhwMAAAAA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  <v:rect id="Rectangle 93" o:spid="_x0000_s1033" style="position:absolute;left:35693;top:241;width:546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YEs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pAv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t1gSwgAAANwAAAAPAAAAAAAAAAAAAAAAAJgCAABkcnMvZG93&#10;bnJldi54bWxQSwUGAAAAAAQABAD1AAAAhwMAAAAA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4" o:spid="_x0000_s1034" style="position:absolute;left:34963;top:241;width:1085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E7Mr8A&#10;AADcAAAADwAAAGRycy9kb3ducmV2LnhtbERPy4rCMBTdC/MP4Q6403S6EKlGGQYKHXFj9QMuze2D&#10;SW5KkrH1781CcHk47/1xtkbcyYfBsYKvdQaCuHF64E7B7VqutiBCRNZoHJOCBwU4Hj4Weyy0m/hC&#10;9zp2IoVwKFBBH+NYSBmaniyGtRuJE9c6bzEm6DupPU4p3BqZZ9lGWhw4NfQ40k9PzV/9bxXIa11O&#10;29r4zJ3y9mx+q0tLTqnl5/y9AxFpjm/xy11pBfkmzU9n0hGQh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4TsyvwAAANwAAAAPAAAAAAAAAAAAAAAAAJgCAABkcnMvZG93bnJl&#10;di54bWxQSwUGAAAAAAQABAD1AAAAhAMAAAAA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5" o:spid="_x0000_s1035" style="position:absolute;left:33921;width:1188;height:26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2eqcEA&#10;AADcAAAADwAAAGRycy9kb3ducmV2LnhtbESPzYoCMRCE74LvEFrYm2acg8hoFBEElb047gM0k54f&#10;TDpDEp3x7c3Cwh6LqvqK2u5Ha8SLfOgcK1guMhDEldMdNwp+7qf5GkSIyBqNY1LwpgD73XSyxUK7&#10;gW/0KmMjEoRDgQraGPtCylC1ZDEsXE+cvNp5izFJ30jtcUhwa2SeZStpseO00GJPx5aqR/m0CuS9&#10;PA3r0vjMXfP621zOt5qcUl+z8bABEWmM/+G/9lkryFdL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tnqnBAAAA3A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96" o:spid="_x0000_s1036" style="position:absolute;left:29813;width:1187;height:26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lRc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nwx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zpUXBAAAA3A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rFonts w:ascii="Symbol" w:hAnsi="Symbol" w:cs="Symbol"/>
                            <w:color w:val="000000"/>
                            <w:sz w:val="34"/>
                            <w:szCs w:val="34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7" o:spid="_x0000_s1037" style="position:absolute;left:32486;top:1555;width:1276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o9Mc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nwx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aPTHBAAAA3A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i/>
                            <w:iCs/>
                            <w:color w:val="000000"/>
                            <w:lang w:val="en-US"/>
                          </w:rPr>
                          <w:t>оп</w:t>
                        </w:r>
                      </w:p>
                    </w:txbxContent>
                  </v:textbox>
                </v:rect>
                <v:rect id="Rectangle 98" o:spid="_x0000_s1038" style="position:absolute;left:26250;top:1555;width:3595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aYqs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nwx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WmKrBAAAA3AAAAA8AAAAAAAAAAAAAAAAAmAIAAGRycy9kb3du&#10;cmV2LnhtbFBLBQYAAAAABAAEAPUAAACG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i/>
                            <w:iCs/>
                            <w:color w:val="000000"/>
                            <w:lang w:val="en-US"/>
                          </w:rPr>
                          <w:t>предел</w:t>
                        </w:r>
                      </w:p>
                    </w:txbxContent>
                  </v:textbox>
                </v:rect>
                <v:rect id="Rectangle 99" o:spid="_x0000_s1039" style="position:absolute;left:24225;top:1555;width:210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ijR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ny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CKNGwgAAANwAAAAPAAAAAAAAAAAAAAAAAJgCAABkcnMvZG93&#10;bnJldi54bWxQSwUGAAAAAAQABAD1AAAAhwMAAAAA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i/>
                            <w:iCs/>
                            <w:color w:val="000000"/>
                            <w:lang w:val="en-US"/>
                          </w:rPr>
                          <w:t>рвт</w:t>
                        </w:r>
                      </w:p>
                    </w:txbxContent>
                  </v:textbox>
                </v:rect>
                <v:rect id="Rectangle 100" o:spid="_x0000_s1040" style="position:absolute;left:23672;top:1555;width:356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3NL8A&#10;AADcAAAADwAAAGRycy9kb3ducmV2LnhtbERPy4rCMBTdC/MP4Q6403S6EKlGGQYKHXFj9QMuze2D&#10;SW5KkrH1781CcHk47/1xtkbcyYfBsYKvdQaCuHF64E7B7VqutiBCRNZoHJOCBwU4Hj4Weyy0m/hC&#10;9zp2IoVwKFBBH+NYSBmaniyGtRuJE9c6bzEm6DupPU4p3BqZZ9lGWhw4NfQ40k9PzV/9bxXIa11O&#10;29r4zJ3y9mx+q0tLTqnl5/y9AxFpjm/xy11pBfkmrU1n0hGQh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lzc0vwAAANwAAAAPAAAAAAAAAAAAAAAAAJgCAABkcnMvZG93bnJl&#10;di54bWxQSwUGAAAAAAQABAD1AAAAhAMAAAAA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i/>
                            <w:iCs/>
                            <w:color w:val="000000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1" o:spid="_x0000_s1041" style="position:absolute;left:31045;top:241;width:1492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uSr8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n8B/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25KvwgAAANwAAAAPAAAAAAAAAAAAAAAAAJgCAABkcnMvZG93&#10;bnJldi54bWxQSwUGAAAAAAQABAD1AAAAhwMAAAAA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Ч</w:t>
                        </w:r>
                      </w:p>
                    </w:txbxContent>
                  </v:textbox>
                </v:rect>
                <v:rect id="Rectangle 102" o:spid="_x0000_s1042" style="position:absolute;left:22440;top:241;width:1588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it77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kK/S/H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s4re++AAAA3AAAAA8AAAAAAAAAAAAAAAAAmAIAAGRycy9kb3ducmV2&#10;LnhtbFBLBQYAAAAABAAEAPUAAACDAwAAAAA=&#10;" filled="f" stroked="f">
                  <v:textbox style="mso-fit-shape-to-text:t" inset="0,0,0,0">
                    <w:txbxContent>
                      <w:p w:rsidR="005131E7" w:rsidRDefault="005131E7">
                        <w:r>
                          <w:rPr>
                            <w:i/>
                            <w:iCs/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bscript"/>
        </w:rPr>
        <w:t>оп</w:t>
      </w:r>
      <w:r w:rsidRPr="00720288">
        <w:rPr>
          <w:sz w:val="24"/>
          <w:szCs w:val="24"/>
        </w:rPr>
        <w:t xml:space="preserve"> - расчетная численность основного персонала, в должностные обязанности которого входит выполнение операций с использованием вычислительной техники, которая рассчитывается для органов администрации, муниципальных органов по </w:t>
      </w:r>
      <w:hyperlink w:anchor="P49" w:history="1">
        <w:r w:rsidRPr="00720288">
          <w:rPr>
            <w:sz w:val="24"/>
            <w:szCs w:val="24"/>
          </w:rPr>
          <w:t>формуле (1)</w:t>
        </w:r>
      </w:hyperlink>
      <w:r w:rsidRPr="00720288">
        <w:rPr>
          <w:sz w:val="24"/>
          <w:szCs w:val="24"/>
        </w:rPr>
        <w:t xml:space="preserve">, для казенных учреждений по </w:t>
      </w:r>
      <w:hyperlink w:anchor="P58" w:history="1">
        <w:r w:rsidRPr="00720288">
          <w:rPr>
            <w:sz w:val="24"/>
            <w:szCs w:val="24"/>
          </w:rPr>
          <w:t>формуле (2)</w:t>
        </w:r>
      </w:hyperlink>
      <w:r w:rsidRPr="00720288">
        <w:rPr>
          <w:sz w:val="24"/>
          <w:szCs w:val="24"/>
        </w:rPr>
        <w:t xml:space="preserve"> в соответствии с пунктом 6 Правил определения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рвт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ремонта, не превышающая стоимость приобретения новой техники, в расчете на одну i-ю рабочую станцию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1.2.2. Нормативные затраты на техническое обслуживание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и </w:t>
      </w:r>
      <w:proofErr w:type="spellStart"/>
      <w:r w:rsidRPr="00291A89">
        <w:rPr>
          <w:sz w:val="24"/>
          <w:szCs w:val="24"/>
        </w:rPr>
        <w:t>регламентно</w:t>
      </w:r>
      <w:proofErr w:type="spellEnd"/>
      <w:r w:rsidRPr="00291A89">
        <w:rPr>
          <w:sz w:val="24"/>
          <w:szCs w:val="24"/>
        </w:rPr>
        <w:t>-профилактический ремонт оборудования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291A89">
        <w:rPr>
          <w:sz w:val="24"/>
          <w:szCs w:val="24"/>
        </w:rPr>
        <w:t>по обеспечению безопасности информации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оборудования по обеспечению безопасности информации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сби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28800" cy="603250"/>
            <wp:effectExtent l="0" t="0" r="0" b="6350"/>
            <wp:docPr id="10" name="Рисунок 10" descr="base_23675_168518_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675_168518_95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сби</w:t>
      </w:r>
      <w:proofErr w:type="spellEnd"/>
      <w:r w:rsidRPr="00720288">
        <w:rPr>
          <w:sz w:val="24"/>
          <w:szCs w:val="24"/>
        </w:rPr>
        <w:t xml:space="preserve"> - количество единиц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 по обеспечению безопасности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сби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ремонта, не превышающая стоимость приобретения нового оборудования, одной единицы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1.2.3. Нормативные затраты на техническое обслуживание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и </w:t>
      </w:r>
      <w:proofErr w:type="spellStart"/>
      <w:r w:rsidRPr="00291A89">
        <w:rPr>
          <w:sz w:val="24"/>
          <w:szCs w:val="24"/>
        </w:rPr>
        <w:t>регламентно</w:t>
      </w:r>
      <w:proofErr w:type="spellEnd"/>
      <w:r w:rsidRPr="00291A89">
        <w:rPr>
          <w:sz w:val="24"/>
          <w:szCs w:val="24"/>
        </w:rPr>
        <w:t>-профилактический ремонт системы телефонной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связи (автоматизированных телефонных станций)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системы телефонной связи (автоматизированных телефонных станций)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стс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77695" cy="603250"/>
            <wp:effectExtent l="0" t="0" r="8255" b="6350"/>
            <wp:docPr id="11" name="Рисунок 11" descr="base_23675_168518_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675_168518_96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стс</w:t>
      </w:r>
      <w:proofErr w:type="spellEnd"/>
      <w:r w:rsidRPr="00720288">
        <w:rPr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вида;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стс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одной автоматизированной телефонной станции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вида в год, не превышающая стоимость приобретения нового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1.2.4. Нормативные затраты на техническое обслуживание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и </w:t>
      </w:r>
      <w:proofErr w:type="spellStart"/>
      <w:r w:rsidRPr="00291A89">
        <w:rPr>
          <w:sz w:val="24"/>
          <w:szCs w:val="24"/>
        </w:rPr>
        <w:t>регламентно</w:t>
      </w:r>
      <w:proofErr w:type="spellEnd"/>
      <w:r w:rsidRPr="00291A89">
        <w:rPr>
          <w:sz w:val="24"/>
          <w:szCs w:val="24"/>
        </w:rPr>
        <w:t xml:space="preserve">-профилактический ремонт </w:t>
      </w:r>
      <w:proofErr w:type="gramStart"/>
      <w:r w:rsidRPr="00291A89">
        <w:rPr>
          <w:sz w:val="24"/>
          <w:szCs w:val="24"/>
        </w:rPr>
        <w:t>локальных</w:t>
      </w:r>
      <w:proofErr w:type="gramEnd"/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вычислительных сетей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локальных вычислительных сетей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лвс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98320" cy="603250"/>
            <wp:effectExtent l="0" t="0" r="0" b="6350"/>
            <wp:docPr id="12" name="Рисунок 12" descr="base_23675_168518_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675_168518_97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лвс</w:t>
      </w:r>
      <w:proofErr w:type="spellEnd"/>
      <w:r w:rsidRPr="00720288">
        <w:rPr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вида;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лвс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одного устройства локальных вычислительных сетей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вида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1.2.5. Нормативные затраты на техническое обслуживание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и </w:t>
      </w:r>
      <w:proofErr w:type="spellStart"/>
      <w:r w:rsidRPr="00291A89">
        <w:rPr>
          <w:sz w:val="24"/>
          <w:szCs w:val="24"/>
        </w:rPr>
        <w:t>регламентно</w:t>
      </w:r>
      <w:proofErr w:type="spellEnd"/>
      <w:r w:rsidRPr="00291A89">
        <w:rPr>
          <w:sz w:val="24"/>
          <w:szCs w:val="24"/>
        </w:rPr>
        <w:t>-профилактический ремонт систем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бесперебойного питания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бесперебойного питания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10385" cy="603250"/>
            <wp:effectExtent l="0" t="0" r="0" b="6350"/>
            <wp:docPr id="13" name="Рисунок 13" descr="base_23675_168518_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675_168518_98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сбп</w:t>
      </w:r>
      <w:proofErr w:type="spellEnd"/>
      <w:r w:rsidRPr="00720288">
        <w:rPr>
          <w:sz w:val="24"/>
          <w:szCs w:val="24"/>
        </w:rPr>
        <w:t xml:space="preserve"> - количество модулей бесперебойного питания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вида;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сбп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одного модуля бесперебойного питания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вида в год, не превышающая стоимость приобретения нового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1.2.6. Нормативные затраты на техническое обслуживание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и </w:t>
      </w:r>
      <w:proofErr w:type="spellStart"/>
      <w:r w:rsidRPr="00291A89">
        <w:rPr>
          <w:sz w:val="24"/>
          <w:szCs w:val="24"/>
        </w:rPr>
        <w:t>регламентно</w:t>
      </w:r>
      <w:proofErr w:type="spellEnd"/>
      <w:r w:rsidRPr="00291A89">
        <w:rPr>
          <w:sz w:val="24"/>
          <w:szCs w:val="24"/>
        </w:rPr>
        <w:t>-профилактический ремонт принтеров, сканеров,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многофункциональных устройств и копировальных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аппаратов (оргтехники)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принтеров, сканеров, многофункциональных устройств (МФУ) и копировальных аппаратов (оргтехники)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рпм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32305" cy="603250"/>
            <wp:effectExtent l="0" t="0" r="0" b="6350"/>
            <wp:docPr id="14" name="Рисунок 14" descr="base_23675_168518_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675_168518_99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рпм</w:t>
      </w:r>
      <w:proofErr w:type="spellEnd"/>
      <w:r w:rsidRPr="00720288">
        <w:rPr>
          <w:sz w:val="24"/>
          <w:szCs w:val="24"/>
        </w:rPr>
        <w:t xml:space="preserve"> - количество i-х принтеров, сканеров, многофункциональных устройств (МФУ) и копировальных аппаратов (оргтехники), исчерпавших свой технический ресурс и требующих ремонта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рпм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ремонта, не превышающая стоимость приобретения нового устройства, i-х принтеров, сканеров, многофункциональных устройств (МФУ) и копировальных аппаратов (оргтехники)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1.2.7. Нормативные затраты на ремонт и заправку картриджей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для принтеров, многофункциональных устройств (МФУ)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и копировальных аппаратов (оргтехники)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ремонт и заправку картриджей для принтеров, многофункциональных устройств (МФУ) и копировальных аппаратов (оргтехники)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рзк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4145280" cy="603250"/>
            <wp:effectExtent l="0" t="0" r="7620" b="6350"/>
            <wp:docPr id="15" name="Рисунок 15" descr="base_23675_168518_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675_168518_100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ок</w:t>
      </w:r>
      <w:proofErr w:type="spellEnd"/>
      <w:r w:rsidRPr="00720288">
        <w:rPr>
          <w:sz w:val="24"/>
          <w:szCs w:val="24"/>
        </w:rPr>
        <w:t xml:space="preserve"> - общее количество i-х картриджей для принтеров, многофункциональных устройств (МФУ) и копировальных аппаратов;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Q</w:t>
      </w:r>
      <w:proofErr w:type="gramEnd"/>
      <w:r w:rsidRPr="00720288">
        <w:rPr>
          <w:sz w:val="24"/>
          <w:szCs w:val="24"/>
          <w:vertAlign w:val="subscript"/>
        </w:rPr>
        <w:t>рзапк</w:t>
      </w:r>
      <w:proofErr w:type="spellEnd"/>
      <w:r w:rsidRPr="00720288">
        <w:rPr>
          <w:sz w:val="24"/>
          <w:szCs w:val="24"/>
        </w:rPr>
        <w:t xml:space="preserve"> - количество i-х картриджей для принтеров, многофункциональных устройств (МФУ) и копировальных аппаратов, исчерпавших свой технический ресурс и требующих ремонта;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з</w:t>
      </w:r>
      <w:proofErr w:type="gramStart"/>
      <w:r w:rsidRPr="00720288">
        <w:rPr>
          <w:sz w:val="24"/>
          <w:szCs w:val="24"/>
          <w:vertAlign w:val="subscript"/>
        </w:rPr>
        <w:t>.з</w:t>
      </w:r>
      <w:proofErr w:type="gramEnd"/>
      <w:r w:rsidRPr="00720288">
        <w:rPr>
          <w:sz w:val="24"/>
          <w:szCs w:val="24"/>
          <w:vertAlign w:val="subscript"/>
        </w:rPr>
        <w:t>ап.к</w:t>
      </w:r>
      <w:proofErr w:type="spellEnd"/>
      <w:r w:rsidRPr="00720288">
        <w:rPr>
          <w:sz w:val="24"/>
          <w:szCs w:val="24"/>
        </w:rPr>
        <w:t xml:space="preserve"> - количество заправленных i-х картриджей для принтеров, многофункциональных устройств (МФУ) и копировальных аппаратов, находящихся в запасе;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рк</w:t>
      </w:r>
      <w:proofErr w:type="spellEnd"/>
      <w:r w:rsidRPr="00720288">
        <w:rPr>
          <w:sz w:val="24"/>
          <w:szCs w:val="24"/>
        </w:rPr>
        <w:t xml:space="preserve"> - цена ремонта картриджей для принтеров, многофункциональных устройств (МФУ) и копировальных аппаратов на одно i-е устройство, не превышающая стоимость приобретения нового картриджа для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устройства;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зк</w:t>
      </w:r>
      <w:proofErr w:type="spellEnd"/>
      <w:r w:rsidRPr="00720288">
        <w:rPr>
          <w:sz w:val="24"/>
          <w:szCs w:val="24"/>
        </w:rPr>
        <w:t xml:space="preserve"> - цена заправки картриджей для принтеров, многофункциональных устройств (МФУ) и копировальных аппаратов на одно i-е устройство.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1.3. Затраты на приобретение прочих работ и услуг,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не относящиеся к затратам на услуги связи, аренду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и содержание имущества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приобретение прочих работ и услуг, не относящиеся к затратам на услуги связи, аренду и содержание имущества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спо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оби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спо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оби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услуг, связанных с обеспечением безопасности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</w:t>
      </w:r>
      <w:proofErr w:type="spellEnd"/>
      <w:r w:rsidRPr="00720288">
        <w:rPr>
          <w:sz w:val="24"/>
          <w:szCs w:val="24"/>
        </w:rPr>
        <w:t xml:space="preserve"> - нормативные затраты на оплату работ по монтажу (установке), дооборудованию и наладке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1.3.1. Нормативные затраты на оплату услуг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по сопровождению, доработке программного обеспечения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и приобретению простых (неисключительных) лицензий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на использование программного обеспечения</w:t>
      </w:r>
    </w:p>
    <w:p w:rsidR="008E097B" w:rsidRPr="00291A89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по сопровождению, доработке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спо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спо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сспс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сип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сспс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по сопровождению справочно-правовых систем;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сип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по сопровождению, доработке и приобретению иного программного обеспечения.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В нормативные затраты на оплату услуг по сопровождению, доработке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1.3.1.1. Нормативные затраты на оплату услуг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по сопровождению справочно-правовых систем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Нормативные затраты на оплату услуг по сопровождению справочно-правовых систем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сспс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47470" cy="603250"/>
            <wp:effectExtent l="0" t="0" r="5080" b="6350"/>
            <wp:docPr id="16" name="Рисунок 16" descr="base_23675_168518_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675_168518_101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сспс</w:t>
      </w:r>
      <w:proofErr w:type="spellEnd"/>
      <w:r w:rsidRPr="00720288">
        <w:rPr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1.3.1.2. Нормативные затраты на оплату услуг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по сопровождению, доработке и приобретению иного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программного обеспечения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по сопровождению, доработке и приобретению иного программного обеспечения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719070" cy="628015"/>
            <wp:effectExtent l="0" t="0" r="5080" b="635"/>
            <wp:docPr id="17" name="Рисунок 17" descr="base_23675_168518_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675_168518_102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g</w:t>
      </w:r>
      <w:proofErr w:type="gramEnd"/>
      <w:r w:rsidRPr="00720288">
        <w:rPr>
          <w:sz w:val="24"/>
          <w:szCs w:val="24"/>
          <w:vertAlign w:val="subscript"/>
        </w:rPr>
        <w:t>ипо</w:t>
      </w:r>
      <w:proofErr w:type="spellEnd"/>
      <w:r w:rsidRPr="00720288">
        <w:rPr>
          <w:sz w:val="24"/>
          <w:szCs w:val="24"/>
        </w:rPr>
        <w:t xml:space="preserve"> - цена сопровождения g-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иного программного обеспечения;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пнл</w:t>
      </w:r>
      <w:proofErr w:type="spellEnd"/>
      <w:r w:rsidRPr="00720288">
        <w:rPr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пнп</w:t>
      </w:r>
      <w:proofErr w:type="spellEnd"/>
      <w:r w:rsidRPr="00720288">
        <w:rPr>
          <w:sz w:val="24"/>
          <w:szCs w:val="24"/>
        </w:rPr>
        <w:t xml:space="preserve"> - цена доработки программного обеспечения, определяемая согласно требованиям технического задания.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1.3.2. Нормативные затраты на оплату услуг, связанных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с обеспечением безопасности информации</w:t>
      </w:r>
    </w:p>
    <w:p w:rsidR="008E097B" w:rsidRPr="00720288" w:rsidRDefault="008E097B">
      <w:pPr>
        <w:pStyle w:val="ConsPlusNormal"/>
        <w:jc w:val="both"/>
        <w:rPr>
          <w:b/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услуг, связанных с обеспечением безопасности информации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оби</w:t>
      </w:r>
      <w:proofErr w:type="spellEnd"/>
      <w:r w:rsidRPr="00720288">
        <w:rPr>
          <w:sz w:val="24"/>
          <w:szCs w:val="24"/>
        </w:rPr>
        <w:t>), включают в себя затраты на проведение аттестационных, проверочных и контрольных мероприятий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ат</w:t>
      </w:r>
      <w:proofErr w:type="spellEnd"/>
      <w:r w:rsidRPr="00720288">
        <w:rPr>
          <w:sz w:val="24"/>
          <w:szCs w:val="24"/>
        </w:rPr>
        <w:t>) и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нп</w:t>
      </w:r>
      <w:proofErr w:type="spellEnd"/>
      <w:r w:rsidRPr="00720288">
        <w:rPr>
          <w:sz w:val="24"/>
          <w:szCs w:val="24"/>
        </w:rPr>
        <w:t>) и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оби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нп</w:t>
      </w:r>
      <w:proofErr w:type="spellEnd"/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1.3.2.1. Нормативные затраты на проведение </w:t>
      </w:r>
      <w:proofErr w:type="gramStart"/>
      <w:r w:rsidRPr="00291A89">
        <w:rPr>
          <w:sz w:val="24"/>
          <w:szCs w:val="24"/>
        </w:rPr>
        <w:t>аттестационных</w:t>
      </w:r>
      <w:proofErr w:type="gramEnd"/>
      <w:r w:rsidRPr="00291A89">
        <w:rPr>
          <w:sz w:val="24"/>
          <w:szCs w:val="24"/>
        </w:rPr>
        <w:t>,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проверочных и контрольных мероприятий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проведение аттестационных, проверочных и контрольных мероприятий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30"/>
          <w:sz w:val="24"/>
          <w:szCs w:val="24"/>
          <w:lang w:eastAsia="ru-RU"/>
        </w:rPr>
        <w:lastRenderedPageBreak/>
        <w:drawing>
          <wp:inline distT="0" distB="0" distL="0" distR="0">
            <wp:extent cx="2999105" cy="628015"/>
            <wp:effectExtent l="0" t="0" r="0" b="635"/>
            <wp:docPr id="266" name="Рисунок 266" descr="base_23675_168518_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base_23675_168518_103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об</w:t>
      </w:r>
      <w:proofErr w:type="spellEnd"/>
      <w:r w:rsidRPr="00720288">
        <w:rPr>
          <w:sz w:val="24"/>
          <w:szCs w:val="24"/>
        </w:rPr>
        <w:t xml:space="preserve"> - количество аттестуемых i-х объектов (помещений);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об</w:t>
      </w:r>
      <w:proofErr w:type="spellEnd"/>
      <w:r w:rsidRPr="00720288">
        <w:rPr>
          <w:sz w:val="24"/>
          <w:szCs w:val="24"/>
        </w:rPr>
        <w:t xml:space="preserve"> - цена проведения аттестации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объекта (помещения);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ус</w:t>
      </w:r>
      <w:proofErr w:type="spellEnd"/>
      <w:r w:rsidRPr="00720288">
        <w:rPr>
          <w:sz w:val="24"/>
          <w:szCs w:val="24"/>
        </w:rPr>
        <w:t xml:space="preserve"> - количество единиц j-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 (устройств), требующих проверки;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ус</w:t>
      </w:r>
      <w:proofErr w:type="spellEnd"/>
      <w:r w:rsidRPr="00720288">
        <w:rPr>
          <w:sz w:val="24"/>
          <w:szCs w:val="24"/>
        </w:rPr>
        <w:t xml:space="preserve"> - цена проведения проверки одной единицы j-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 (технического устройства).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1.3.2.2. Нормативные затраты на приобретение </w:t>
      </w:r>
      <w:proofErr w:type="gramStart"/>
      <w:r w:rsidRPr="00291A89">
        <w:rPr>
          <w:sz w:val="24"/>
          <w:szCs w:val="24"/>
        </w:rPr>
        <w:t>простых</w:t>
      </w:r>
      <w:proofErr w:type="gramEnd"/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 xml:space="preserve">(неисключительных) лицензий на использование </w:t>
      </w:r>
      <w:proofErr w:type="gramStart"/>
      <w:r w:rsidRPr="00291A89">
        <w:rPr>
          <w:sz w:val="24"/>
          <w:szCs w:val="24"/>
        </w:rPr>
        <w:t>программного</w:t>
      </w:r>
      <w:proofErr w:type="gramEnd"/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обеспечения по защите информации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52270" cy="603250"/>
            <wp:effectExtent l="0" t="0" r="5080" b="6350"/>
            <wp:docPr id="19" name="Рисунок 19" descr="base_23675_168518_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675_168518_104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нп</w:t>
      </w:r>
      <w:proofErr w:type="spellEnd"/>
      <w:r w:rsidRPr="00720288">
        <w:rPr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программного обеспечения по защите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нп</w:t>
      </w:r>
      <w:proofErr w:type="spellEnd"/>
      <w:r w:rsidRPr="00720288">
        <w:rPr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программного обеспечения по защите информации.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1.3.3. Нормативные затраты на оплату работ по монтажу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(установке), дооборудованию и наладке оборудования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работ по монтажу (установке), дооборудованию и наладке оборудования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48130" cy="603250"/>
            <wp:effectExtent l="0" t="0" r="0" b="6350"/>
            <wp:docPr id="20" name="Рисунок 20" descr="base_23675_168518_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675_168518_105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м</w:t>
      </w:r>
      <w:proofErr w:type="spellEnd"/>
      <w:proofErr w:type="gramEnd"/>
      <w:r w:rsidRPr="00720288">
        <w:rPr>
          <w:sz w:val="24"/>
          <w:szCs w:val="24"/>
        </w:rPr>
        <w:t xml:space="preserve"> -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м</w:t>
      </w:r>
      <w:proofErr w:type="spellEnd"/>
      <w:proofErr w:type="gramEnd"/>
      <w:r w:rsidRPr="00720288">
        <w:rPr>
          <w:sz w:val="24"/>
          <w:szCs w:val="24"/>
        </w:rPr>
        <w:t xml:space="preserve"> - цена монтажа (установки), дооборудования и наладки одной единицы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1.4. Затраты на приобретение основных средств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приобретение основных средств определяются по формуле:</w:t>
      </w:r>
    </w:p>
    <w:p w:rsidR="008E097B" w:rsidRPr="00720288" w:rsidRDefault="008E097B" w:rsidP="00291A89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рст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пм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прсот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обин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ноут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икс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рст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рабочих станций;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пм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принтеров, многофункциональных устройств (МФУ) и копировальных аппаратов (оргтехники) и сканеров;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прсот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средств подвижной связи (сотовых телефонов);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lastRenderedPageBreak/>
        <w:t>З</w:t>
      </w:r>
      <w:r w:rsidRPr="00720288">
        <w:rPr>
          <w:sz w:val="24"/>
          <w:szCs w:val="24"/>
          <w:vertAlign w:val="subscript"/>
        </w:rPr>
        <w:t>обин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оборудования по обеспечению безопасности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ноут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ноутбуков;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икс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серверного и коммуникационного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1.4.1. Нормативные затраты на приобретение рабочих станций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91A89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рабочих станций (компьютеров)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рст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3535680" cy="603250"/>
            <wp:effectExtent l="0" t="0" r="7620" b="6350"/>
            <wp:docPr id="21" name="Рисунок 21" descr="base_23675_168518_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675_168518_106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рст</w:t>
      </w:r>
      <w:proofErr w:type="spellEnd"/>
      <w:r w:rsidRPr="00720288">
        <w:rPr>
          <w:sz w:val="24"/>
          <w:szCs w:val="24"/>
          <w:vertAlign w:val="subscript"/>
        </w:rPr>
        <w:t xml:space="preserve"> предел</w:t>
      </w:r>
      <w:r w:rsidRPr="00720288">
        <w:rPr>
          <w:sz w:val="24"/>
          <w:szCs w:val="24"/>
        </w:rPr>
        <w:t xml:space="preserve"> - предельное количество i-х рабочих станций (компьютеров), определяемое по </w:t>
      </w:r>
      <w:hyperlink w:anchor="P252" w:history="1">
        <w:r w:rsidRPr="00720288">
          <w:rPr>
            <w:sz w:val="24"/>
            <w:szCs w:val="24"/>
          </w:rPr>
          <w:t>формуле (3)</w:t>
        </w:r>
      </w:hyperlink>
      <w:r w:rsidRPr="00720288">
        <w:rPr>
          <w:sz w:val="24"/>
          <w:szCs w:val="24"/>
        </w:rPr>
        <w:t xml:space="preserve"> в соответствии с пунктом 1.2.1 настоящих Правил расчета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рст</w:t>
      </w:r>
      <w:proofErr w:type="spellEnd"/>
      <w:r w:rsidRPr="00720288">
        <w:rPr>
          <w:sz w:val="24"/>
          <w:szCs w:val="24"/>
          <w:vertAlign w:val="subscript"/>
        </w:rPr>
        <w:t xml:space="preserve"> факт</w:t>
      </w:r>
      <w:r w:rsidRPr="00720288">
        <w:rPr>
          <w:sz w:val="24"/>
          <w:szCs w:val="24"/>
        </w:rPr>
        <w:t xml:space="preserve"> - фактическое количество i-х рабочих станций (компьютеров);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рст</w:t>
      </w:r>
      <w:proofErr w:type="spellEnd"/>
      <w:r w:rsidRPr="00720288">
        <w:rPr>
          <w:sz w:val="24"/>
          <w:szCs w:val="24"/>
        </w:rPr>
        <w:t xml:space="preserve"> - цена приобретения одной рабочей станции (компьютера), но не более: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60000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 xml:space="preserve"> включительно для работников органов администрации, муниципальных органов, обрабатывающих текстовые документы и работающих в информационных системах (кроме геоинформационных);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110000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 xml:space="preserve"> включительно для работников органов администрации, обрабатывающих графическую, картографическую информацию, видеофайлы, работающих в геоинформационных системах.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1.4.2. Нормативные затраты на приобретение принтеров,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многофункциональных устройств (МФУ), сканеров,</w:t>
      </w:r>
    </w:p>
    <w:p w:rsidR="008E097B" w:rsidRPr="00291A89" w:rsidRDefault="008E097B">
      <w:pPr>
        <w:pStyle w:val="ConsPlusNormal"/>
        <w:jc w:val="center"/>
        <w:rPr>
          <w:sz w:val="24"/>
          <w:szCs w:val="24"/>
        </w:rPr>
      </w:pPr>
      <w:r w:rsidRPr="00291A89">
        <w:rPr>
          <w:sz w:val="24"/>
          <w:szCs w:val="24"/>
        </w:rPr>
        <w:t>копировальных аппаратов (оргтехники)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A4615E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принтеров, многофункциональных устройств, сканеров и копировальных аппаратов (оргтехники)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3188335" cy="603250"/>
            <wp:effectExtent l="0" t="0" r="0" b="6350"/>
            <wp:docPr id="22" name="Рисунок 22" descr="base_23675_168518_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675_168518_107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пм</w:t>
      </w:r>
      <w:proofErr w:type="spellEnd"/>
      <w:r w:rsidRPr="00720288">
        <w:rPr>
          <w:sz w:val="24"/>
          <w:szCs w:val="24"/>
          <w:vertAlign w:val="subscript"/>
        </w:rPr>
        <w:t xml:space="preserve"> порог</w:t>
      </w:r>
      <w:r w:rsidRPr="00720288">
        <w:rPr>
          <w:sz w:val="24"/>
          <w:szCs w:val="24"/>
        </w:rPr>
        <w:t xml:space="preserve"> - предельное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типа принтера, многофункционального устройства (МФУ), сканера, копировального аппарата (оргтехники)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пм</w:t>
      </w:r>
      <w:proofErr w:type="spellEnd"/>
      <w:r w:rsidRPr="00720288">
        <w:rPr>
          <w:sz w:val="24"/>
          <w:szCs w:val="24"/>
          <w:vertAlign w:val="subscript"/>
        </w:rPr>
        <w:t xml:space="preserve"> факт</w:t>
      </w:r>
      <w:r w:rsidRPr="00720288">
        <w:rPr>
          <w:sz w:val="24"/>
          <w:szCs w:val="24"/>
        </w:rPr>
        <w:t xml:space="preserve"> - фактическое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типа принтера, многофункционального устройства (МФУ), сканера, копировального аппарата (оргтехники);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пм</w:t>
      </w:r>
      <w:proofErr w:type="spellEnd"/>
      <w:r w:rsidRPr="00720288">
        <w:rPr>
          <w:sz w:val="24"/>
          <w:szCs w:val="24"/>
        </w:rPr>
        <w:t xml:space="preserve"> - цена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типа принтера, многофункционального устройства (МФУ), сканера, копировального аппарата (оргтехники) в соответствии с типом устройства, но не более: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25000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 xml:space="preserve"> включительно для работников органов администрации, муниципальных органов, обрабатывающих текстовые документы и работающие в информационных системах (кроме геоинформационных);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140000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 xml:space="preserve"> включительно для работников органов администрации, муниципальных органов, обрабатывающих текстовые и табличные документы </w:t>
      </w:r>
      <w:r w:rsidRPr="00720288">
        <w:rPr>
          <w:sz w:val="24"/>
          <w:szCs w:val="24"/>
        </w:rPr>
        <w:lastRenderedPageBreak/>
        <w:t>больших объемов, требующие высокой скорости печати, а также текстовые и табличные документы формата А3;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250000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 xml:space="preserve"> включительно для работников органов администрации, обрабатывающих графическую, картографическую информацию, видеофайлы, работающих в геоинформационных системах.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A4615E" w:rsidRDefault="008E097B">
      <w:pPr>
        <w:pStyle w:val="ConsPlusNormal"/>
        <w:jc w:val="center"/>
        <w:rPr>
          <w:sz w:val="24"/>
          <w:szCs w:val="24"/>
        </w:rPr>
      </w:pPr>
      <w:r w:rsidRPr="00A4615E">
        <w:rPr>
          <w:sz w:val="24"/>
          <w:szCs w:val="24"/>
        </w:rPr>
        <w:t>1.4.3. Нормативные затраты на приобретение средств</w:t>
      </w:r>
    </w:p>
    <w:p w:rsidR="008E097B" w:rsidRPr="00A4615E" w:rsidRDefault="008E097B">
      <w:pPr>
        <w:pStyle w:val="ConsPlusNormal"/>
        <w:jc w:val="center"/>
        <w:rPr>
          <w:sz w:val="24"/>
          <w:szCs w:val="24"/>
        </w:rPr>
      </w:pPr>
      <w:r w:rsidRPr="00A4615E">
        <w:rPr>
          <w:sz w:val="24"/>
          <w:szCs w:val="24"/>
        </w:rPr>
        <w:t>подвижной связи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средств подвижной связи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прсот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279650" cy="603250"/>
            <wp:effectExtent l="0" t="0" r="6350" b="6350"/>
            <wp:docPr id="262" name="Рисунок 262" descr="base_23675_168518_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base_23675_168518_108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прсот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органов администрации, муниципальных органов, определенными с учетом нормативов затрат, установленных в соответствии с </w:t>
      </w:r>
      <w:hyperlink w:anchor="P1624" w:history="1">
        <w:r w:rsidRPr="00720288">
          <w:rPr>
            <w:sz w:val="24"/>
            <w:szCs w:val="24"/>
          </w:rPr>
          <w:t>приложением 1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прсот</w:t>
      </w:r>
      <w:proofErr w:type="spellEnd"/>
      <w:r w:rsidRPr="00720288">
        <w:rPr>
          <w:sz w:val="24"/>
          <w:szCs w:val="24"/>
        </w:rPr>
        <w:t xml:space="preserve"> - стоимость одного средства подвижной связи для i-й должности в соответствии с нормативами органов администрации, муниципальных органов, но не более предельной стоимости, установленной в соответствии с </w:t>
      </w:r>
      <w:hyperlink w:anchor="P1624" w:history="1">
        <w:r w:rsidRPr="00720288">
          <w:rPr>
            <w:sz w:val="24"/>
            <w:szCs w:val="24"/>
          </w:rPr>
          <w:t>приложением 1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5131E7" w:rsidRDefault="008E097B">
      <w:pPr>
        <w:pStyle w:val="ConsPlusNormal"/>
        <w:jc w:val="center"/>
        <w:rPr>
          <w:sz w:val="24"/>
          <w:szCs w:val="24"/>
        </w:rPr>
      </w:pPr>
      <w:r w:rsidRPr="005131E7">
        <w:rPr>
          <w:sz w:val="24"/>
          <w:szCs w:val="24"/>
        </w:rPr>
        <w:t>1.4.4. Нормативные затраты на приобретение оборудования</w:t>
      </w:r>
    </w:p>
    <w:p w:rsidR="008E097B" w:rsidRPr="005131E7" w:rsidRDefault="008E097B">
      <w:pPr>
        <w:pStyle w:val="ConsPlusNormal"/>
        <w:jc w:val="center"/>
        <w:rPr>
          <w:sz w:val="24"/>
          <w:szCs w:val="24"/>
        </w:rPr>
      </w:pPr>
      <w:r w:rsidRPr="005131E7">
        <w:rPr>
          <w:sz w:val="24"/>
          <w:szCs w:val="24"/>
        </w:rPr>
        <w:t>по обеспечению безопасности информации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оборудования по обеспечению безопасности информации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обин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30095" cy="603250"/>
            <wp:effectExtent l="0" t="0" r="8255" b="6350"/>
            <wp:docPr id="24" name="Рисунок 24" descr="base_23675_168518_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23675_168518_109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обин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 по обеспечению безопасности информации. Состав и количество приобретаемого оборудования определяется на основании требований уполномоченных органов в области обеспечения безопасности, противодействия техническим разведкам и технической защиты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обин</w:t>
      </w:r>
      <w:proofErr w:type="spellEnd"/>
      <w:r w:rsidRPr="00720288">
        <w:rPr>
          <w:sz w:val="24"/>
          <w:szCs w:val="24"/>
        </w:rPr>
        <w:t xml:space="preserve"> - цена приобретаемого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 по обеспечению безопасности информации.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1.4.5. Нормативные затраты на приобретение ноутбуков</w:t>
      </w:r>
    </w:p>
    <w:p w:rsidR="008E097B" w:rsidRPr="0036528C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ноутбуков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ноут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91055" cy="603250"/>
            <wp:effectExtent l="0" t="0" r="4445" b="6350"/>
            <wp:docPr id="25" name="Рисунок 25" descr="base_23675_168518_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23675_168518_110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Q</w:t>
      </w:r>
      <w:proofErr w:type="gramEnd"/>
      <w:r w:rsidRPr="00720288">
        <w:rPr>
          <w:sz w:val="24"/>
          <w:szCs w:val="24"/>
          <w:vertAlign w:val="subscript"/>
        </w:rPr>
        <w:t>ноутi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ноутбуков для i-й должности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ноутi</w:t>
      </w:r>
      <w:proofErr w:type="spellEnd"/>
      <w:r w:rsidRPr="00720288">
        <w:rPr>
          <w:sz w:val="24"/>
          <w:szCs w:val="24"/>
        </w:rPr>
        <w:t xml:space="preserve"> - цена одного ноутбука по i-й должности, но не более 50000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5131E7" w:rsidRDefault="008E097B">
      <w:pPr>
        <w:pStyle w:val="ConsPlusNormal"/>
        <w:jc w:val="center"/>
        <w:rPr>
          <w:sz w:val="24"/>
          <w:szCs w:val="24"/>
        </w:rPr>
      </w:pPr>
      <w:r w:rsidRPr="005131E7">
        <w:rPr>
          <w:sz w:val="24"/>
          <w:szCs w:val="24"/>
        </w:rPr>
        <w:t xml:space="preserve">1.4.6. Нормативные затраты на приобретение </w:t>
      </w:r>
      <w:proofErr w:type="gramStart"/>
      <w:r w:rsidRPr="005131E7">
        <w:rPr>
          <w:sz w:val="24"/>
          <w:szCs w:val="24"/>
        </w:rPr>
        <w:t>серверного</w:t>
      </w:r>
      <w:proofErr w:type="gramEnd"/>
    </w:p>
    <w:p w:rsidR="008E097B" w:rsidRPr="005131E7" w:rsidRDefault="008E097B">
      <w:pPr>
        <w:pStyle w:val="ConsPlusNormal"/>
        <w:jc w:val="center"/>
        <w:rPr>
          <w:sz w:val="24"/>
          <w:szCs w:val="24"/>
        </w:rPr>
      </w:pPr>
      <w:r w:rsidRPr="005131E7">
        <w:rPr>
          <w:sz w:val="24"/>
          <w:szCs w:val="24"/>
        </w:rPr>
        <w:t>и коммуникационного оборудования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серверного и коммуникационного оборудования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икс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98320" cy="603250"/>
            <wp:effectExtent l="0" t="0" r="0" b="6350"/>
            <wp:docPr id="26" name="Рисунок 26" descr="base_23675_168518_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23675_168518_111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икс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серверного коммуникационного оборудования, но не более количества, установленного в соответствии с </w:t>
      </w:r>
      <w:hyperlink w:anchor="P2679" w:history="1">
        <w:r w:rsidRPr="00720288">
          <w:rPr>
            <w:sz w:val="24"/>
            <w:szCs w:val="24"/>
          </w:rPr>
          <w:t>приложением 5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икс</w:t>
      </w:r>
      <w:proofErr w:type="spellEnd"/>
      <w:r w:rsidRPr="00720288">
        <w:rPr>
          <w:sz w:val="24"/>
          <w:szCs w:val="24"/>
        </w:rPr>
        <w:t xml:space="preserve"> - цена приобретаемого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серверного и коммуникационного оборудования.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Допускается закупка серверного и коммуникационного оборудования для создания резерва с целью обеспечения непрерывности работы из расчета в год не более 5% от общего количества серверного и коммуникационного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1.5. Затраты на приобретение материальных запасов в сфере</w:t>
      </w: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информационно-коммуникационных технологий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приобретение материальных запасов в сфере ИКТ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36528C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мон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двт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дсо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мби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мон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мониторов;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системных блоков;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двт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других запасных частей для вычислительной техники и оргтехники;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магнитных и оптических носителей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дсо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деталей для содержания принтеров, сканеров, многофункциональных устройств (МФУ) и копировальных аппаратов (оргтехники);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мби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материальных запасов по обеспечению безопасности информации.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1.5.1. Нормативные затраты на приобретение мониторов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мониторов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мон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20240" cy="603250"/>
            <wp:effectExtent l="0" t="0" r="3810" b="6350"/>
            <wp:docPr id="27" name="Рисунок 27" descr="base_23675_168518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23675_168518_112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мон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мониторов для i-й должности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мон</w:t>
      </w:r>
      <w:proofErr w:type="spellEnd"/>
      <w:r w:rsidRPr="00720288">
        <w:rPr>
          <w:sz w:val="24"/>
          <w:szCs w:val="24"/>
        </w:rPr>
        <w:t xml:space="preserve"> - цена одного монитора. При этом предельная стоимость одного монитора не может превышать 24000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1.5.2. Нормативные затраты на приобретение системных блоков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системных блоков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сб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9570" cy="603250"/>
            <wp:effectExtent l="0" t="0" r="0" b="6350"/>
            <wp:docPr id="28" name="Рисунок 28" descr="base_23675_168518_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23675_168518_113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сб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i-х системных блоков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сб</w:t>
      </w:r>
      <w:proofErr w:type="spellEnd"/>
      <w:r w:rsidRPr="00720288">
        <w:rPr>
          <w:sz w:val="24"/>
          <w:szCs w:val="24"/>
        </w:rPr>
        <w:t xml:space="preserve"> - цена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системного блока. При этом предельная стоимость одного системного блока не может превышать 40000 руб.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 xml:space="preserve">, при работе с графическими материалами - не более 75000 руб. включительно </w:t>
      </w:r>
      <w:hyperlink w:anchor="P549" w:history="1">
        <w:r w:rsidRPr="00720288">
          <w:rPr>
            <w:sz w:val="24"/>
            <w:szCs w:val="24"/>
          </w:rPr>
          <w:t>&lt;*&gt;</w:t>
        </w:r>
      </w:hyperlink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--------------------------------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bookmarkStart w:id="7" w:name="P549"/>
      <w:bookmarkEnd w:id="7"/>
      <w:r w:rsidRPr="00720288">
        <w:rPr>
          <w:sz w:val="24"/>
          <w:szCs w:val="24"/>
        </w:rPr>
        <w:t>&lt;*&gt; Подлежит ежегодной индексации на коэффициент-дефлятор, учитывающий изменение потребительских цен на товары (работы, услуги) в Красноярском крае, установленный на соответствующий календарный год министерством экономического развития, инвестиционной политики и внешних связей Красноярского края.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1.5.3. Нормативные затраты на приобретение других запасных</w:t>
      </w: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частей для вычислительной техники</w:t>
      </w:r>
    </w:p>
    <w:p w:rsidR="008E097B" w:rsidRPr="0036528C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других запасных частей для вычислительной техники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двт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08175" cy="603250"/>
            <wp:effectExtent l="0" t="0" r="0" b="6350"/>
            <wp:docPr id="29" name="Рисунок 29" descr="base_23675_168518_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23675_168518_114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двт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i-х запасных частей для вычислительной техники;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двт</w:t>
      </w:r>
      <w:proofErr w:type="spellEnd"/>
      <w:r w:rsidRPr="00720288">
        <w:rPr>
          <w:sz w:val="24"/>
          <w:szCs w:val="24"/>
        </w:rPr>
        <w:t xml:space="preserve"> - цена одной единицы i-й запасной части для вычислительной техники.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 xml:space="preserve">1.5.4. Нормативные затраты на приобретение </w:t>
      </w:r>
      <w:proofErr w:type="gramStart"/>
      <w:r w:rsidRPr="0036528C">
        <w:rPr>
          <w:sz w:val="24"/>
          <w:szCs w:val="24"/>
        </w:rPr>
        <w:t>магнитных</w:t>
      </w:r>
      <w:proofErr w:type="gramEnd"/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и оптических носителей информации</w:t>
      </w:r>
    </w:p>
    <w:p w:rsidR="008E097B" w:rsidRPr="00720288" w:rsidRDefault="008E097B">
      <w:pPr>
        <w:pStyle w:val="ConsPlusNormal"/>
        <w:jc w:val="both"/>
        <w:rPr>
          <w:b/>
          <w:sz w:val="24"/>
          <w:szCs w:val="24"/>
        </w:rPr>
      </w:pPr>
    </w:p>
    <w:p w:rsidR="008E097B" w:rsidRPr="00720288" w:rsidRDefault="008E097B" w:rsidP="0036528C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магнитных и оптических носителей информации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18945" cy="603250"/>
            <wp:effectExtent l="0" t="0" r="0" b="6350"/>
            <wp:docPr id="30" name="Рисунок 30" descr="base_23675_168518_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23675_168518_115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носителя информации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мн</w:t>
      </w:r>
      <w:proofErr w:type="spellEnd"/>
      <w:r w:rsidRPr="00720288">
        <w:rPr>
          <w:sz w:val="24"/>
          <w:szCs w:val="24"/>
        </w:rPr>
        <w:t xml:space="preserve"> - цена одной единицы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носителя информации в соответствии с нормативами органов администрации, муниципальных органов.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1.5.5. Нормативные затраты на приобретение деталей</w:t>
      </w: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для содержания принтеров, сканеров, многофункциональных</w:t>
      </w:r>
    </w:p>
    <w:p w:rsidR="008E097B" w:rsidRPr="0036528C" w:rsidRDefault="008E097B">
      <w:pPr>
        <w:pStyle w:val="ConsPlusNormal"/>
        <w:jc w:val="center"/>
        <w:rPr>
          <w:sz w:val="24"/>
          <w:szCs w:val="24"/>
        </w:rPr>
      </w:pPr>
      <w:r w:rsidRPr="0036528C">
        <w:rPr>
          <w:sz w:val="24"/>
          <w:szCs w:val="24"/>
        </w:rPr>
        <w:t>устройств (МФУ) и копировальных аппаратов (оргтехники)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деталей для содержания принтеров, сканеров, многофункциональных устройств (МФУ) и копировальных аппаратов (оргтехники)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дсо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дсо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рм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зп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рм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расходных материалов для принтеров, сканеров, многофункциональных устройств (МФУ) и копировальных аппаратов (оргтехники);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зп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запасных частей для принтеров, сканеров, многофункциональных устройств (МФУ) и копировальных аппаратов (оргтехники).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 xml:space="preserve">1.5.5.1. Нормативные затраты на приобретение </w:t>
      </w:r>
      <w:proofErr w:type="gramStart"/>
      <w:r w:rsidRPr="002656A5">
        <w:rPr>
          <w:sz w:val="24"/>
          <w:szCs w:val="24"/>
        </w:rPr>
        <w:t>расходных</w:t>
      </w:r>
      <w:proofErr w:type="gramEnd"/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материалов для принтеров, сканеров, многофункциональных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устройств (МФУ) и копировальных аппаратов (оргтехники)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расходных материалов для принтеров, сканеров, многофункциональных устройств (МФУ) и копировальных аппаратов (оргтехники)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304415" cy="603250"/>
            <wp:effectExtent l="0" t="0" r="635" b="6350"/>
            <wp:docPr id="31" name="Рисунок 31" descr="base_23675_168518_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23675_168518_116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рм</w:t>
      </w:r>
      <w:proofErr w:type="spellEnd"/>
      <w:r w:rsidRPr="00720288">
        <w:rPr>
          <w:sz w:val="24"/>
          <w:szCs w:val="24"/>
        </w:rPr>
        <w:t xml:space="preserve"> - фактическое количество принтеров, сканеров, многофункциональных устройств и копировальных аппаратов (оргтехники)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типа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рм</w:t>
      </w:r>
      <w:proofErr w:type="spellEnd"/>
      <w:r w:rsidRPr="00720288">
        <w:rPr>
          <w:sz w:val="24"/>
          <w:szCs w:val="24"/>
        </w:rPr>
        <w:t xml:space="preserve"> - норматив потребления расходных материалов i-м типом принтеров, сканеров, многофункциональных устройств и копировальных аппаратов (оргтехники)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рм</w:t>
      </w:r>
      <w:proofErr w:type="spellEnd"/>
      <w:r w:rsidRPr="00720288">
        <w:rPr>
          <w:sz w:val="24"/>
          <w:szCs w:val="24"/>
        </w:rPr>
        <w:t xml:space="preserve"> - цена расходного материала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типу принтеров, сканеров, многофункциональных устройств и копировальных аппаратов (оргтехники) в соответствии с нормативами органов администрации, муниципальных органов.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1.5.5.2. Нормативные затраты на приобретение запасных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частей для принтеров, сканеров, многофункциональных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устройств (МФУ) и копировальных аппаратов (оргтехники)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запасных частей для принтеров, сканеров, многофункциональных устройств (МФУ) и копировальных аппаратов (оргтехники)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зп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9570" cy="603250"/>
            <wp:effectExtent l="0" t="0" r="0" b="6350"/>
            <wp:docPr id="32" name="Рисунок 32" descr="base_23675_168518_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23675_168518_117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зп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i-х запасных частей для принтеров, сканеров, многофункциональных устройств (МФУ) и копировальных аппаратов (оргтехники);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зп</w:t>
      </w:r>
      <w:proofErr w:type="spellEnd"/>
      <w:r w:rsidRPr="00720288">
        <w:rPr>
          <w:sz w:val="24"/>
          <w:szCs w:val="24"/>
        </w:rPr>
        <w:t xml:space="preserve"> - цена 1 единицы i-й запасной части.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 xml:space="preserve">1.5.6. Нормативные затраты на приобретение </w:t>
      </w:r>
      <w:proofErr w:type="gramStart"/>
      <w:r w:rsidRPr="002656A5">
        <w:rPr>
          <w:sz w:val="24"/>
          <w:szCs w:val="24"/>
        </w:rPr>
        <w:t>материальных</w:t>
      </w:r>
      <w:proofErr w:type="gramEnd"/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запасов по обеспечению безопасности информации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материальных запасов по обеспечению безопасности информации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мби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32305" cy="603250"/>
            <wp:effectExtent l="0" t="0" r="0" b="6350"/>
            <wp:docPr id="33" name="Рисунок 33" descr="base_23675_168518_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23675_168518_118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мби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материального запаса по обеспечению безопасности информации;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мби</w:t>
      </w:r>
      <w:proofErr w:type="spellEnd"/>
      <w:r w:rsidRPr="00720288">
        <w:rPr>
          <w:sz w:val="24"/>
          <w:szCs w:val="24"/>
        </w:rPr>
        <w:t xml:space="preserve"> - цена одной единицы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материального запаса по обеспечению безопасности информации.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2. З</w:t>
      </w:r>
      <w:r w:rsidR="004C46FE" w:rsidRPr="002656A5">
        <w:rPr>
          <w:sz w:val="24"/>
          <w:szCs w:val="24"/>
        </w:rPr>
        <w:t>атраты на проведение капитального ремонта муниципального имущества</w:t>
      </w:r>
    </w:p>
    <w:p w:rsidR="008E097B" w:rsidRPr="002656A5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проведение капитального ремонта определяются на основании затрат, связанных со строительными работами, и затрат на разработку проектной документации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кап</w:t>
      </w:r>
      <w:proofErr w:type="spellEnd"/>
      <w:r w:rsidRPr="00720288">
        <w:rPr>
          <w:sz w:val="24"/>
          <w:szCs w:val="24"/>
        </w:rPr>
        <w:t>) по следующей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кап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псд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кр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псд</w:t>
      </w:r>
      <w:proofErr w:type="spellEnd"/>
      <w:r w:rsidRPr="00720288">
        <w:rPr>
          <w:sz w:val="24"/>
          <w:szCs w:val="24"/>
        </w:rPr>
        <w:t xml:space="preserve"> - нормативные затраты на разработку проектной и сметной документации для проведения капитального ремонта, которые определяются по следующей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1292225" cy="372110"/>
            <wp:effectExtent l="0" t="0" r="3175" b="0"/>
            <wp:docPr id="34" name="Рисунок 34" descr="base_23675_168518_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23675_168518_119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псд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нормативные затраты на разработку проектной и сметной документации для проведения капитального ремонта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здания (в соответствии со </w:t>
      </w:r>
      <w:hyperlink r:id="rId46" w:history="1">
        <w:r w:rsidRPr="00720288">
          <w:rPr>
            <w:sz w:val="24"/>
            <w:szCs w:val="24"/>
          </w:rPr>
          <w:t>статьей 22</w:t>
        </w:r>
      </w:hyperlink>
      <w:r w:rsidRPr="00720288">
        <w:rPr>
          <w:sz w:val="24"/>
          <w:szCs w:val="24"/>
        </w:rPr>
        <w:t xml:space="preserve"> Закона о контрактной системе, законодательством Российской Федерации о градостроительной деятельности);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i - здание (помещение), подлежащее капитальному ремонту;</w:t>
      </w: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кр</w:t>
      </w:r>
      <w:proofErr w:type="spellEnd"/>
      <w:r w:rsidRPr="00720288">
        <w:rPr>
          <w:sz w:val="24"/>
          <w:szCs w:val="24"/>
        </w:rPr>
        <w:t xml:space="preserve"> - нормативные затраты на проведение капитального ремонта здания (помещения), которые определяются по следующей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кр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S</w:t>
      </w:r>
      <w:r w:rsidRPr="00720288">
        <w:rPr>
          <w:sz w:val="24"/>
          <w:szCs w:val="24"/>
          <w:vertAlign w:val="subscript"/>
        </w:rPr>
        <w:t>крi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крi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S</w:t>
      </w:r>
      <w:proofErr w:type="gramEnd"/>
      <w:r w:rsidRPr="00720288">
        <w:rPr>
          <w:sz w:val="24"/>
          <w:szCs w:val="24"/>
          <w:vertAlign w:val="subscript"/>
        </w:rPr>
        <w:t>крi</w:t>
      </w:r>
      <w:proofErr w:type="spellEnd"/>
      <w:r w:rsidRPr="00720288">
        <w:rPr>
          <w:sz w:val="24"/>
          <w:szCs w:val="24"/>
        </w:rPr>
        <w:t xml:space="preserve"> - ремонтируемая площадь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здания (помещения);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крi</w:t>
      </w:r>
      <w:proofErr w:type="spellEnd"/>
      <w:r w:rsidRPr="00720288">
        <w:rPr>
          <w:sz w:val="24"/>
          <w:szCs w:val="24"/>
        </w:rPr>
        <w:t xml:space="preserve"> - цена капитального ремонта 1 кв. м площади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здания (помещения);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i - здание (помещение), подлежащее капитальному ремонту.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3.</w:t>
      </w:r>
      <w:r w:rsidR="008E097B" w:rsidRPr="002656A5">
        <w:rPr>
          <w:sz w:val="24"/>
          <w:szCs w:val="24"/>
        </w:rPr>
        <w:t xml:space="preserve"> З</w:t>
      </w:r>
      <w:r w:rsidRPr="002656A5">
        <w:rPr>
          <w:sz w:val="24"/>
          <w:szCs w:val="24"/>
        </w:rPr>
        <w:t>атраты на дополнительное профессиональное образование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Затраты на приобретение образовательных услуг по программам дополнительного профессионального образования, программам профессионального развития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дпо</w:t>
      </w:r>
      <w:proofErr w:type="spellEnd"/>
      <w:r w:rsidRPr="00720288">
        <w:rPr>
          <w:sz w:val="24"/>
          <w:szCs w:val="24"/>
        </w:rPr>
        <w:t>) рассчитываются по следующей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828800" cy="603250"/>
            <wp:effectExtent l="0" t="0" r="0" b="6350"/>
            <wp:docPr id="35" name="Рисунок 35" descr="base_23675_168518_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23675_168518_120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дпо</w:t>
      </w:r>
      <w:proofErr w:type="spellEnd"/>
      <w:r w:rsidRPr="00720288">
        <w:rPr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образования, профессионального развития;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дпо</w:t>
      </w:r>
      <w:proofErr w:type="spellEnd"/>
      <w:r w:rsidRPr="00720288">
        <w:rPr>
          <w:sz w:val="24"/>
          <w:szCs w:val="24"/>
        </w:rPr>
        <w:t xml:space="preserve"> - цена обучения одного работника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виду дополнительного профессионального образования, профессионального развития.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4. Прочие затраты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Прочие затраты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прз</w:t>
      </w:r>
      <w:proofErr w:type="spellEnd"/>
      <w:r w:rsidRPr="00720288">
        <w:rPr>
          <w:sz w:val="24"/>
          <w:szCs w:val="24"/>
        </w:rPr>
        <w:t>) определяются по следующей формуле:</w:t>
      </w:r>
    </w:p>
    <w:p w:rsidR="008E097B" w:rsidRPr="00720288" w:rsidRDefault="008E097B" w:rsidP="002656A5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прз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пруссв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тру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кр</w:t>
      </w:r>
      <w:proofErr w:type="spellEnd"/>
      <w:proofErr w:type="gramStart"/>
      <w:r w:rsidRPr="00720288">
        <w:rPr>
          <w:sz w:val="24"/>
          <w:szCs w:val="24"/>
        </w:rPr>
        <w:t xml:space="preserve"> + З</w:t>
      </w:r>
      <w:proofErr w:type="gramEnd"/>
      <w:r w:rsidRPr="00720288">
        <w:rPr>
          <w:sz w:val="24"/>
          <w:szCs w:val="24"/>
          <w:vertAlign w:val="subscript"/>
        </w:rPr>
        <w:t>а</w:t>
      </w:r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ком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пруссв</w:t>
      </w:r>
      <w:proofErr w:type="spellEnd"/>
      <w:r w:rsidRPr="00720288">
        <w:rPr>
          <w:sz w:val="24"/>
          <w:szCs w:val="24"/>
        </w:rPr>
        <w:t xml:space="preserve"> - нормативные затраты на услуги связи, не отнесенные к затратам на услуги связи в рамках затрат на информационно-коммуникационные технологии;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 - нормативные затраты на транспортные услуги;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тру</w:t>
      </w:r>
      <w:proofErr w:type="spellEnd"/>
      <w:r w:rsidRPr="00720288">
        <w:rPr>
          <w:sz w:val="24"/>
          <w:szCs w:val="24"/>
        </w:rPr>
        <w:t xml:space="preserve"> - нормативные затраты на оплату разовых услуг пассажирских перевозок при проведении совещания;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кр</w:t>
      </w:r>
      <w:proofErr w:type="spellEnd"/>
      <w:r w:rsidRPr="00720288">
        <w:rPr>
          <w:sz w:val="24"/>
          <w:szCs w:val="24"/>
        </w:rPr>
        <w:t xml:space="preserve"> - нормативные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</w:t>
      </w:r>
      <w:r w:rsidRPr="00720288">
        <w:rPr>
          <w:sz w:val="24"/>
          <w:szCs w:val="24"/>
        </w:rPr>
        <w:t xml:space="preserve"> - нормативные затраты на аренду помещений и оборудования;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ком</w:t>
      </w:r>
      <w:proofErr w:type="spellEnd"/>
      <w:r w:rsidRPr="00720288">
        <w:rPr>
          <w:sz w:val="24"/>
          <w:szCs w:val="24"/>
        </w:rPr>
        <w:t xml:space="preserve"> - нормативные затраты на коммунальные услуги.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Дополнительные затраты рассчитываются самостоятельно.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4.1</w:t>
      </w:r>
      <w:r w:rsidR="008E097B" w:rsidRPr="002656A5">
        <w:rPr>
          <w:sz w:val="24"/>
          <w:szCs w:val="24"/>
        </w:rPr>
        <w:t>. Затраты на услуги связи, не отнесенные к затратам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на услуги связи в рамках затрат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на информационно-коммуникационные технологии</w:t>
      </w:r>
    </w:p>
    <w:p w:rsidR="008E097B" w:rsidRPr="002656A5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услуги связи, не отнесенные к затратам на услуги связи в рамках затрат на информационно-коммуникационные технологии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пруссв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пруссв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почтовой связи;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специальной связи.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.1.1. Нормативные затраты на оплату услуг почтовой связи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почтовой связи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81455" cy="603250"/>
            <wp:effectExtent l="0" t="0" r="4445" b="6350"/>
            <wp:docPr id="36" name="Рисунок 36" descr="base_23675_168518_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23675_168518_121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п</w:t>
      </w:r>
      <w:proofErr w:type="spellEnd"/>
      <w:proofErr w:type="gramEnd"/>
      <w:r w:rsidRPr="00720288">
        <w:rPr>
          <w:sz w:val="24"/>
          <w:szCs w:val="24"/>
        </w:rPr>
        <w:t xml:space="preserve"> - планируемое количество i-х почтовых отправлений в год;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п</w:t>
      </w:r>
      <w:proofErr w:type="spellEnd"/>
      <w:proofErr w:type="gramEnd"/>
      <w:r w:rsidRPr="00720288">
        <w:rPr>
          <w:sz w:val="24"/>
          <w:szCs w:val="24"/>
        </w:rPr>
        <w:t xml:space="preserve"> - цена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почтового отправления.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5.1.2. Нормативные затраты на оплату услуг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специальной связи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специальной связи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2656A5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сс</w:t>
      </w:r>
      <w:proofErr w:type="spellEnd"/>
      <w:r w:rsidRPr="00720288">
        <w:rPr>
          <w:sz w:val="24"/>
          <w:szCs w:val="24"/>
        </w:rPr>
        <w:t xml:space="preserve"> - цена одного листа (пакета) исходящей информации, отправляемой по каналам специальной связи.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4C46FE">
      <w:pPr>
        <w:pStyle w:val="ConsPlusNormal"/>
        <w:jc w:val="center"/>
        <w:rPr>
          <w:b/>
          <w:sz w:val="24"/>
          <w:szCs w:val="24"/>
        </w:rPr>
      </w:pPr>
      <w:r w:rsidRPr="00720288">
        <w:rPr>
          <w:b/>
          <w:sz w:val="24"/>
          <w:szCs w:val="24"/>
        </w:rPr>
        <w:t>4</w:t>
      </w:r>
      <w:r w:rsidR="008E097B" w:rsidRPr="00720288">
        <w:rPr>
          <w:b/>
          <w:sz w:val="24"/>
          <w:szCs w:val="24"/>
        </w:rPr>
        <w:t>.2. Затраты на транспортные услуги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транспортные услуги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>) определяются по следующей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дг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аут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пп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дг</w:t>
      </w:r>
      <w:proofErr w:type="spellEnd"/>
      <w:r w:rsidRPr="00720288">
        <w:rPr>
          <w:sz w:val="24"/>
          <w:szCs w:val="24"/>
        </w:rPr>
        <w:t xml:space="preserve"> - нормативные затраты по договору об оказании услуг перевозки (транспортировки) грузов;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аут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аренды транспортных средств;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пп</w:t>
      </w:r>
      <w:proofErr w:type="spellEnd"/>
      <w:r w:rsidRPr="00720288">
        <w:rPr>
          <w:sz w:val="24"/>
          <w:szCs w:val="24"/>
        </w:rPr>
        <w:t xml:space="preserve"> - нормативные затраты на оплату разовых услуг пассажирских перевозок при проведении совещания.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.2.1. Нормативные затраты на оплату услуг перевозки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(транспортировки) грузов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по договору об оказании услуг перевозки (транспортировки) грузов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дг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15440" cy="603250"/>
            <wp:effectExtent l="0" t="0" r="3810" b="6350"/>
            <wp:docPr id="37" name="Рисунок 37" descr="base_23675_168518_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675_168518_122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дг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дг</w:t>
      </w:r>
      <w:proofErr w:type="spellEnd"/>
      <w:r w:rsidRPr="00720288">
        <w:rPr>
          <w:sz w:val="24"/>
          <w:szCs w:val="24"/>
        </w:rPr>
        <w:t xml:space="preserve"> - цена одной i-й услуги перевозки (транспортировки) груза.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.2.2. Нормативные затраты на оплату услуг аренды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транспортных средств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аренды транспортных средств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аут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505710" cy="603250"/>
            <wp:effectExtent l="0" t="0" r="8890" b="6350"/>
            <wp:docPr id="38" name="Рисунок 38" descr="base_23675_168518_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675_168518_123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аут</w:t>
      </w:r>
      <w:proofErr w:type="spellEnd"/>
      <w:r w:rsidRPr="00720288">
        <w:rPr>
          <w:sz w:val="24"/>
          <w:szCs w:val="24"/>
        </w:rPr>
        <w:t xml:space="preserve"> - планируемое к аренде количество i-х транспортных средств. </w:t>
      </w:r>
      <w:proofErr w:type="gramStart"/>
      <w:r w:rsidRPr="00720288">
        <w:rPr>
          <w:sz w:val="24"/>
          <w:szCs w:val="24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органов администрации, муниципальных органов, применяемыми при расчете нормативных затрат на приобретение служебного легкового автотранспорта, предусмотренного </w:t>
      </w:r>
      <w:hyperlink w:anchor="P1692" w:history="1">
        <w:r w:rsidRPr="00720288">
          <w:rPr>
            <w:sz w:val="24"/>
            <w:szCs w:val="24"/>
          </w:rPr>
          <w:t>приложением 2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затрат;</w:t>
      </w:r>
      <w:proofErr w:type="gramEnd"/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аут</w:t>
      </w:r>
      <w:proofErr w:type="spellEnd"/>
      <w:r w:rsidRPr="00720288">
        <w:rPr>
          <w:sz w:val="24"/>
          <w:szCs w:val="24"/>
        </w:rPr>
        <w:t xml:space="preserve"> - цена аренды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транспортного средства в месяц;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аут</w:t>
      </w:r>
      <w:proofErr w:type="spellEnd"/>
      <w:r w:rsidRPr="00720288">
        <w:rPr>
          <w:sz w:val="24"/>
          <w:szCs w:val="24"/>
        </w:rPr>
        <w:t xml:space="preserve"> - планируемое количество месяцев аренды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транспортного средства.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.2.3. Нормативные затраты на оплату разовых услуг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пассажирских перевозок при проведении совещания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разовых услуг пассажирских перевозок при проведении совещания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74850" cy="603250"/>
            <wp:effectExtent l="0" t="0" r="6350" b="6350"/>
            <wp:docPr id="39" name="Рисунок 39" descr="base_23675_168518_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23675_168518_124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у</w:t>
      </w:r>
      <w:proofErr w:type="spellEnd"/>
      <w:proofErr w:type="gramEnd"/>
      <w:r w:rsidRPr="00720288">
        <w:rPr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ч</w:t>
      </w:r>
      <w:proofErr w:type="spellEnd"/>
      <w:proofErr w:type="gramEnd"/>
      <w:r w:rsidRPr="00720288">
        <w:rPr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ч</w:t>
      </w:r>
      <w:proofErr w:type="spellEnd"/>
      <w:proofErr w:type="gramEnd"/>
      <w:r w:rsidRPr="00720288">
        <w:rPr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.3. Затраты на оплату проезда работника к месту нахождения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учебного заведения и обратно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проезда работника к месту нахождения учебного заведения и обратно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тру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88210" cy="603250"/>
            <wp:effectExtent l="0" t="0" r="2540" b="6350"/>
            <wp:docPr id="40" name="Рисунок 40" descr="base_23675_168518_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23675_168518_125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тру</w:t>
      </w:r>
      <w:proofErr w:type="spellEnd"/>
      <w:r w:rsidRPr="00720288">
        <w:rPr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направлению;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тру</w:t>
      </w:r>
      <w:proofErr w:type="spellEnd"/>
      <w:r w:rsidRPr="00720288">
        <w:rPr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направлению.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.4. Затраты на оплату расходов по договорам об оказании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услуг, связанных с проездом и наймом жилого помещения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в связи с командированием работников, заключаемым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2656A5">
        <w:rPr>
          <w:sz w:val="24"/>
          <w:szCs w:val="24"/>
        </w:rPr>
        <w:t>со сторонними организациями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кр</w:t>
      </w:r>
      <w:proofErr w:type="spellEnd"/>
      <w:r w:rsidRPr="00720288">
        <w:rPr>
          <w:sz w:val="24"/>
          <w:szCs w:val="24"/>
        </w:rPr>
        <w:t>),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кр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проезд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найм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проезд</w:t>
      </w:r>
      <w:proofErr w:type="spellEnd"/>
      <w:r w:rsidRPr="00720288">
        <w:rPr>
          <w:sz w:val="24"/>
          <w:szCs w:val="24"/>
        </w:rPr>
        <w:t xml:space="preserve"> - нормативные затраты на проезд к месту командирования и обратно;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найм</w:t>
      </w:r>
      <w:proofErr w:type="spellEnd"/>
      <w:r w:rsidRPr="00720288">
        <w:rPr>
          <w:sz w:val="24"/>
          <w:szCs w:val="24"/>
        </w:rPr>
        <w:t xml:space="preserve"> - нормативные затраты на наем жилого помещения на период командирования.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4C46FE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.4.1. Нормативные затраты на оплату расходов на проезд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к месту командирования и обратно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Нормативные затраты на оплату расходов на проезд к месту командирования и обратно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проезд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614930" cy="603250"/>
            <wp:effectExtent l="0" t="0" r="0" b="6350"/>
            <wp:docPr id="41" name="Рисунок 41" descr="base_23675_168518_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23675_168518_126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проезд</w:t>
      </w:r>
      <w:proofErr w:type="spellEnd"/>
      <w:r w:rsidRPr="00720288">
        <w:rPr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iпроезд</w:t>
      </w:r>
      <w:proofErr w:type="spellEnd"/>
      <w:r w:rsidRPr="00720288">
        <w:rPr>
          <w:sz w:val="24"/>
          <w:szCs w:val="24"/>
        </w:rPr>
        <w:t xml:space="preserve"> - цена проезда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направлению командирования с учетом требований </w:t>
      </w:r>
      <w:r w:rsidR="00551236" w:rsidRPr="00720288">
        <w:rPr>
          <w:sz w:val="24"/>
          <w:szCs w:val="24"/>
        </w:rPr>
        <w:t xml:space="preserve">Постановления администрации </w:t>
      </w:r>
      <w:proofErr w:type="spellStart"/>
      <w:r w:rsidR="00551236" w:rsidRPr="00720288">
        <w:rPr>
          <w:sz w:val="24"/>
          <w:szCs w:val="24"/>
        </w:rPr>
        <w:t>Абанского</w:t>
      </w:r>
      <w:proofErr w:type="spellEnd"/>
      <w:r w:rsidR="00551236" w:rsidRPr="00720288">
        <w:rPr>
          <w:sz w:val="24"/>
          <w:szCs w:val="24"/>
        </w:rPr>
        <w:t xml:space="preserve"> района Красноярского края от 23.04.2012 № 416-п «О гарантиях транспортного обслуживания, обеспечения телефонной связью, а также командировании муниципальных служащих </w:t>
      </w:r>
      <w:proofErr w:type="spellStart"/>
      <w:r w:rsidR="00551236" w:rsidRPr="00720288">
        <w:rPr>
          <w:sz w:val="24"/>
          <w:szCs w:val="24"/>
        </w:rPr>
        <w:t>Абанского</w:t>
      </w:r>
      <w:proofErr w:type="spellEnd"/>
      <w:r w:rsidR="00551236" w:rsidRPr="00720288">
        <w:rPr>
          <w:sz w:val="24"/>
          <w:szCs w:val="24"/>
        </w:rPr>
        <w:t xml:space="preserve"> района</w:t>
      </w:r>
      <w:r w:rsidR="00D55D5A" w:rsidRPr="00720288">
        <w:rPr>
          <w:sz w:val="24"/>
          <w:szCs w:val="24"/>
        </w:rPr>
        <w:t xml:space="preserve">, администрации </w:t>
      </w:r>
      <w:proofErr w:type="spellStart"/>
      <w:r w:rsidR="00D55D5A" w:rsidRPr="00720288">
        <w:rPr>
          <w:sz w:val="24"/>
          <w:szCs w:val="24"/>
        </w:rPr>
        <w:t>Абанского</w:t>
      </w:r>
      <w:proofErr w:type="spellEnd"/>
      <w:r w:rsidR="00D55D5A" w:rsidRPr="00720288">
        <w:rPr>
          <w:sz w:val="24"/>
          <w:szCs w:val="24"/>
        </w:rPr>
        <w:t xml:space="preserve"> района Красноярского края, ее органах и структурных подразделений», Постановления администрации </w:t>
      </w:r>
      <w:proofErr w:type="spellStart"/>
      <w:r w:rsidR="00D55D5A" w:rsidRPr="00720288">
        <w:rPr>
          <w:sz w:val="24"/>
          <w:szCs w:val="24"/>
        </w:rPr>
        <w:t>Абанского</w:t>
      </w:r>
      <w:proofErr w:type="spellEnd"/>
      <w:r w:rsidR="00D55D5A" w:rsidRPr="00720288">
        <w:rPr>
          <w:sz w:val="24"/>
          <w:szCs w:val="24"/>
        </w:rPr>
        <w:t xml:space="preserve"> района от 14.03.2012 № 240-п «Об упорядочении расходов районных муниципальных учреждений, финансируемых за чет средств</w:t>
      </w:r>
      <w:proofErr w:type="gramEnd"/>
      <w:r w:rsidR="00D55D5A" w:rsidRPr="00720288">
        <w:rPr>
          <w:sz w:val="24"/>
          <w:szCs w:val="24"/>
        </w:rPr>
        <w:t xml:space="preserve"> местного бюджета».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.4.2. Нормативные затраты на оплату расходов на наем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жилого помещения на период командирования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наем жилого помещения на период командирования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найм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761615" cy="603250"/>
            <wp:effectExtent l="0" t="0" r="635" b="6350"/>
            <wp:docPr id="42" name="Рисунок 42" descr="base_23675_168518_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23675_168518_127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найм</w:t>
      </w:r>
      <w:proofErr w:type="spellEnd"/>
      <w:r w:rsidRPr="00720288">
        <w:rPr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iнайм</w:t>
      </w:r>
      <w:proofErr w:type="spellEnd"/>
      <w:r w:rsidRPr="00720288">
        <w:rPr>
          <w:sz w:val="24"/>
          <w:szCs w:val="24"/>
        </w:rPr>
        <w:t xml:space="preserve"> - цена найма жилого помещения в сутки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направлению командирования с учетом требований </w:t>
      </w:r>
      <w:r w:rsidR="00D55D5A" w:rsidRPr="00720288">
        <w:rPr>
          <w:sz w:val="24"/>
          <w:szCs w:val="24"/>
        </w:rPr>
        <w:t xml:space="preserve">Постановления администрации </w:t>
      </w:r>
      <w:proofErr w:type="spellStart"/>
      <w:r w:rsidR="00D55D5A" w:rsidRPr="00720288">
        <w:rPr>
          <w:sz w:val="24"/>
          <w:szCs w:val="24"/>
        </w:rPr>
        <w:t>Абанского</w:t>
      </w:r>
      <w:proofErr w:type="spellEnd"/>
      <w:r w:rsidR="00D55D5A" w:rsidRPr="00720288">
        <w:rPr>
          <w:sz w:val="24"/>
          <w:szCs w:val="24"/>
        </w:rPr>
        <w:t xml:space="preserve"> района Красноярского края от 23.04.2012 № 416-п «О гарантиях транспортного обслуживания, обеспечения телефонной связью, а также командировании муниципальных служащих </w:t>
      </w:r>
      <w:proofErr w:type="spellStart"/>
      <w:r w:rsidR="00D55D5A" w:rsidRPr="00720288">
        <w:rPr>
          <w:sz w:val="24"/>
          <w:szCs w:val="24"/>
        </w:rPr>
        <w:t>Абанского</w:t>
      </w:r>
      <w:proofErr w:type="spellEnd"/>
      <w:r w:rsidR="00D55D5A" w:rsidRPr="00720288">
        <w:rPr>
          <w:sz w:val="24"/>
          <w:szCs w:val="24"/>
        </w:rPr>
        <w:t xml:space="preserve"> района, администрации </w:t>
      </w:r>
      <w:proofErr w:type="spellStart"/>
      <w:r w:rsidR="00D55D5A" w:rsidRPr="00720288">
        <w:rPr>
          <w:sz w:val="24"/>
          <w:szCs w:val="24"/>
        </w:rPr>
        <w:t>Абанского</w:t>
      </w:r>
      <w:proofErr w:type="spellEnd"/>
      <w:r w:rsidR="00D55D5A" w:rsidRPr="00720288">
        <w:rPr>
          <w:sz w:val="24"/>
          <w:szCs w:val="24"/>
        </w:rPr>
        <w:t xml:space="preserve"> района Красноярского края, ее органах и структурных подразделений», Постановления администрации </w:t>
      </w:r>
      <w:proofErr w:type="spellStart"/>
      <w:r w:rsidR="00D55D5A" w:rsidRPr="00720288">
        <w:rPr>
          <w:sz w:val="24"/>
          <w:szCs w:val="24"/>
        </w:rPr>
        <w:t>Абанского</w:t>
      </w:r>
      <w:proofErr w:type="spellEnd"/>
      <w:r w:rsidR="00D55D5A" w:rsidRPr="00720288">
        <w:rPr>
          <w:sz w:val="24"/>
          <w:szCs w:val="24"/>
        </w:rPr>
        <w:t xml:space="preserve"> района от 14.03.2012 № 240-п «Об упорядочении расходов районных муниципальных учреждений</w:t>
      </w:r>
      <w:proofErr w:type="gramEnd"/>
      <w:r w:rsidR="00D55D5A" w:rsidRPr="00720288">
        <w:rPr>
          <w:sz w:val="24"/>
          <w:szCs w:val="24"/>
        </w:rPr>
        <w:t>, финансируемых за чет средств местного бюджета»</w:t>
      </w:r>
      <w:r w:rsidRPr="00720288">
        <w:rPr>
          <w:sz w:val="24"/>
          <w:szCs w:val="24"/>
        </w:rPr>
        <w:t>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найм</w:t>
      </w:r>
      <w:proofErr w:type="spellEnd"/>
      <w:r w:rsidRPr="00720288">
        <w:rPr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направлению командирования.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.5. Затраты на аренду помещений и оборудования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аренду помещений и оборудования (</w:t>
      </w:r>
      <w:proofErr w:type="gram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</w:t>
      </w:r>
      <w:proofErr w:type="gram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</w:t>
      </w:r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ап</w:t>
      </w:r>
      <w:proofErr w:type="spellEnd"/>
      <w:proofErr w:type="gram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акз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аоб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ап</w:t>
      </w:r>
      <w:proofErr w:type="spellEnd"/>
      <w:proofErr w:type="gramEnd"/>
      <w:r w:rsidRPr="00720288">
        <w:rPr>
          <w:sz w:val="24"/>
          <w:szCs w:val="24"/>
        </w:rPr>
        <w:t xml:space="preserve"> - нормативные затраты на аренду помещений;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акз</w:t>
      </w:r>
      <w:proofErr w:type="spellEnd"/>
      <w:r w:rsidRPr="00720288">
        <w:rPr>
          <w:sz w:val="24"/>
          <w:szCs w:val="24"/>
        </w:rPr>
        <w:t xml:space="preserve"> - нормативные затраты на аренду помещения (зала) для проведения совещания;</w:t>
      </w: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lastRenderedPageBreak/>
        <w:t>З</w:t>
      </w:r>
      <w:r w:rsidRPr="00720288">
        <w:rPr>
          <w:sz w:val="24"/>
          <w:szCs w:val="24"/>
          <w:vertAlign w:val="subscript"/>
        </w:rPr>
        <w:t>аоб</w:t>
      </w:r>
      <w:proofErr w:type="spellEnd"/>
      <w:r w:rsidRPr="00720288">
        <w:rPr>
          <w:sz w:val="24"/>
          <w:szCs w:val="24"/>
        </w:rPr>
        <w:t xml:space="preserve"> - нормативные затраты на аренду оборудования для проведения совещания.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4.</w:t>
      </w:r>
      <w:r w:rsidR="008E097B" w:rsidRPr="002656A5">
        <w:rPr>
          <w:sz w:val="24"/>
          <w:szCs w:val="24"/>
        </w:rPr>
        <w:t>5.</w:t>
      </w:r>
      <w:r w:rsidRPr="002656A5">
        <w:rPr>
          <w:sz w:val="24"/>
          <w:szCs w:val="24"/>
        </w:rPr>
        <w:t>1</w:t>
      </w:r>
      <w:r w:rsidR="008E097B" w:rsidRPr="002656A5">
        <w:rPr>
          <w:sz w:val="24"/>
          <w:szCs w:val="24"/>
        </w:rPr>
        <w:t>. Нормативные затраты на аренду помещения (зала)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для проведения совещания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аренду помещения (зала) для проведения совещания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акз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98320" cy="603250"/>
            <wp:effectExtent l="0" t="0" r="0" b="6350"/>
            <wp:docPr id="43" name="Рисунок 43" descr="base_23675_168518_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23675_168518_129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акз</w:t>
      </w:r>
      <w:proofErr w:type="spellEnd"/>
      <w:r w:rsidRPr="00720288">
        <w:rPr>
          <w:sz w:val="24"/>
          <w:szCs w:val="24"/>
        </w:rPr>
        <w:t xml:space="preserve"> - планируемое количество суток (часов) аренды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помещения (зала);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акз</w:t>
      </w:r>
      <w:proofErr w:type="spellEnd"/>
      <w:r w:rsidRPr="00720288">
        <w:rPr>
          <w:sz w:val="24"/>
          <w:szCs w:val="24"/>
        </w:rPr>
        <w:t xml:space="preserve"> - цена аренды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помещения (зала) в сутки (за час).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.5.</w:t>
      </w:r>
      <w:r w:rsidRPr="002656A5">
        <w:rPr>
          <w:sz w:val="24"/>
          <w:szCs w:val="24"/>
        </w:rPr>
        <w:t>2</w:t>
      </w:r>
      <w:r w:rsidR="008E097B" w:rsidRPr="002656A5">
        <w:rPr>
          <w:sz w:val="24"/>
          <w:szCs w:val="24"/>
        </w:rPr>
        <w:t>. Нормативные затраты на аренду оборудования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2656A5">
        <w:rPr>
          <w:sz w:val="24"/>
          <w:szCs w:val="24"/>
        </w:rPr>
        <w:t>для проведения совещания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аренду оборудования для проведения совещания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аоб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614930" cy="603250"/>
            <wp:effectExtent l="0" t="0" r="0" b="6350"/>
            <wp:docPr id="44" name="Рисунок 44" descr="base_23675_168518_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23675_168518_130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об</w:t>
      </w:r>
      <w:proofErr w:type="spellEnd"/>
      <w:r w:rsidRPr="00720288">
        <w:rPr>
          <w:sz w:val="24"/>
          <w:szCs w:val="24"/>
        </w:rPr>
        <w:t xml:space="preserve"> - количество арендуемого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дн</w:t>
      </w:r>
      <w:proofErr w:type="spellEnd"/>
      <w:r w:rsidRPr="00720288">
        <w:rPr>
          <w:sz w:val="24"/>
          <w:szCs w:val="24"/>
        </w:rPr>
        <w:t xml:space="preserve"> - количество дней аренды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ч</w:t>
      </w:r>
      <w:proofErr w:type="spellEnd"/>
      <w:proofErr w:type="gramEnd"/>
      <w:r w:rsidRPr="00720288">
        <w:rPr>
          <w:sz w:val="24"/>
          <w:szCs w:val="24"/>
        </w:rPr>
        <w:t xml:space="preserve"> - количество часов аренды в день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ч</w:t>
      </w:r>
      <w:proofErr w:type="spellEnd"/>
      <w:proofErr w:type="gramEnd"/>
      <w:r w:rsidRPr="00720288">
        <w:rPr>
          <w:sz w:val="24"/>
          <w:szCs w:val="24"/>
        </w:rPr>
        <w:t xml:space="preserve"> - цена 1 часа аренды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.6. Затраты на коммунальные услуги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коммунальные услуги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ком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ком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внск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гс</w:t>
      </w:r>
      <w:proofErr w:type="spellEnd"/>
      <w:r w:rsidRPr="00720288">
        <w:rPr>
          <w:sz w:val="24"/>
          <w:szCs w:val="24"/>
        </w:rPr>
        <w:t xml:space="preserve"> - нормативные затраты на газоснабжение и иные виды топлива;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эс</w:t>
      </w:r>
      <w:proofErr w:type="spellEnd"/>
      <w:r w:rsidRPr="00720288">
        <w:rPr>
          <w:sz w:val="24"/>
          <w:szCs w:val="24"/>
        </w:rPr>
        <w:t xml:space="preserve"> - нормативные затраты на электроснабжение;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тс</w:t>
      </w:r>
      <w:proofErr w:type="spellEnd"/>
      <w:r w:rsidRPr="00720288">
        <w:rPr>
          <w:sz w:val="24"/>
          <w:szCs w:val="24"/>
        </w:rPr>
        <w:t xml:space="preserve"> - нормативные затраты на теплоснабжение;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 xml:space="preserve"> - нормативные затраты на горячее водоснабжение;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 xml:space="preserve"> - нормативные затраты на холодное водоснабжение и водоотведение;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внск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лиц, привлекаемых на основании гражданско-правовых договоров (далее - внештатный сотрудник).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Тарифы на коммунальные услуги устанавливаются в соответствии с законодательством Российской Федерации.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.6.1. Нормативные затраты на газоснабжение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и иные виды топлива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газоснабжение и иные виды топлива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2078990" cy="603250"/>
            <wp:effectExtent l="0" t="0" r="0" b="6350"/>
            <wp:docPr id="45" name="Рисунок 45" descr="base_23675_168518_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23675_168518_131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П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гс</w:t>
      </w:r>
      <w:proofErr w:type="spellEnd"/>
      <w:r w:rsidRPr="00720288">
        <w:rPr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Т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гс</w:t>
      </w:r>
      <w:proofErr w:type="spellEnd"/>
      <w:r w:rsidRPr="00720288">
        <w:rPr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регулируемый/нерегулируемый тариф) (если тарифы на соответствующий вид топлива подлежат государственному регулированию);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k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гс</w:t>
      </w:r>
      <w:proofErr w:type="spellEnd"/>
      <w:r w:rsidRPr="00720288">
        <w:rPr>
          <w:sz w:val="24"/>
          <w:szCs w:val="24"/>
        </w:rPr>
        <w:t xml:space="preserve"> - поправочный коэффициент, учитывающий затраты на транспортировку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вида топлива.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.6.2. Нормативные затраты на электроснабжение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электроснабжение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9570" cy="603250"/>
            <wp:effectExtent l="0" t="0" r="0" b="6350"/>
            <wp:docPr id="46" name="Рисунок 46" descr="base_23675_168518_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23675_168518_132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Т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эс</w:t>
      </w:r>
      <w:proofErr w:type="spellEnd"/>
      <w:r w:rsidRPr="00720288">
        <w:rPr>
          <w:sz w:val="24"/>
          <w:szCs w:val="24"/>
        </w:rPr>
        <w:t xml:space="preserve"> - i-й регулируемый/нерегулируемый тариф на электроэнергию (в рамках применяемого </w:t>
      </w:r>
      <w:proofErr w:type="spellStart"/>
      <w:r w:rsidRPr="00720288">
        <w:rPr>
          <w:sz w:val="24"/>
          <w:szCs w:val="24"/>
        </w:rPr>
        <w:t>одноставочного</w:t>
      </w:r>
      <w:proofErr w:type="spellEnd"/>
      <w:r w:rsidRPr="00720288">
        <w:rPr>
          <w:sz w:val="24"/>
          <w:szCs w:val="24"/>
        </w:rPr>
        <w:t xml:space="preserve">, дифференцированного по зонам суток или </w:t>
      </w:r>
      <w:proofErr w:type="spellStart"/>
      <w:r w:rsidRPr="00720288">
        <w:rPr>
          <w:sz w:val="24"/>
          <w:szCs w:val="24"/>
        </w:rPr>
        <w:t>двуставочного</w:t>
      </w:r>
      <w:proofErr w:type="spellEnd"/>
      <w:r w:rsidRPr="00720288">
        <w:rPr>
          <w:sz w:val="24"/>
          <w:szCs w:val="24"/>
        </w:rPr>
        <w:t xml:space="preserve"> тарифа), который не превышает предельные уровни регулируемых/нерегулируемых цен, определяемые в соответствии с нормативно-правовыми актами в области электроэнергетики;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П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эс</w:t>
      </w:r>
      <w:proofErr w:type="spellEnd"/>
      <w:r w:rsidRPr="00720288">
        <w:rPr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720288">
        <w:rPr>
          <w:sz w:val="24"/>
          <w:szCs w:val="24"/>
        </w:rPr>
        <w:t>одноставочного</w:t>
      </w:r>
      <w:proofErr w:type="spellEnd"/>
      <w:r w:rsidRPr="00720288">
        <w:rPr>
          <w:sz w:val="24"/>
          <w:szCs w:val="24"/>
        </w:rPr>
        <w:t xml:space="preserve">, дифференцированного по зонам суток или </w:t>
      </w:r>
      <w:proofErr w:type="spellStart"/>
      <w:r w:rsidRPr="00720288">
        <w:rPr>
          <w:sz w:val="24"/>
          <w:szCs w:val="24"/>
        </w:rPr>
        <w:t>двуставочного</w:t>
      </w:r>
      <w:proofErr w:type="spellEnd"/>
      <w:r w:rsidRPr="00720288">
        <w:rPr>
          <w:sz w:val="24"/>
          <w:szCs w:val="24"/>
        </w:rPr>
        <w:t xml:space="preserve"> тарифа).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.6.3. Нормативные затраты на теплоснабжение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теплоснабжение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2656A5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тс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топл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тс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топл</w:t>
      </w:r>
      <w:proofErr w:type="spellEnd"/>
      <w:r w:rsidRPr="00720288">
        <w:rPr>
          <w:sz w:val="24"/>
          <w:szCs w:val="24"/>
        </w:rPr>
        <w:t xml:space="preserve"> - расчетная потребность в </w:t>
      </w:r>
      <w:proofErr w:type="spellStart"/>
      <w:r w:rsidRPr="00720288">
        <w:rPr>
          <w:sz w:val="24"/>
          <w:szCs w:val="24"/>
        </w:rPr>
        <w:t>теплоэнергии</w:t>
      </w:r>
      <w:proofErr w:type="spellEnd"/>
      <w:r w:rsidRPr="00720288">
        <w:rPr>
          <w:sz w:val="24"/>
          <w:szCs w:val="24"/>
        </w:rPr>
        <w:t xml:space="preserve"> на отопление зданий, помещений и сооружений;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тс</w:t>
      </w:r>
      <w:proofErr w:type="spellEnd"/>
      <w:r w:rsidRPr="00720288">
        <w:rPr>
          <w:sz w:val="24"/>
          <w:szCs w:val="24"/>
        </w:rPr>
        <w:t xml:space="preserve"> - регулируемый тариф на теплоснабжение.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5.6.4. Нормативные затраты на горячее водоснабжение</w:t>
      </w:r>
    </w:p>
    <w:p w:rsidR="008E097B" w:rsidRPr="002656A5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горячее водоснабжение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 xml:space="preserve"> - расчетная потребность в горячей воде;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гв</w:t>
      </w:r>
      <w:proofErr w:type="spellEnd"/>
      <w:r w:rsidRPr="00720288">
        <w:rPr>
          <w:sz w:val="24"/>
          <w:szCs w:val="24"/>
        </w:rPr>
        <w:t xml:space="preserve"> - регулируемый тариф на горячее водоснабжение.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.6.5. Нормативные затраты на холодное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водоснабжение и водоотведение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холодное водоснабжение и водоотведение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lastRenderedPageBreak/>
        <w:t>З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во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во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 xml:space="preserve"> - расчетная потребность в холодном водоснабжении;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хв</w:t>
      </w:r>
      <w:proofErr w:type="spellEnd"/>
      <w:r w:rsidRPr="00720288">
        <w:rPr>
          <w:sz w:val="24"/>
          <w:szCs w:val="24"/>
        </w:rPr>
        <w:t xml:space="preserve"> - регулируемый тариф на холодное водоснабжение, утвержденный нормативным документом, принятым на региональном (муниципальном) уровне в установленном порядке;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П</w:t>
      </w:r>
      <w:r w:rsidRPr="00720288">
        <w:rPr>
          <w:sz w:val="24"/>
          <w:szCs w:val="24"/>
          <w:vertAlign w:val="subscript"/>
        </w:rPr>
        <w:t>во</w:t>
      </w:r>
      <w:proofErr w:type="spellEnd"/>
      <w:r w:rsidRPr="00720288">
        <w:rPr>
          <w:sz w:val="24"/>
          <w:szCs w:val="24"/>
        </w:rPr>
        <w:t xml:space="preserve"> - расчетная потребность в водоотведении;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Т</w:t>
      </w:r>
      <w:r w:rsidRPr="00720288">
        <w:rPr>
          <w:sz w:val="24"/>
          <w:szCs w:val="24"/>
          <w:vertAlign w:val="subscript"/>
        </w:rPr>
        <w:t>во</w:t>
      </w:r>
      <w:proofErr w:type="spellEnd"/>
      <w:r w:rsidRPr="00720288">
        <w:rPr>
          <w:sz w:val="24"/>
          <w:szCs w:val="24"/>
        </w:rPr>
        <w:t xml:space="preserve"> - регулируемый тариф на водоотведение.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.6.6. Нормативные затраты на оплату услуг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внештатных сотрудников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внештатных сотрудников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внск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974975" cy="603250"/>
            <wp:effectExtent l="0" t="0" r="0" b="6350"/>
            <wp:docPr id="47" name="Рисунок 47" descr="base_23675_168518_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23675_168518_133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M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внск</w:t>
      </w:r>
      <w:proofErr w:type="spellEnd"/>
      <w:r w:rsidRPr="00720288">
        <w:rPr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внск</w:t>
      </w:r>
      <w:proofErr w:type="spellEnd"/>
      <w:r w:rsidRPr="00720288">
        <w:rPr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t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внск</w:t>
      </w:r>
      <w:proofErr w:type="spellEnd"/>
      <w:r w:rsidRPr="00720288">
        <w:rPr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.7. Затраты на содержание имущества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656A5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содержание и техническое обслуживание имущества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2656A5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сим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эз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аутп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л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+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 xml:space="preserve">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итп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аэз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ддд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авт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рбо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ио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внси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охранно-тревожной сигнализации;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 - нормативные затраты на проведение текущего ремонта;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эз</w:t>
      </w:r>
      <w:proofErr w:type="spellEnd"/>
      <w:r w:rsidRPr="00720288">
        <w:rPr>
          <w:sz w:val="24"/>
          <w:szCs w:val="24"/>
        </w:rPr>
        <w:t xml:space="preserve"> - нормативные затраты на содержание прилегающей территории;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аутп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по обслуживанию и уборке помещения;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 xml:space="preserve"> - нормативные затраты на вывоз твердых бытовых отходов;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л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лифтов;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водонапорной насосной станции пожаротушения;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lastRenderedPageBreak/>
        <w:t>З</w:t>
      </w:r>
      <w:r w:rsidRPr="00720288">
        <w:rPr>
          <w:sz w:val="24"/>
          <w:szCs w:val="24"/>
          <w:vertAlign w:val="subscript"/>
        </w:rPr>
        <w:t>итп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аэз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720288">
        <w:rPr>
          <w:sz w:val="24"/>
          <w:szCs w:val="24"/>
        </w:rPr>
        <w:t>электрощитовых</w:t>
      </w:r>
      <w:proofErr w:type="spellEnd"/>
      <w:r w:rsidRPr="00720288">
        <w:rPr>
          <w:sz w:val="24"/>
          <w:szCs w:val="24"/>
        </w:rPr>
        <w:t>) административного здания (помещения);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ддд</w:t>
      </w:r>
      <w:proofErr w:type="spellEnd"/>
      <w:r w:rsidRPr="00720288">
        <w:rPr>
          <w:sz w:val="24"/>
          <w:szCs w:val="24"/>
        </w:rPr>
        <w:t xml:space="preserve"> - нормативные затраты на проведение работ по дезинфекции, дератизации и дезинсекции помещений;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авт</w:t>
      </w:r>
      <w:proofErr w:type="spellEnd"/>
      <w:r w:rsidRPr="00720288">
        <w:rPr>
          <w:sz w:val="24"/>
          <w:szCs w:val="24"/>
        </w:rPr>
        <w:t xml:space="preserve"> - нормативные затраты на содержание транспортных средств;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рбо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бытового оборудования;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ио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иного оборудования;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внси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внештатных сотрудников.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656A5" w:rsidRDefault="00D55D5A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4</w:t>
      </w:r>
      <w:r w:rsidR="008E097B" w:rsidRPr="002656A5">
        <w:rPr>
          <w:sz w:val="24"/>
          <w:szCs w:val="24"/>
        </w:rPr>
        <w:t>.7.1. Нормативные затраты на техническое обслуживание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 xml:space="preserve">и </w:t>
      </w:r>
      <w:proofErr w:type="spellStart"/>
      <w:r w:rsidRPr="002656A5">
        <w:rPr>
          <w:sz w:val="24"/>
          <w:szCs w:val="24"/>
        </w:rPr>
        <w:t>регламентно</w:t>
      </w:r>
      <w:proofErr w:type="spellEnd"/>
      <w:r w:rsidRPr="002656A5">
        <w:rPr>
          <w:sz w:val="24"/>
          <w:szCs w:val="24"/>
        </w:rPr>
        <w:t>-профилактический ремонт систем</w:t>
      </w:r>
    </w:p>
    <w:p w:rsidR="008E097B" w:rsidRPr="002656A5" w:rsidRDefault="008E097B">
      <w:pPr>
        <w:pStyle w:val="ConsPlusNormal"/>
        <w:jc w:val="center"/>
        <w:rPr>
          <w:sz w:val="24"/>
          <w:szCs w:val="24"/>
        </w:rPr>
      </w:pPr>
      <w:r w:rsidRPr="002656A5">
        <w:rPr>
          <w:sz w:val="24"/>
          <w:szCs w:val="24"/>
        </w:rPr>
        <w:t>охранно-тревожной сигнализации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охранно-тревожной сигнализации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9570" cy="603250"/>
            <wp:effectExtent l="0" t="0" r="0" b="6350"/>
            <wp:docPr id="48" name="Рисунок 48" descr="base_23675_168518_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23675_168518_134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ос</w:t>
      </w:r>
      <w:proofErr w:type="spellEnd"/>
      <w:r w:rsidRPr="00720288">
        <w:rPr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ос</w:t>
      </w:r>
      <w:proofErr w:type="spellEnd"/>
      <w:r w:rsidRPr="00720288">
        <w:rPr>
          <w:sz w:val="24"/>
          <w:szCs w:val="24"/>
        </w:rPr>
        <w:t xml:space="preserve"> - цена обслуживания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устройства.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.7.2. Нормативные затраты на проведение текущего ремонта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720288">
        <w:rPr>
          <w:sz w:val="24"/>
          <w:szCs w:val="24"/>
        </w:rPr>
        <w:t>Нормативные затраты на проведение текущего ремонта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) определяются исходя из установленной нормы проведения ремонта (1 раз в 3 года) в соответствии с ведомственными строительными нормами, </w:t>
      </w:r>
      <w:hyperlink r:id="rId61" w:history="1">
        <w:r w:rsidRPr="00720288">
          <w:rPr>
            <w:sz w:val="24"/>
            <w:szCs w:val="24"/>
          </w:rPr>
          <w:t>Положением</w:t>
        </w:r>
      </w:hyperlink>
      <w:r w:rsidRPr="00720288">
        <w:rPr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утвержденным Приказом Государственного комитета по архитектуре и градостроительству при Госстрое СССР от 23.11.1988 N 312</w:t>
      </w:r>
      <w:proofErr w:type="gramEnd"/>
      <w:r w:rsidRPr="00720288">
        <w:rPr>
          <w:sz w:val="24"/>
          <w:szCs w:val="24"/>
        </w:rPr>
        <w:t>,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18945" cy="603250"/>
            <wp:effectExtent l="0" t="0" r="0" b="6350"/>
            <wp:docPr id="49" name="Рисунок 49" descr="base_23675_168518_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23675_168518_135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S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 - площадь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здания (помещения), планируемая к проведению текущего ремонта;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тр</w:t>
      </w:r>
      <w:proofErr w:type="spellEnd"/>
      <w:r w:rsidRPr="00720288">
        <w:rPr>
          <w:sz w:val="24"/>
          <w:szCs w:val="24"/>
        </w:rPr>
        <w:t xml:space="preserve"> - цена текущего ремонта 1 кв. метра площади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здания.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.7.3. Нормативные затраты на содержание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прилегающей территории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Нормативные затраты на содержание прилегающей территории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эз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91055" cy="603250"/>
            <wp:effectExtent l="0" t="0" r="4445" b="6350"/>
            <wp:docPr id="50" name="Рисунок 50" descr="base_23675_168518_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23675_168518_136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S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эз</w:t>
      </w:r>
      <w:proofErr w:type="spellEnd"/>
      <w:r w:rsidRPr="00720288">
        <w:rPr>
          <w:sz w:val="24"/>
          <w:szCs w:val="24"/>
        </w:rPr>
        <w:t xml:space="preserve"> - площадь закрепленной i-й прилегающей территории;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эз</w:t>
      </w:r>
      <w:proofErr w:type="spellEnd"/>
      <w:r w:rsidRPr="00720288">
        <w:rPr>
          <w:sz w:val="24"/>
          <w:szCs w:val="24"/>
        </w:rPr>
        <w:t xml:space="preserve"> - цена содержания i-й прилегающей территории в расчете на 1 кв. метр площади в месяц;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эз</w:t>
      </w:r>
      <w:proofErr w:type="spellEnd"/>
      <w:r w:rsidRPr="00720288">
        <w:rPr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D55D5A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4</w:t>
      </w:r>
      <w:r w:rsidR="008E097B" w:rsidRPr="00720288">
        <w:rPr>
          <w:sz w:val="24"/>
          <w:szCs w:val="24"/>
        </w:rPr>
        <w:t>.7.4. Нормативные затраты на оплату услуг по обслуживанию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и уборке помещения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по обслуживанию и уборке помещения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аутп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736850" cy="603250"/>
            <wp:effectExtent l="0" t="0" r="6350" b="6350"/>
            <wp:docPr id="51" name="Рисунок 51" descr="base_23675_168518_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23675_168518_137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S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аутп</w:t>
      </w:r>
      <w:proofErr w:type="spellEnd"/>
      <w:r w:rsidRPr="00720288">
        <w:rPr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аутп</w:t>
      </w:r>
      <w:proofErr w:type="spellEnd"/>
      <w:r w:rsidRPr="00720288">
        <w:rPr>
          <w:sz w:val="24"/>
          <w:szCs w:val="24"/>
        </w:rPr>
        <w:t xml:space="preserve"> - цена услуги по обслуживанию и уборке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помещения в месяц;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аутп</w:t>
      </w:r>
      <w:proofErr w:type="spellEnd"/>
      <w:r w:rsidRPr="00720288">
        <w:rPr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помещения в месяц.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 xml:space="preserve">.7.5. Нормативные затраты на вывоз твердых </w:t>
      </w:r>
      <w:r w:rsidRPr="002A7892">
        <w:rPr>
          <w:sz w:val="24"/>
          <w:szCs w:val="24"/>
        </w:rPr>
        <w:t>коммунальных</w:t>
      </w:r>
      <w:r w:rsidR="008E097B" w:rsidRPr="002A7892">
        <w:rPr>
          <w:sz w:val="24"/>
          <w:szCs w:val="24"/>
        </w:rPr>
        <w:t xml:space="preserve"> отходов</w:t>
      </w:r>
    </w:p>
    <w:p w:rsidR="008E097B" w:rsidRPr="002A7892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вывоз твердых </w:t>
      </w:r>
      <w:r w:rsidR="00D55D5A" w:rsidRPr="00720288">
        <w:rPr>
          <w:sz w:val="24"/>
          <w:szCs w:val="24"/>
        </w:rPr>
        <w:t>коммунальных</w:t>
      </w:r>
      <w:r w:rsidRPr="00720288">
        <w:rPr>
          <w:sz w:val="24"/>
          <w:szCs w:val="24"/>
        </w:rPr>
        <w:t xml:space="preserve"> отходов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 xml:space="preserve"> - количество куб. метров твердых </w:t>
      </w:r>
      <w:r w:rsidR="00D55D5A" w:rsidRPr="00720288">
        <w:rPr>
          <w:sz w:val="24"/>
          <w:szCs w:val="24"/>
        </w:rPr>
        <w:t>коммунальных</w:t>
      </w:r>
      <w:r w:rsidRPr="00720288">
        <w:rPr>
          <w:sz w:val="24"/>
          <w:szCs w:val="24"/>
        </w:rPr>
        <w:t xml:space="preserve"> отходов в год;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тбо</w:t>
      </w:r>
      <w:proofErr w:type="spellEnd"/>
      <w:r w:rsidRPr="00720288">
        <w:rPr>
          <w:sz w:val="24"/>
          <w:szCs w:val="24"/>
        </w:rPr>
        <w:t xml:space="preserve"> - цена вывоза 1 куб. метра твердых </w:t>
      </w:r>
      <w:r w:rsidR="00D55D5A" w:rsidRPr="00720288">
        <w:rPr>
          <w:sz w:val="24"/>
          <w:szCs w:val="24"/>
        </w:rPr>
        <w:t>коммунальных</w:t>
      </w:r>
      <w:r w:rsidRPr="00720288">
        <w:rPr>
          <w:sz w:val="24"/>
          <w:szCs w:val="24"/>
        </w:rPr>
        <w:t xml:space="preserve"> отходов.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</w:t>
      </w:r>
      <w:r w:rsidRPr="002A7892">
        <w:rPr>
          <w:sz w:val="24"/>
          <w:szCs w:val="24"/>
        </w:rPr>
        <w:t>6</w:t>
      </w:r>
      <w:r w:rsidR="008E097B" w:rsidRPr="002A7892">
        <w:rPr>
          <w:sz w:val="24"/>
          <w:szCs w:val="24"/>
        </w:rPr>
        <w:t>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 xml:space="preserve">-профилактический ремонт </w:t>
      </w:r>
      <w:proofErr w:type="gramStart"/>
      <w:r w:rsidRPr="002A7892">
        <w:rPr>
          <w:sz w:val="24"/>
          <w:szCs w:val="24"/>
        </w:rPr>
        <w:t>водонапорной</w:t>
      </w:r>
      <w:proofErr w:type="gramEnd"/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насосной станции </w:t>
      </w:r>
      <w:proofErr w:type="gramStart"/>
      <w:r w:rsidRPr="002A7892">
        <w:rPr>
          <w:sz w:val="24"/>
          <w:szCs w:val="24"/>
        </w:rPr>
        <w:t>хозяйственно-питьевого</w:t>
      </w:r>
      <w:proofErr w:type="gramEnd"/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и противопожарного водоснабжения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 xml:space="preserve"> - количество оборудования водонапорной станции хозяйственно-питьевого и противопожарного водоснабжения;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внсв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текущего ремонта 1 ед. оборудования водонапорной насосной станции хозяйственно-питьевого и противопожарного водоснабжения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</w:t>
      </w:r>
      <w:r w:rsidRPr="002A7892">
        <w:rPr>
          <w:sz w:val="24"/>
          <w:szCs w:val="24"/>
        </w:rPr>
        <w:t>7</w:t>
      </w:r>
      <w:r w:rsidR="008E097B" w:rsidRPr="002A7892">
        <w:rPr>
          <w:sz w:val="24"/>
          <w:szCs w:val="24"/>
        </w:rPr>
        <w:t>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 xml:space="preserve">-профилактический ремонт </w:t>
      </w:r>
      <w:proofErr w:type="gramStart"/>
      <w:r w:rsidRPr="002A7892">
        <w:rPr>
          <w:sz w:val="24"/>
          <w:szCs w:val="24"/>
        </w:rPr>
        <w:t>водонапорной</w:t>
      </w:r>
      <w:proofErr w:type="gramEnd"/>
      <w:r w:rsidRPr="002A7892">
        <w:rPr>
          <w:sz w:val="24"/>
          <w:szCs w:val="24"/>
        </w:rPr>
        <w:t xml:space="preserve"> насосной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станции пожаротушения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водонапорной насосной станции пожаротушения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- количество оборудования водонапорной насосной станции пожаротушения;</w:t>
      </w: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текущего ремонта 1 ед. оборудования водонапорной насосной станции пожаротушения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4.7.8</w:t>
      </w:r>
      <w:r w:rsidR="008E097B" w:rsidRPr="002A7892">
        <w:rPr>
          <w:sz w:val="24"/>
          <w:szCs w:val="24"/>
        </w:rPr>
        <w:t>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электрооборудования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proofErr w:type="gramStart"/>
      <w:r w:rsidRPr="002A7892">
        <w:rPr>
          <w:sz w:val="24"/>
          <w:szCs w:val="24"/>
        </w:rPr>
        <w:t>(электроподстанций, трансформаторных подстанций,</w:t>
      </w:r>
      <w:proofErr w:type="gramEnd"/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proofErr w:type="spellStart"/>
      <w:proofErr w:type="gramStart"/>
      <w:r w:rsidRPr="002A7892">
        <w:rPr>
          <w:sz w:val="24"/>
          <w:szCs w:val="24"/>
        </w:rPr>
        <w:t>электрощитовых</w:t>
      </w:r>
      <w:proofErr w:type="spellEnd"/>
      <w:r w:rsidRPr="002A7892">
        <w:rPr>
          <w:sz w:val="24"/>
          <w:szCs w:val="24"/>
        </w:rPr>
        <w:t>) административного здания (помещения)</w:t>
      </w:r>
      <w:proofErr w:type="gramEnd"/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720288">
        <w:rPr>
          <w:sz w:val="24"/>
          <w:szCs w:val="24"/>
        </w:rPr>
        <w:t>электрощитовых</w:t>
      </w:r>
      <w:proofErr w:type="spellEnd"/>
      <w:r w:rsidRPr="00720288">
        <w:rPr>
          <w:sz w:val="24"/>
          <w:szCs w:val="24"/>
        </w:rPr>
        <w:t>) административного здания (помещения)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аэз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74190" cy="603250"/>
            <wp:effectExtent l="0" t="0" r="0" b="6350"/>
            <wp:docPr id="52" name="Рисунок 52" descr="base_23675_168518_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23675_168518_139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аэз</w:t>
      </w:r>
      <w:proofErr w:type="spellEnd"/>
      <w:r w:rsidRPr="00720288">
        <w:rPr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Pr="00720288">
        <w:rPr>
          <w:sz w:val="24"/>
          <w:szCs w:val="24"/>
        </w:rPr>
        <w:t>электрощитовых</w:t>
      </w:r>
      <w:proofErr w:type="spellEnd"/>
      <w:r w:rsidRPr="00720288">
        <w:rPr>
          <w:sz w:val="24"/>
          <w:szCs w:val="24"/>
        </w:rPr>
        <w:t>) административного здания (помещения);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аэз</w:t>
      </w:r>
      <w:proofErr w:type="spellEnd"/>
      <w:r w:rsidRPr="00720288">
        <w:rPr>
          <w:sz w:val="24"/>
          <w:szCs w:val="24"/>
        </w:rPr>
        <w:t xml:space="preserve"> -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оборудования.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</w:t>
      </w:r>
      <w:r w:rsidRPr="002A7892">
        <w:rPr>
          <w:sz w:val="24"/>
          <w:szCs w:val="24"/>
        </w:rPr>
        <w:t>9</w:t>
      </w:r>
      <w:r w:rsidR="008E097B" w:rsidRPr="002A7892">
        <w:rPr>
          <w:sz w:val="24"/>
          <w:szCs w:val="24"/>
        </w:rPr>
        <w:t>. Нормативные затраты на проведение работ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по дезинфекции, дератизации и дезинсекции помещений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проведение работ по дезинфекции, дератизации и дезинсекции помещений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ддд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2389505" cy="372110"/>
            <wp:effectExtent l="0" t="0" r="0" b="0"/>
            <wp:docPr id="53" name="Рисунок 53" descr="base_23675_168518_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23675_168518_140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дддi</w:t>
      </w:r>
      <w:proofErr w:type="spellEnd"/>
      <w:r w:rsidRPr="00720288">
        <w:rPr>
          <w:sz w:val="24"/>
          <w:szCs w:val="24"/>
        </w:rPr>
        <w:t xml:space="preserve"> - планируемое количество i-х работ по дезинфекции, дератизации и дезинсекции помещений;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S</w:t>
      </w:r>
      <w:proofErr w:type="gramEnd"/>
      <w:r w:rsidRPr="00720288">
        <w:rPr>
          <w:sz w:val="24"/>
          <w:szCs w:val="24"/>
          <w:vertAlign w:val="subscript"/>
        </w:rPr>
        <w:t>ддд</w:t>
      </w:r>
      <w:proofErr w:type="spellEnd"/>
      <w:r w:rsidRPr="00720288">
        <w:rPr>
          <w:sz w:val="24"/>
          <w:szCs w:val="24"/>
        </w:rPr>
        <w:t xml:space="preserve"> - площадь, планируемая для проведения i-х работ по дезинфекции, дератизации и дезинсекции помещений;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Р</w:t>
      </w:r>
      <w:r w:rsidRPr="00720288">
        <w:rPr>
          <w:sz w:val="24"/>
          <w:szCs w:val="24"/>
          <w:vertAlign w:val="subscript"/>
        </w:rPr>
        <w:t>ддд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цена за единицу i-х работ по дезинфекции, дератизации и дезинсекции помещений 1 кв. метра площади помещений.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</w:t>
      </w:r>
      <w:r w:rsidRPr="002A7892">
        <w:rPr>
          <w:sz w:val="24"/>
          <w:szCs w:val="24"/>
        </w:rPr>
        <w:t>10</w:t>
      </w:r>
      <w:r w:rsidR="008E097B" w:rsidRPr="002A7892">
        <w:rPr>
          <w:sz w:val="24"/>
          <w:szCs w:val="24"/>
        </w:rPr>
        <w:t>. Нормативные затраты на содержание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2A7892">
        <w:rPr>
          <w:sz w:val="24"/>
          <w:szCs w:val="24"/>
        </w:rPr>
        <w:t>транспортных средств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Нормативные затраты на содержание транспортных средств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авт</w:t>
      </w:r>
      <w:proofErr w:type="spellEnd"/>
      <w:r w:rsidRPr="00720288">
        <w:rPr>
          <w:sz w:val="24"/>
          <w:szCs w:val="24"/>
        </w:rPr>
        <w:t>) включают в себя затраты на техническое обслуживание и ремонт транспортных средств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равт</w:t>
      </w:r>
      <w:proofErr w:type="spellEnd"/>
      <w:r w:rsidRPr="00720288">
        <w:rPr>
          <w:sz w:val="24"/>
          <w:szCs w:val="24"/>
        </w:rPr>
        <w:t>), затраты на приобретение полисов ОСАГО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осаго</w:t>
      </w:r>
      <w:proofErr w:type="spellEnd"/>
      <w:r w:rsidRPr="00720288">
        <w:rPr>
          <w:sz w:val="24"/>
          <w:szCs w:val="24"/>
        </w:rPr>
        <w:t>) и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авт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равт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осаго</w:t>
      </w:r>
      <w:proofErr w:type="spellEnd"/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D55D5A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</w:t>
      </w:r>
      <w:r w:rsidRPr="002A7892">
        <w:rPr>
          <w:sz w:val="24"/>
          <w:szCs w:val="24"/>
        </w:rPr>
        <w:t>10</w:t>
      </w:r>
      <w:r w:rsidR="008E097B" w:rsidRPr="002A7892">
        <w:rPr>
          <w:sz w:val="24"/>
          <w:szCs w:val="24"/>
        </w:rPr>
        <w:t>.1.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и ремонт транспортных средств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720288">
        <w:rPr>
          <w:sz w:val="24"/>
          <w:szCs w:val="24"/>
        </w:rPr>
        <w:t>Нормативные затраты на техническое обслуживание и ремонт транспортных средств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равт</w:t>
      </w:r>
      <w:proofErr w:type="spellEnd"/>
      <w:r w:rsidRPr="00720288">
        <w:rPr>
          <w:sz w:val="24"/>
          <w:szCs w:val="24"/>
        </w:rPr>
        <w:t>) определяются исходя из норм расхода материалов, запасных частей на техническое обслуживание и ремонт транспортных средств, нормативного пробега автомобильного транспорта и цен на запасные части, материалы, используемые на техническое обслуживание и ремонт транспортных средств, с учетом фактически сложившегося объема работ на техническое обслуживание и ремонт транспортных средств за три предыдущих периода.</w:t>
      </w:r>
      <w:proofErr w:type="gramEnd"/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.7.1</w:t>
      </w:r>
      <w:r w:rsidRPr="002A7892">
        <w:rPr>
          <w:sz w:val="24"/>
          <w:szCs w:val="24"/>
        </w:rPr>
        <w:t>0</w:t>
      </w:r>
      <w:r w:rsidR="008E097B" w:rsidRPr="002A7892">
        <w:rPr>
          <w:sz w:val="24"/>
          <w:szCs w:val="24"/>
        </w:rPr>
        <w:t>.2. Нормативные затраты на приобретение полисов ОСАГО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720288">
        <w:rPr>
          <w:sz w:val="24"/>
          <w:szCs w:val="24"/>
        </w:rPr>
        <w:t>Нормативные затраты на приобретение полисов ОСАГО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осаго</w:t>
      </w:r>
      <w:proofErr w:type="spellEnd"/>
      <w:r w:rsidRPr="00720288">
        <w:rPr>
          <w:sz w:val="24"/>
          <w:szCs w:val="24"/>
        </w:rPr>
        <w:t xml:space="preserve">) определяются в соответствии с </w:t>
      </w:r>
      <w:hyperlink r:id="rId67" w:history="1">
        <w:r w:rsidRPr="00720288">
          <w:rPr>
            <w:sz w:val="24"/>
            <w:szCs w:val="24"/>
          </w:rPr>
          <w:t>Указанием</w:t>
        </w:r>
      </w:hyperlink>
      <w:r w:rsidRPr="00720288">
        <w:rPr>
          <w:sz w:val="24"/>
          <w:szCs w:val="24"/>
        </w:rPr>
        <w:t xml:space="preserve"> Банка России от 19.09.2014 N 3384-У </w:t>
      </w:r>
      <w:r w:rsidR="00EB6DAC" w:rsidRPr="00720288">
        <w:rPr>
          <w:sz w:val="24"/>
          <w:szCs w:val="24"/>
        </w:rPr>
        <w:t>«</w:t>
      </w:r>
      <w:r w:rsidRPr="00720288">
        <w:rPr>
          <w:sz w:val="24"/>
          <w:szCs w:val="24"/>
        </w:rPr>
        <w:t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 w:rsidR="00EB6DAC" w:rsidRPr="00720288">
        <w:rPr>
          <w:sz w:val="24"/>
          <w:szCs w:val="24"/>
        </w:rPr>
        <w:t>»</w:t>
      </w:r>
      <w:r w:rsidRPr="00720288">
        <w:rPr>
          <w:sz w:val="24"/>
          <w:szCs w:val="24"/>
        </w:rPr>
        <w:t xml:space="preserve"> по формуле:</w:t>
      </w:r>
      <w:proofErr w:type="gramEnd"/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5321935" cy="603250"/>
            <wp:effectExtent l="0" t="0" r="0" b="6350"/>
            <wp:docPr id="54" name="Рисунок 54" descr="base_23675_168518_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23675_168518_141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93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ТБ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типу транспортного средства;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КТ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коэффициент страховых тарифов, учитывающий территорию преимущественного использования транспортного средства;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КБМ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коэффициент страховых тарифов, учитывающий наличие или отсутствие страховых выплат при наступлении страховых случаев, произошедших в период действия предыдущих полисов ОСАГО;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КО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коэффициент страховых тарифов, учитывающий количество лиц, допущенных к управлению транспортным средством;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КМ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коэффициент страховых тарифов, учитывающий технические характеристики транспортного средства;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КС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коэффициент страховых тарифов, учитывающий период использования транспортного средства;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КН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коэффициент страховых тарифов, учитывающий наличие нарушений, предусмотренных </w:t>
      </w:r>
      <w:hyperlink r:id="rId69" w:history="1">
        <w:r w:rsidRPr="00720288">
          <w:rPr>
            <w:sz w:val="24"/>
            <w:szCs w:val="24"/>
          </w:rPr>
          <w:t>пунктом 3 статьи 9</w:t>
        </w:r>
      </w:hyperlink>
      <w:r w:rsidRPr="00720288">
        <w:rPr>
          <w:sz w:val="24"/>
          <w:szCs w:val="24"/>
        </w:rPr>
        <w:t xml:space="preserve"> Федерального закона от 25.04.2002 N 40-ФЗ "Об обязательном страховании гражданской ответственности владельцев транспортных средств";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КП</w:t>
      </w:r>
      <w:proofErr w:type="gramStart"/>
      <w:r w:rsidRPr="00720288">
        <w:rPr>
          <w:sz w:val="24"/>
          <w:szCs w:val="24"/>
          <w:vertAlign w:val="subscript"/>
        </w:rPr>
        <w:t>pi</w:t>
      </w:r>
      <w:proofErr w:type="spellEnd"/>
      <w:proofErr w:type="gramEnd"/>
      <w:r w:rsidRPr="00720288">
        <w:rPr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i - тип транспортного средства.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lastRenderedPageBreak/>
        <w:t>4.7.11</w:t>
      </w:r>
      <w:r w:rsidR="008E097B" w:rsidRPr="002A7892">
        <w:rPr>
          <w:sz w:val="24"/>
          <w:szCs w:val="24"/>
        </w:rPr>
        <w:t>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бытового оборудования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бытового оборудования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рбо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49425" cy="603250"/>
            <wp:effectExtent l="0" t="0" r="3175" b="6350"/>
            <wp:docPr id="55" name="Рисунок 55" descr="base_23675_168518_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23675_168518_142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бо</w:t>
      </w:r>
      <w:proofErr w:type="spellEnd"/>
      <w:r w:rsidRPr="00720288">
        <w:rPr>
          <w:sz w:val="24"/>
          <w:szCs w:val="24"/>
        </w:rPr>
        <w:t xml:space="preserve"> - количество единиц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бытового оборудования;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об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одной единицы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бытового оборудования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.7.1</w:t>
      </w:r>
      <w:r w:rsidRPr="002A7892">
        <w:rPr>
          <w:sz w:val="24"/>
          <w:szCs w:val="24"/>
        </w:rPr>
        <w:t>2</w:t>
      </w:r>
      <w:r w:rsidR="008E097B" w:rsidRPr="002A7892">
        <w:rPr>
          <w:sz w:val="24"/>
          <w:szCs w:val="24"/>
        </w:rPr>
        <w:t>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иного оборудования</w:t>
      </w:r>
    </w:p>
    <w:p w:rsidR="008E097B" w:rsidRPr="002A7892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ио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ио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дгу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сгп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скив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спс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скуд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саду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свн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дгу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дизельных генераторных установок;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сгп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системы газового пожаротушения;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скив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кондиционирования и вентиляции;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спс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пожарной сигнализации;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скуд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контроля и управления доступом;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саду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свн</w:t>
      </w:r>
      <w:proofErr w:type="spellEnd"/>
      <w:r w:rsidRPr="00720288">
        <w:rPr>
          <w:sz w:val="24"/>
          <w:szCs w:val="24"/>
        </w:rPr>
        <w:t xml:space="preserve"> - 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видеонаблюдения.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4.7.12.</w:t>
      </w:r>
      <w:r w:rsidR="008E097B" w:rsidRPr="002A7892">
        <w:rPr>
          <w:sz w:val="24"/>
          <w:szCs w:val="24"/>
        </w:rPr>
        <w:t>1.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 xml:space="preserve">-профилактический ремонт </w:t>
      </w:r>
      <w:proofErr w:type="gramStart"/>
      <w:r w:rsidRPr="002A7892">
        <w:rPr>
          <w:sz w:val="24"/>
          <w:szCs w:val="24"/>
        </w:rPr>
        <w:t>дизельных</w:t>
      </w:r>
      <w:proofErr w:type="gramEnd"/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генераторных установок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дизельных генераторных установок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дгу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74190" cy="603250"/>
            <wp:effectExtent l="0" t="0" r="0" b="6350"/>
            <wp:docPr id="56" name="Рисунок 56" descr="base_23675_168518_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23675_168518_143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дгу</w:t>
      </w:r>
      <w:proofErr w:type="spellEnd"/>
      <w:r w:rsidRPr="00720288">
        <w:rPr>
          <w:sz w:val="24"/>
          <w:szCs w:val="24"/>
        </w:rPr>
        <w:t xml:space="preserve"> - количество i-х дизельных генераторных установок;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дгу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одной i-й дизельной генераторной установки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.7.1</w:t>
      </w:r>
      <w:r w:rsidRPr="002A7892">
        <w:rPr>
          <w:sz w:val="24"/>
          <w:szCs w:val="24"/>
        </w:rPr>
        <w:t>2</w:t>
      </w:r>
      <w:r w:rsidR="008E097B" w:rsidRPr="002A7892">
        <w:rPr>
          <w:sz w:val="24"/>
          <w:szCs w:val="24"/>
        </w:rPr>
        <w:t>.2.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системы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газового пожаротушения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системы газового пожаротушения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сгп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74190" cy="603250"/>
            <wp:effectExtent l="0" t="0" r="0" b="6350"/>
            <wp:docPr id="57" name="Рисунок 57" descr="base_23675_168518_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23675_168518_144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сгп</w:t>
      </w:r>
      <w:proofErr w:type="spellEnd"/>
      <w:r w:rsidRPr="00720288">
        <w:rPr>
          <w:sz w:val="24"/>
          <w:szCs w:val="24"/>
        </w:rPr>
        <w:t xml:space="preserve"> - количество i-х датчиков системы газового пожаротушения;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сгп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датчика системы газового пожаротушения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</w:t>
      </w:r>
      <w:r w:rsidRPr="002A7892">
        <w:rPr>
          <w:sz w:val="24"/>
          <w:szCs w:val="24"/>
        </w:rPr>
        <w:t>12</w:t>
      </w:r>
      <w:r w:rsidR="008E097B" w:rsidRPr="002A7892">
        <w:rPr>
          <w:sz w:val="24"/>
          <w:szCs w:val="24"/>
        </w:rPr>
        <w:t>.3.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систем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2A7892">
        <w:rPr>
          <w:sz w:val="24"/>
          <w:szCs w:val="24"/>
        </w:rPr>
        <w:t>кондиционирования и вентиляции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кондиционирования и вентиляции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скив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74850" cy="603250"/>
            <wp:effectExtent l="0" t="0" r="6350" b="6350"/>
            <wp:docPr id="58" name="Рисунок 58" descr="base_23675_168518_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23675_168518_145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скив</w:t>
      </w:r>
      <w:proofErr w:type="spellEnd"/>
      <w:r w:rsidRPr="00720288">
        <w:rPr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скив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одной i-й установки кондиционирования и элементов вентиляции.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.7.1</w:t>
      </w:r>
      <w:r w:rsidRPr="002A7892">
        <w:rPr>
          <w:sz w:val="24"/>
          <w:szCs w:val="24"/>
        </w:rPr>
        <w:t>2</w:t>
      </w:r>
      <w:r w:rsidR="008E097B" w:rsidRPr="002A7892">
        <w:rPr>
          <w:sz w:val="24"/>
          <w:szCs w:val="24"/>
        </w:rPr>
        <w:t>.4.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систем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пожарной сигнализации</w:t>
      </w:r>
    </w:p>
    <w:p w:rsidR="008E097B" w:rsidRPr="002A7892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пожарной сигнализации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спс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98320" cy="603250"/>
            <wp:effectExtent l="0" t="0" r="0" b="6350"/>
            <wp:docPr id="59" name="Рисунок 59" descr="base_23675_168518_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23675_168518_146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спс</w:t>
      </w:r>
      <w:proofErr w:type="spellEnd"/>
      <w:r w:rsidRPr="00720288">
        <w:rPr>
          <w:sz w:val="24"/>
          <w:szCs w:val="24"/>
        </w:rPr>
        <w:t xml:space="preserve"> - количество i-х </w:t>
      </w:r>
      <w:proofErr w:type="spellStart"/>
      <w:r w:rsidRPr="00720288">
        <w:rPr>
          <w:sz w:val="24"/>
          <w:szCs w:val="24"/>
        </w:rPr>
        <w:t>извещателей</w:t>
      </w:r>
      <w:proofErr w:type="spellEnd"/>
      <w:r w:rsidRPr="00720288">
        <w:rPr>
          <w:sz w:val="24"/>
          <w:szCs w:val="24"/>
        </w:rPr>
        <w:t xml:space="preserve"> пожарной сигнализации;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спс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</w:t>
      </w:r>
      <w:proofErr w:type="spellStart"/>
      <w:r w:rsidRPr="00720288">
        <w:rPr>
          <w:sz w:val="24"/>
          <w:szCs w:val="24"/>
        </w:rPr>
        <w:t>извещателя</w:t>
      </w:r>
      <w:proofErr w:type="spellEnd"/>
      <w:r w:rsidRPr="00720288">
        <w:rPr>
          <w:sz w:val="24"/>
          <w:szCs w:val="24"/>
        </w:rPr>
        <w:t xml:space="preserve">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</w:t>
      </w:r>
      <w:r w:rsidRPr="002A7892">
        <w:rPr>
          <w:sz w:val="24"/>
          <w:szCs w:val="24"/>
        </w:rPr>
        <w:t>12</w:t>
      </w:r>
      <w:r w:rsidR="008E097B" w:rsidRPr="002A7892">
        <w:rPr>
          <w:sz w:val="24"/>
          <w:szCs w:val="24"/>
        </w:rPr>
        <w:t>.5.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lastRenderedPageBreak/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систем контроля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и управления доступом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контроля и управления доступом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скуд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74850" cy="603250"/>
            <wp:effectExtent l="0" t="0" r="6350" b="6350"/>
            <wp:docPr id="60" name="Рисунок 60" descr="base_23675_168518_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23675_168518_147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скуд</w:t>
      </w:r>
      <w:proofErr w:type="spellEnd"/>
      <w:r w:rsidRPr="00720288">
        <w:rPr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скуд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текущего ремонта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устройства в составе систем контроля и управления доступом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.7.1</w:t>
      </w:r>
      <w:r w:rsidRPr="002A7892">
        <w:rPr>
          <w:sz w:val="24"/>
          <w:szCs w:val="24"/>
        </w:rPr>
        <w:t>2</w:t>
      </w:r>
      <w:r w:rsidR="008E097B" w:rsidRPr="002A7892">
        <w:rPr>
          <w:sz w:val="24"/>
          <w:szCs w:val="24"/>
        </w:rPr>
        <w:t>.6. Нормативные затраты на техническое обслуживание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 систем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автоматического диспетчерского управления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автоматического диспетчерского управления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саду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87550" cy="603250"/>
            <wp:effectExtent l="0" t="0" r="0" b="6350"/>
            <wp:docPr id="61" name="Рисунок 61" descr="base_23675_168518_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23675_168518_148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саду</w:t>
      </w:r>
      <w:proofErr w:type="spellEnd"/>
      <w:r w:rsidRPr="00720288">
        <w:rPr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саду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.7.1</w:t>
      </w:r>
      <w:r w:rsidRPr="002A7892">
        <w:rPr>
          <w:sz w:val="24"/>
          <w:szCs w:val="24"/>
        </w:rPr>
        <w:t>2</w:t>
      </w:r>
      <w:r w:rsidR="008E097B" w:rsidRPr="002A7892">
        <w:rPr>
          <w:sz w:val="24"/>
          <w:szCs w:val="24"/>
        </w:rPr>
        <w:t xml:space="preserve">.7. Нормативные затраты на </w:t>
      </w:r>
      <w:proofErr w:type="gramStart"/>
      <w:r w:rsidR="008E097B" w:rsidRPr="002A7892">
        <w:rPr>
          <w:sz w:val="24"/>
          <w:szCs w:val="24"/>
        </w:rPr>
        <w:t>техническое</w:t>
      </w:r>
      <w:proofErr w:type="gramEnd"/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обслуживание и </w:t>
      </w:r>
      <w:proofErr w:type="spellStart"/>
      <w:r w:rsidRPr="002A7892">
        <w:rPr>
          <w:sz w:val="24"/>
          <w:szCs w:val="24"/>
        </w:rPr>
        <w:t>регламентно</w:t>
      </w:r>
      <w:proofErr w:type="spellEnd"/>
      <w:r w:rsidRPr="002A7892">
        <w:rPr>
          <w:sz w:val="24"/>
          <w:szCs w:val="24"/>
        </w:rPr>
        <w:t>-профилактический ремонт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систем видеонаблюдения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техническое обслуживание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-профилактический ремонт систем видеонаблюдения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свн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98320" cy="603250"/>
            <wp:effectExtent l="0" t="0" r="0" b="6350"/>
            <wp:docPr id="62" name="Рисунок 62" descr="base_23675_168518_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23675_168518_149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свн</w:t>
      </w:r>
      <w:proofErr w:type="spellEnd"/>
      <w:r w:rsidRPr="00720288">
        <w:rPr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свн</w:t>
      </w:r>
      <w:proofErr w:type="spellEnd"/>
      <w:r w:rsidRPr="00720288">
        <w:rPr>
          <w:sz w:val="24"/>
          <w:szCs w:val="24"/>
        </w:rPr>
        <w:t xml:space="preserve"> - цена технического обслуживания и </w:t>
      </w:r>
      <w:proofErr w:type="spellStart"/>
      <w:r w:rsidRPr="00720288">
        <w:rPr>
          <w:sz w:val="24"/>
          <w:szCs w:val="24"/>
        </w:rPr>
        <w:t>регламентно</w:t>
      </w:r>
      <w:proofErr w:type="spellEnd"/>
      <w:r w:rsidRPr="00720288">
        <w:rPr>
          <w:sz w:val="24"/>
          <w:szCs w:val="24"/>
        </w:rPr>
        <w:t>-профилактического ремонта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устройства в составе систем видеонаблюдения в год.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4</w:t>
      </w:r>
      <w:r w:rsidR="008E097B" w:rsidRPr="002A7892">
        <w:rPr>
          <w:sz w:val="24"/>
          <w:szCs w:val="24"/>
        </w:rPr>
        <w:t>.7.1</w:t>
      </w:r>
      <w:r w:rsidRPr="002A7892">
        <w:rPr>
          <w:sz w:val="24"/>
          <w:szCs w:val="24"/>
        </w:rPr>
        <w:t>3</w:t>
      </w:r>
      <w:r w:rsidR="008E097B" w:rsidRPr="002A7892">
        <w:rPr>
          <w:sz w:val="24"/>
          <w:szCs w:val="24"/>
        </w:rPr>
        <w:t>. Нормативные затраты на оплату услуг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внештатных сотрудников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Нормативные затраты на оплату услуг внештатных сотрудников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внси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3108960" cy="628015"/>
            <wp:effectExtent l="0" t="0" r="0" b="635"/>
            <wp:docPr id="63" name="Рисунок 63" descr="base_23675_168518_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23675_168518_150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M</w:t>
      </w:r>
      <w:r w:rsidRPr="00720288">
        <w:rPr>
          <w:sz w:val="24"/>
          <w:szCs w:val="24"/>
          <w:vertAlign w:val="subscript"/>
        </w:rPr>
        <w:t>g</w:t>
      </w:r>
      <w:proofErr w:type="gramEnd"/>
      <w:r w:rsidRPr="00720288">
        <w:rPr>
          <w:sz w:val="24"/>
          <w:szCs w:val="24"/>
          <w:vertAlign w:val="subscript"/>
        </w:rPr>
        <w:t>внси</w:t>
      </w:r>
      <w:proofErr w:type="spellEnd"/>
      <w:r w:rsidRPr="00720288">
        <w:rPr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g</w:t>
      </w:r>
      <w:proofErr w:type="gramEnd"/>
      <w:r w:rsidRPr="00720288">
        <w:rPr>
          <w:sz w:val="24"/>
          <w:szCs w:val="24"/>
          <w:vertAlign w:val="subscript"/>
        </w:rPr>
        <w:t>внси</w:t>
      </w:r>
      <w:proofErr w:type="spellEnd"/>
      <w:r w:rsidRPr="00720288">
        <w:rPr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t</w:t>
      </w:r>
      <w:r w:rsidRPr="00720288">
        <w:rPr>
          <w:sz w:val="24"/>
          <w:szCs w:val="24"/>
          <w:vertAlign w:val="subscript"/>
        </w:rPr>
        <w:t>g</w:t>
      </w:r>
      <w:proofErr w:type="gramEnd"/>
      <w:r w:rsidRPr="00720288">
        <w:rPr>
          <w:sz w:val="24"/>
          <w:szCs w:val="24"/>
          <w:vertAlign w:val="subscript"/>
        </w:rPr>
        <w:t>внси</w:t>
      </w:r>
      <w:proofErr w:type="spellEnd"/>
      <w:r w:rsidRPr="00720288">
        <w:rPr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 w:rsidP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5</w:t>
      </w:r>
      <w:r w:rsidR="008E097B" w:rsidRPr="002A7892">
        <w:rPr>
          <w:sz w:val="24"/>
          <w:szCs w:val="24"/>
        </w:rPr>
        <w:t xml:space="preserve">. </w:t>
      </w:r>
      <w:proofErr w:type="gramStart"/>
      <w:r w:rsidRPr="002A7892">
        <w:rPr>
          <w:sz w:val="24"/>
          <w:szCs w:val="24"/>
        </w:rPr>
        <w:t xml:space="preserve">Затраты на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</w:t>
      </w:r>
      <w:proofErr w:type="gramEnd"/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720288">
        <w:rPr>
          <w:sz w:val="24"/>
          <w:szCs w:val="24"/>
        </w:rPr>
        <w:t>Нормативные затраты на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прпр</w:t>
      </w:r>
      <w:proofErr w:type="spellEnd"/>
      <w:r w:rsidRPr="00720288">
        <w:rPr>
          <w:sz w:val="24"/>
          <w:szCs w:val="24"/>
        </w:rPr>
        <w:t>), определяются по формуле:</w:t>
      </w:r>
      <w:proofErr w:type="gramEnd"/>
    </w:p>
    <w:p w:rsidR="008E097B" w:rsidRPr="00720288" w:rsidRDefault="008E097B" w:rsidP="002A7892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прпр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осм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атт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дисп</w:t>
      </w:r>
      <w:proofErr w:type="spellEnd"/>
      <w:r w:rsidRPr="00720288">
        <w:rPr>
          <w:sz w:val="24"/>
          <w:szCs w:val="24"/>
        </w:rPr>
        <w:t xml:space="preserve"> +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 xml:space="preserve">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охр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нэ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проч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</w:t>
      </w:r>
      <w:proofErr w:type="spellEnd"/>
      <w:r w:rsidRPr="00720288">
        <w:rPr>
          <w:sz w:val="24"/>
          <w:szCs w:val="24"/>
        </w:rPr>
        <w:t xml:space="preserve"> - нормативные затраты на оплату типографских работ и услуг, включая приобретение периодических печатных изданий;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 внештатных сотрудников;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осм</w:t>
      </w:r>
      <w:proofErr w:type="spellEnd"/>
      <w:r w:rsidRPr="00720288">
        <w:rPr>
          <w:sz w:val="24"/>
          <w:szCs w:val="24"/>
        </w:rPr>
        <w:t xml:space="preserve"> - нормативные затраты на проведение </w:t>
      </w:r>
      <w:proofErr w:type="spellStart"/>
      <w:r w:rsidRPr="00720288">
        <w:rPr>
          <w:sz w:val="24"/>
          <w:szCs w:val="24"/>
        </w:rPr>
        <w:t>предрейсового</w:t>
      </w:r>
      <w:proofErr w:type="spellEnd"/>
      <w:r w:rsidRPr="00720288">
        <w:rPr>
          <w:sz w:val="24"/>
          <w:szCs w:val="24"/>
        </w:rPr>
        <w:t xml:space="preserve"> и </w:t>
      </w:r>
      <w:proofErr w:type="spellStart"/>
      <w:r w:rsidRPr="00720288">
        <w:rPr>
          <w:sz w:val="24"/>
          <w:szCs w:val="24"/>
        </w:rPr>
        <w:t>послерейсового</w:t>
      </w:r>
      <w:proofErr w:type="spellEnd"/>
      <w:r w:rsidRPr="00720288">
        <w:rPr>
          <w:sz w:val="24"/>
          <w:szCs w:val="24"/>
        </w:rPr>
        <w:t xml:space="preserve"> осмотра водителей транспортных средств;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атт</w:t>
      </w:r>
      <w:proofErr w:type="spellEnd"/>
      <w:r w:rsidRPr="00720288">
        <w:rPr>
          <w:sz w:val="24"/>
          <w:szCs w:val="24"/>
        </w:rPr>
        <w:t xml:space="preserve"> - нормативные затраты на аттестацию специальных помещений;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дисп</w:t>
      </w:r>
      <w:proofErr w:type="spellEnd"/>
      <w:r w:rsidRPr="00720288">
        <w:rPr>
          <w:sz w:val="24"/>
          <w:szCs w:val="24"/>
        </w:rPr>
        <w:t xml:space="preserve"> - нормативные затраты на проведение диспансеризации работников;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охр</w:t>
      </w:r>
      <w:proofErr w:type="spellEnd"/>
      <w:r w:rsidRPr="00720288">
        <w:rPr>
          <w:sz w:val="24"/>
          <w:szCs w:val="24"/>
        </w:rPr>
        <w:t xml:space="preserve"> - нормативные затраты на оплату услуг, связанных с обеспечением охраны объекта на договорной основе;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нэ</w:t>
      </w:r>
      <w:proofErr w:type="spellEnd"/>
      <w:r w:rsidRPr="00720288">
        <w:rPr>
          <w:sz w:val="24"/>
          <w:szCs w:val="24"/>
        </w:rPr>
        <w:t xml:space="preserve"> - нормативные затраты на оплату труда независимых экспертов;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проч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прочих работ, услуг, не отнесенных к перечисленным выше затратам.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5</w:t>
      </w:r>
      <w:r w:rsidR="008E097B" w:rsidRPr="002A7892">
        <w:rPr>
          <w:sz w:val="24"/>
          <w:szCs w:val="24"/>
        </w:rPr>
        <w:t>.1. Нормативные затраты на оплату типографских работ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и услуг, включая приобретение периодических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печатных изданий</w:t>
      </w:r>
    </w:p>
    <w:p w:rsidR="008E097B" w:rsidRPr="002A7892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Нормативные затраты на оплату типографских работ и услуг, включая приобретение периодических печатных изданий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</w:t>
      </w:r>
      <w:proofErr w:type="spellEnd"/>
      <w:r w:rsidRPr="00720288">
        <w:rPr>
          <w:sz w:val="24"/>
          <w:szCs w:val="24"/>
        </w:rPr>
        <w:t>),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т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ж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иу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бсо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ж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</w:t>
      </w:r>
      <w:proofErr w:type="spellStart"/>
      <w:r w:rsidRPr="00720288">
        <w:rPr>
          <w:sz w:val="24"/>
          <w:szCs w:val="24"/>
        </w:rPr>
        <w:t>спецжурналов</w:t>
      </w:r>
      <w:proofErr w:type="spellEnd"/>
      <w:r w:rsidRPr="00720288">
        <w:rPr>
          <w:sz w:val="24"/>
          <w:szCs w:val="24"/>
        </w:rPr>
        <w:t>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иу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бсо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(изготовление) бланков строгой отчетности.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5</w:t>
      </w:r>
      <w:r w:rsidR="008E097B" w:rsidRPr="002A7892">
        <w:rPr>
          <w:sz w:val="24"/>
          <w:szCs w:val="24"/>
        </w:rPr>
        <w:t xml:space="preserve">.1.1. Нормативные затраты на приобретение </w:t>
      </w:r>
      <w:proofErr w:type="spellStart"/>
      <w:r w:rsidR="008E097B" w:rsidRPr="002A7892">
        <w:rPr>
          <w:sz w:val="24"/>
          <w:szCs w:val="24"/>
        </w:rPr>
        <w:t>спецжурналов</w:t>
      </w:r>
      <w:proofErr w:type="spellEnd"/>
    </w:p>
    <w:p w:rsidR="008E097B" w:rsidRPr="002A7892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Нормативные затраты на приобретение </w:t>
      </w:r>
      <w:proofErr w:type="spellStart"/>
      <w:r w:rsidRPr="00720288">
        <w:rPr>
          <w:sz w:val="24"/>
          <w:szCs w:val="24"/>
        </w:rPr>
        <w:t>спецжурналов</w:t>
      </w:r>
      <w:proofErr w:type="spellEnd"/>
      <w:r w:rsidRPr="00720288">
        <w:rPr>
          <w:sz w:val="24"/>
          <w:szCs w:val="24"/>
        </w:rPr>
        <w:t xml:space="preserve">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ж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9570" cy="603250"/>
            <wp:effectExtent l="0" t="0" r="0" b="6350"/>
            <wp:docPr id="64" name="Рисунок 64" descr="base_23675_168518_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23675_168518_151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iж</w:t>
      </w:r>
      <w:proofErr w:type="spellEnd"/>
      <w:r w:rsidRPr="00720288">
        <w:rPr>
          <w:sz w:val="24"/>
          <w:szCs w:val="24"/>
        </w:rPr>
        <w:t xml:space="preserve"> - количество </w:t>
      </w:r>
      <w:proofErr w:type="gramStart"/>
      <w:r w:rsidRPr="00720288">
        <w:rPr>
          <w:sz w:val="24"/>
          <w:szCs w:val="24"/>
        </w:rPr>
        <w:t>приобретаемых</w:t>
      </w:r>
      <w:proofErr w:type="gramEnd"/>
      <w:r w:rsidRPr="00720288">
        <w:rPr>
          <w:sz w:val="24"/>
          <w:szCs w:val="24"/>
        </w:rPr>
        <w:t xml:space="preserve"> i-х </w:t>
      </w:r>
      <w:proofErr w:type="spellStart"/>
      <w:r w:rsidRPr="00720288">
        <w:rPr>
          <w:sz w:val="24"/>
          <w:szCs w:val="24"/>
        </w:rPr>
        <w:t>спецжурналов</w:t>
      </w:r>
      <w:proofErr w:type="spellEnd"/>
      <w:r w:rsidRPr="00720288">
        <w:rPr>
          <w:sz w:val="24"/>
          <w:szCs w:val="24"/>
        </w:rPr>
        <w:t>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ж</w:t>
      </w:r>
      <w:proofErr w:type="spellEnd"/>
      <w:proofErr w:type="gramEnd"/>
      <w:r w:rsidRPr="00720288">
        <w:rPr>
          <w:sz w:val="24"/>
          <w:szCs w:val="24"/>
        </w:rPr>
        <w:t xml:space="preserve"> - цена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</w:t>
      </w:r>
      <w:proofErr w:type="spellStart"/>
      <w:r w:rsidRPr="00720288">
        <w:rPr>
          <w:sz w:val="24"/>
          <w:szCs w:val="24"/>
        </w:rPr>
        <w:t>спецжурнала</w:t>
      </w:r>
      <w:proofErr w:type="spellEnd"/>
      <w:r w:rsidRPr="00720288">
        <w:rPr>
          <w:sz w:val="24"/>
          <w:szCs w:val="24"/>
        </w:rPr>
        <w:t>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5</w:t>
      </w:r>
      <w:r w:rsidR="008E097B" w:rsidRPr="002A7892">
        <w:rPr>
          <w:sz w:val="24"/>
          <w:szCs w:val="24"/>
        </w:rPr>
        <w:t>.1.2. Нормативные затраты на приобретение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информационных услуг</w:t>
      </w:r>
    </w:p>
    <w:p w:rsidR="008E097B" w:rsidRPr="00720288" w:rsidRDefault="008E097B">
      <w:pPr>
        <w:pStyle w:val="ConsPlusNormal"/>
        <w:jc w:val="both"/>
        <w:rPr>
          <w:b/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иу</w:t>
      </w:r>
      <w:proofErr w:type="spellEnd"/>
      <w:r w:rsidRPr="00720288">
        <w:rPr>
          <w:sz w:val="24"/>
          <w:szCs w:val="24"/>
        </w:rPr>
        <w:t>), определяются по следующей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18"/>
          <w:sz w:val="24"/>
          <w:szCs w:val="24"/>
          <w:lang w:eastAsia="ru-RU"/>
        </w:rPr>
        <w:drawing>
          <wp:inline distT="0" distB="0" distL="0" distR="0">
            <wp:extent cx="4443730" cy="384175"/>
            <wp:effectExtent l="0" t="0" r="0" b="0"/>
            <wp:docPr id="65" name="Рисунок 65" descr="base_23675_168518_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23675_168518_152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73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пиi</w:t>
      </w:r>
      <w:proofErr w:type="spellEnd"/>
      <w:r w:rsidRPr="00720288">
        <w:rPr>
          <w:sz w:val="24"/>
          <w:szCs w:val="24"/>
        </w:rPr>
        <w:t xml:space="preserve"> - количество приобретаемых подписок на i-е периодическое издание;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Р</w:t>
      </w:r>
      <w:r w:rsidRPr="00720288">
        <w:rPr>
          <w:sz w:val="24"/>
          <w:szCs w:val="24"/>
          <w:vertAlign w:val="subscript"/>
        </w:rPr>
        <w:t>пи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цена годовой подписки на i-е периодическое издание;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i - вид периодического издания;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слj</w:t>
      </w:r>
      <w:proofErr w:type="spellEnd"/>
      <w:r w:rsidRPr="00720288">
        <w:rPr>
          <w:sz w:val="24"/>
          <w:szCs w:val="24"/>
        </w:rPr>
        <w:t xml:space="preserve"> - количество приобретаемой j-й справочной литературы;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Р</w:t>
      </w:r>
      <w:r w:rsidRPr="00720288">
        <w:rPr>
          <w:sz w:val="24"/>
          <w:szCs w:val="24"/>
          <w:vertAlign w:val="subscript"/>
        </w:rPr>
        <w:t>сл</w:t>
      </w:r>
      <w:proofErr w:type="gramStart"/>
      <w:r w:rsidRPr="00720288">
        <w:rPr>
          <w:sz w:val="24"/>
          <w:szCs w:val="24"/>
          <w:vertAlign w:val="subscript"/>
        </w:rPr>
        <w:t>j</w:t>
      </w:r>
      <w:proofErr w:type="spellEnd"/>
      <w:proofErr w:type="gramEnd"/>
      <w:r w:rsidRPr="00720288">
        <w:rPr>
          <w:sz w:val="24"/>
          <w:szCs w:val="24"/>
        </w:rPr>
        <w:t xml:space="preserve"> - цена единицы j-й справочной литературы;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j - вид справочной литературы;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обk</w:t>
      </w:r>
      <w:proofErr w:type="spellEnd"/>
      <w:r w:rsidRPr="00720288">
        <w:rPr>
          <w:sz w:val="24"/>
          <w:szCs w:val="24"/>
        </w:rPr>
        <w:t xml:space="preserve"> - количество кв. см, необходимое для размещения k-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объявления;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Р</w:t>
      </w:r>
      <w:r w:rsidRPr="00720288">
        <w:rPr>
          <w:sz w:val="24"/>
          <w:szCs w:val="24"/>
          <w:vertAlign w:val="subscript"/>
        </w:rPr>
        <w:t>об</w:t>
      </w:r>
      <w:proofErr w:type="gramStart"/>
      <w:r w:rsidRPr="00720288">
        <w:rPr>
          <w:sz w:val="24"/>
          <w:szCs w:val="24"/>
          <w:vertAlign w:val="subscript"/>
        </w:rPr>
        <w:t>k</w:t>
      </w:r>
      <w:proofErr w:type="spellEnd"/>
      <w:proofErr w:type="gramEnd"/>
      <w:r w:rsidRPr="00720288">
        <w:rPr>
          <w:sz w:val="24"/>
          <w:szCs w:val="24"/>
        </w:rPr>
        <w:t xml:space="preserve"> - цена размещения объявления в расчете на 1 кв. см полосы издания;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k - вид объявления.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5</w:t>
      </w:r>
      <w:r w:rsidR="008E097B" w:rsidRPr="002A7892">
        <w:rPr>
          <w:sz w:val="24"/>
          <w:szCs w:val="24"/>
        </w:rPr>
        <w:t>.1.3. Нормативные затраты на приобретение (изготовление)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бланков строгой отчетности</w:t>
      </w:r>
    </w:p>
    <w:p w:rsidR="008E097B" w:rsidRPr="002A7892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(изготовление) бланков строгой отчетности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бсо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810385" cy="603250"/>
            <wp:effectExtent l="0" t="0" r="0" b="6350"/>
            <wp:docPr id="66" name="Рисунок 66" descr="base_23675_168518_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23675_168518_153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бсо</w:t>
      </w:r>
      <w:proofErr w:type="spellEnd"/>
      <w:r w:rsidRPr="00720288">
        <w:rPr>
          <w:sz w:val="24"/>
          <w:szCs w:val="24"/>
        </w:rPr>
        <w:t xml:space="preserve"> - количество приобретаемых (изготавливаемых) i-х бланков строгой отчетности;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бсо</w:t>
      </w:r>
      <w:proofErr w:type="spellEnd"/>
      <w:r w:rsidRPr="00720288">
        <w:rPr>
          <w:sz w:val="24"/>
          <w:szCs w:val="24"/>
        </w:rPr>
        <w:t xml:space="preserve"> - цена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бланка строгой отчетности.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5</w:t>
      </w:r>
      <w:r w:rsidR="008E097B" w:rsidRPr="002A7892">
        <w:rPr>
          <w:sz w:val="24"/>
          <w:szCs w:val="24"/>
        </w:rPr>
        <w:t>.2. Нормативные затраты на оплату услуг</w:t>
      </w:r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внештатных сотрудников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оплату услуг внештатных сотрудников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3054350" cy="628015"/>
            <wp:effectExtent l="0" t="0" r="0" b="635"/>
            <wp:docPr id="67" name="Рисунок 67" descr="base_23675_168518_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23675_168518_154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M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- цена 1 месяца работы внештатного сотрудника в j-й должности;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t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внсп</w:t>
      </w:r>
      <w:proofErr w:type="spellEnd"/>
      <w:r w:rsidRPr="00720288">
        <w:rPr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2A7892" w:rsidRDefault="00EB6DAC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>5</w:t>
      </w:r>
      <w:r w:rsidR="008E097B" w:rsidRPr="002A7892">
        <w:rPr>
          <w:sz w:val="24"/>
          <w:szCs w:val="24"/>
        </w:rPr>
        <w:t xml:space="preserve">.3. Нормативные затраты на проведение </w:t>
      </w:r>
      <w:proofErr w:type="spellStart"/>
      <w:r w:rsidR="008E097B" w:rsidRPr="002A7892">
        <w:rPr>
          <w:sz w:val="24"/>
          <w:szCs w:val="24"/>
        </w:rPr>
        <w:t>предрейсового</w:t>
      </w:r>
      <w:proofErr w:type="spellEnd"/>
    </w:p>
    <w:p w:rsidR="008E097B" w:rsidRPr="002A7892" w:rsidRDefault="008E097B">
      <w:pPr>
        <w:pStyle w:val="ConsPlusNormal"/>
        <w:jc w:val="center"/>
        <w:rPr>
          <w:sz w:val="24"/>
          <w:szCs w:val="24"/>
        </w:rPr>
      </w:pPr>
      <w:r w:rsidRPr="002A7892">
        <w:rPr>
          <w:sz w:val="24"/>
          <w:szCs w:val="24"/>
        </w:rPr>
        <w:t xml:space="preserve">и </w:t>
      </w:r>
      <w:proofErr w:type="spellStart"/>
      <w:r w:rsidRPr="002A7892">
        <w:rPr>
          <w:sz w:val="24"/>
          <w:szCs w:val="24"/>
        </w:rPr>
        <w:t>послерейсового</w:t>
      </w:r>
      <w:proofErr w:type="spellEnd"/>
      <w:r w:rsidRPr="002A7892">
        <w:rPr>
          <w:sz w:val="24"/>
          <w:szCs w:val="24"/>
        </w:rPr>
        <w:t xml:space="preserve"> осмотра водителей транспортных средств</w:t>
      </w:r>
    </w:p>
    <w:p w:rsidR="008E097B" w:rsidRPr="002A7892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EB6DAC" w:rsidP="002A7892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 xml:space="preserve">.3.1. Нормативные затраты на проведение </w:t>
      </w:r>
      <w:proofErr w:type="spellStart"/>
      <w:r w:rsidR="008E097B" w:rsidRPr="00720288">
        <w:rPr>
          <w:sz w:val="24"/>
          <w:szCs w:val="24"/>
        </w:rPr>
        <w:t>предрейсового</w:t>
      </w:r>
      <w:proofErr w:type="spellEnd"/>
      <w:r w:rsidR="008E097B" w:rsidRPr="00720288">
        <w:rPr>
          <w:sz w:val="24"/>
          <w:szCs w:val="24"/>
        </w:rPr>
        <w:t xml:space="preserve"> и </w:t>
      </w:r>
      <w:proofErr w:type="spellStart"/>
      <w:r w:rsidR="008E097B" w:rsidRPr="00720288">
        <w:rPr>
          <w:sz w:val="24"/>
          <w:szCs w:val="24"/>
        </w:rPr>
        <w:t>послерейсового</w:t>
      </w:r>
      <w:proofErr w:type="spellEnd"/>
      <w:r w:rsidR="008E097B" w:rsidRPr="00720288">
        <w:rPr>
          <w:sz w:val="24"/>
          <w:szCs w:val="24"/>
        </w:rPr>
        <w:t xml:space="preserve"> осмотра водителей транспортных средств (не более 8000 осмотров в течение срока оказания услуг) (</w:t>
      </w:r>
      <w:proofErr w:type="spellStart"/>
      <w:r w:rsidR="008E097B" w:rsidRPr="00720288">
        <w:rPr>
          <w:sz w:val="24"/>
          <w:szCs w:val="24"/>
        </w:rPr>
        <w:t>З</w:t>
      </w:r>
      <w:r w:rsidR="008E097B" w:rsidRPr="00720288">
        <w:rPr>
          <w:sz w:val="24"/>
          <w:szCs w:val="24"/>
          <w:vertAlign w:val="subscript"/>
        </w:rPr>
        <w:t>осм</w:t>
      </w:r>
      <w:proofErr w:type="spellEnd"/>
      <w:r w:rsidR="008E097B"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78990" cy="585470"/>
            <wp:effectExtent l="0" t="0" r="0" b="5080"/>
            <wp:docPr id="68" name="Рисунок 68" descr="base_23675_168518_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23675_168518_155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- количество водителей;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- цена проведения одного </w:t>
      </w:r>
      <w:proofErr w:type="spellStart"/>
      <w:r w:rsidRPr="00720288">
        <w:rPr>
          <w:sz w:val="24"/>
          <w:szCs w:val="24"/>
        </w:rPr>
        <w:t>предрейсового</w:t>
      </w:r>
      <w:proofErr w:type="spellEnd"/>
      <w:r w:rsidRPr="00720288">
        <w:rPr>
          <w:sz w:val="24"/>
          <w:szCs w:val="24"/>
        </w:rPr>
        <w:t xml:space="preserve"> и </w:t>
      </w:r>
      <w:proofErr w:type="spellStart"/>
      <w:r w:rsidRPr="00720288">
        <w:rPr>
          <w:sz w:val="24"/>
          <w:szCs w:val="24"/>
        </w:rPr>
        <w:t>послерейсового</w:t>
      </w:r>
      <w:proofErr w:type="spellEnd"/>
      <w:r w:rsidRPr="00720288">
        <w:rPr>
          <w:sz w:val="24"/>
          <w:szCs w:val="24"/>
        </w:rPr>
        <w:t xml:space="preserve"> осмотра;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proofErr w:type="gramEnd"/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- количество рабочих дней в очередном финансовом году;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EB6DAC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 xml:space="preserve">.3.2. Нормативные затраты на проведение </w:t>
      </w:r>
      <w:proofErr w:type="spellStart"/>
      <w:r w:rsidR="008E097B" w:rsidRPr="00720288">
        <w:rPr>
          <w:sz w:val="24"/>
          <w:szCs w:val="24"/>
        </w:rPr>
        <w:t>предрейсового</w:t>
      </w:r>
      <w:proofErr w:type="spellEnd"/>
      <w:r w:rsidR="008E097B" w:rsidRPr="00720288">
        <w:rPr>
          <w:sz w:val="24"/>
          <w:szCs w:val="24"/>
        </w:rPr>
        <w:t xml:space="preserve"> и </w:t>
      </w:r>
      <w:proofErr w:type="spellStart"/>
      <w:r w:rsidR="008E097B" w:rsidRPr="00720288">
        <w:rPr>
          <w:sz w:val="24"/>
          <w:szCs w:val="24"/>
        </w:rPr>
        <w:t>послерейсового</w:t>
      </w:r>
      <w:proofErr w:type="spellEnd"/>
      <w:r w:rsidR="008E097B" w:rsidRPr="00720288">
        <w:rPr>
          <w:sz w:val="24"/>
          <w:szCs w:val="24"/>
        </w:rPr>
        <w:t xml:space="preserve"> осмотра водителей транспортных средств (не менее 8000 осмотров в течение срока оказания услуг) (</w:t>
      </w:r>
      <w:proofErr w:type="spellStart"/>
      <w:r w:rsidR="008E097B" w:rsidRPr="00720288">
        <w:rPr>
          <w:sz w:val="24"/>
          <w:szCs w:val="24"/>
        </w:rPr>
        <w:t>З</w:t>
      </w:r>
      <w:r w:rsidR="008E097B" w:rsidRPr="00720288">
        <w:rPr>
          <w:sz w:val="24"/>
          <w:szCs w:val="24"/>
          <w:vertAlign w:val="subscript"/>
        </w:rPr>
        <w:t>осм</w:t>
      </w:r>
      <w:proofErr w:type="spellEnd"/>
      <w:r w:rsidR="008E097B"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 w:rsidP="00720288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осм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- количество водителей;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proofErr w:type="gramEnd"/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- цена за 1 час проведения </w:t>
      </w:r>
      <w:proofErr w:type="spellStart"/>
      <w:r w:rsidRPr="00720288">
        <w:rPr>
          <w:sz w:val="24"/>
          <w:szCs w:val="24"/>
        </w:rPr>
        <w:t>предрейсового</w:t>
      </w:r>
      <w:proofErr w:type="spellEnd"/>
      <w:r w:rsidRPr="00720288">
        <w:rPr>
          <w:sz w:val="24"/>
          <w:szCs w:val="24"/>
        </w:rPr>
        <w:t xml:space="preserve"> и </w:t>
      </w:r>
      <w:proofErr w:type="spellStart"/>
      <w:r w:rsidRPr="00720288">
        <w:rPr>
          <w:sz w:val="24"/>
          <w:szCs w:val="24"/>
        </w:rPr>
        <w:t>послерейсового</w:t>
      </w:r>
      <w:proofErr w:type="spellEnd"/>
      <w:r w:rsidRPr="00720288">
        <w:rPr>
          <w:sz w:val="24"/>
          <w:szCs w:val="24"/>
        </w:rPr>
        <w:t xml:space="preserve"> осмотра;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N</w:t>
      </w:r>
      <w:proofErr w:type="gramEnd"/>
      <w:r w:rsidRPr="00720288">
        <w:rPr>
          <w:sz w:val="24"/>
          <w:szCs w:val="24"/>
          <w:vertAlign w:val="subscript"/>
        </w:rPr>
        <w:t>вод</w:t>
      </w:r>
      <w:proofErr w:type="spellEnd"/>
      <w:r w:rsidRPr="00720288">
        <w:rPr>
          <w:sz w:val="24"/>
          <w:szCs w:val="24"/>
        </w:rPr>
        <w:t xml:space="preserve"> - количество рабочих дней в очередном финансовом году.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EB6DAC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>.4. Нормативные затраты на аттестацию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специальных помещений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аттестацию специальных помещений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атт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11680" cy="603250"/>
            <wp:effectExtent l="0" t="0" r="7620" b="6350"/>
            <wp:docPr id="258" name="Рисунок 258" descr="base_23675_168518_1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base_23675_168518_156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атт</w:t>
      </w:r>
      <w:proofErr w:type="spellEnd"/>
      <w:r w:rsidRPr="00720288">
        <w:rPr>
          <w:sz w:val="24"/>
          <w:szCs w:val="24"/>
        </w:rPr>
        <w:t xml:space="preserve"> - количество i-х специальных помещений, подлежащих аттестации;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атт</w:t>
      </w:r>
      <w:proofErr w:type="spellEnd"/>
      <w:r w:rsidRPr="00720288">
        <w:rPr>
          <w:sz w:val="24"/>
          <w:szCs w:val="24"/>
        </w:rPr>
        <w:t xml:space="preserve"> - цена проведения аттестации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специального помещения.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EB6DAC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>.5. Нормативные затраты на проведение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диспансеризации работников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проведение диспансеризации работников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дисп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11680" cy="603250"/>
            <wp:effectExtent l="0" t="0" r="7620" b="6350"/>
            <wp:docPr id="70" name="Рисунок 70" descr="base_23675_168518_1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23675_168518_157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дисп</w:t>
      </w:r>
      <w:proofErr w:type="spellEnd"/>
      <w:r w:rsidRPr="00720288">
        <w:rPr>
          <w:sz w:val="24"/>
          <w:szCs w:val="24"/>
        </w:rPr>
        <w:t xml:space="preserve"> - численность i-х работников, подлежащих диспансеризации;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дисп</w:t>
      </w:r>
      <w:proofErr w:type="spellEnd"/>
      <w:r w:rsidRPr="00720288">
        <w:rPr>
          <w:sz w:val="24"/>
          <w:szCs w:val="24"/>
        </w:rPr>
        <w:t xml:space="preserve"> - цена проведения диспансеризации в расчете на одного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работника;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i - категория работника, подлежащего диспансеризации (женщины до или после 40 лет; мужчины до или после 40 лет).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EB6DAC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>.6. Нормативные затраты на оплату услуг, связанных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с обеспечением охраны объекта на договорной основе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EB6DAC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>.6.1. Нормативные затраты на оплату услуг, связанных с обеспечением физической охраны объекта на договорной основе (</w:t>
      </w:r>
      <w:proofErr w:type="spellStart"/>
      <w:r w:rsidR="008E097B" w:rsidRPr="00720288">
        <w:rPr>
          <w:sz w:val="24"/>
          <w:szCs w:val="24"/>
        </w:rPr>
        <w:t>З</w:t>
      </w:r>
      <w:r w:rsidR="008E097B" w:rsidRPr="00720288">
        <w:rPr>
          <w:sz w:val="24"/>
          <w:szCs w:val="24"/>
          <w:vertAlign w:val="subscript"/>
        </w:rPr>
        <w:t>охр</w:t>
      </w:r>
      <w:proofErr w:type="spellEnd"/>
      <w:r w:rsidR="008E097B" w:rsidRPr="00720288">
        <w:rPr>
          <w:sz w:val="24"/>
          <w:szCs w:val="24"/>
        </w:rPr>
        <w:t>),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682240" cy="359410"/>
            <wp:effectExtent l="0" t="0" r="3810" b="2540"/>
            <wp:docPr id="71" name="Рисунок 71" descr="base_23675_168518_1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23675_168518_158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Р</w:t>
      </w:r>
      <w:r w:rsidRPr="00720288">
        <w:rPr>
          <w:sz w:val="24"/>
          <w:szCs w:val="24"/>
          <w:vertAlign w:val="subscript"/>
        </w:rPr>
        <w:t xml:space="preserve">усл </w:t>
      </w:r>
      <w:proofErr w:type="gramStart"/>
      <w:r w:rsidRPr="00720288">
        <w:rPr>
          <w:sz w:val="24"/>
          <w:szCs w:val="24"/>
          <w:vertAlign w:val="subscript"/>
        </w:rPr>
        <w:t>ох</w:t>
      </w:r>
      <w:proofErr w:type="gramEnd"/>
      <w:r w:rsidRPr="00720288">
        <w:rPr>
          <w:sz w:val="24"/>
          <w:szCs w:val="24"/>
        </w:rPr>
        <w:t xml:space="preserve"> - стоимость 1 часа физической охраны объекта;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V</w:t>
      </w:r>
      <w:proofErr w:type="gramEnd"/>
      <w:r w:rsidRPr="00720288">
        <w:rPr>
          <w:sz w:val="24"/>
          <w:szCs w:val="24"/>
          <w:vertAlign w:val="subscript"/>
        </w:rPr>
        <w:t>час</w:t>
      </w:r>
      <w:proofErr w:type="spellEnd"/>
      <w:r w:rsidRPr="00720288">
        <w:rPr>
          <w:sz w:val="24"/>
          <w:szCs w:val="24"/>
          <w:vertAlign w:val="subscript"/>
        </w:rPr>
        <w:t xml:space="preserve"> ох</w:t>
      </w:r>
      <w:r w:rsidRPr="00720288">
        <w:rPr>
          <w:sz w:val="24"/>
          <w:szCs w:val="24"/>
        </w:rPr>
        <w:t xml:space="preserve"> - планируемое в очередном финансовом году количество часов охраны в месяц;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мес</w:t>
      </w:r>
      <w:proofErr w:type="spellEnd"/>
      <w:r w:rsidRPr="00720288">
        <w:rPr>
          <w:sz w:val="24"/>
          <w:szCs w:val="24"/>
          <w:vertAlign w:val="subscript"/>
        </w:rPr>
        <w:t xml:space="preserve"> ох</w:t>
      </w:r>
      <w:r w:rsidRPr="00720288">
        <w:rPr>
          <w:sz w:val="24"/>
          <w:szCs w:val="24"/>
        </w:rPr>
        <w:t xml:space="preserve"> - планируемое количество месяцев оказания услуг охраны в очередном финансовом году.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EB6DAC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>.6.2. Нормативные затраты на оплату услуг, связанных с обеспечением физической охраны объекта и использованием технических средств охраны с принятием соответствующих мер реагирования на их сигнальную информацию на договорной основе (</w:t>
      </w:r>
      <w:proofErr w:type="spellStart"/>
      <w:r w:rsidR="008E097B" w:rsidRPr="00720288">
        <w:rPr>
          <w:sz w:val="24"/>
          <w:szCs w:val="24"/>
        </w:rPr>
        <w:t>З</w:t>
      </w:r>
      <w:r w:rsidR="008E097B" w:rsidRPr="00720288">
        <w:rPr>
          <w:sz w:val="24"/>
          <w:szCs w:val="24"/>
          <w:vertAlign w:val="subscript"/>
        </w:rPr>
        <w:t>охр</w:t>
      </w:r>
      <w:proofErr w:type="spellEnd"/>
      <w:r w:rsidR="008E097B" w:rsidRPr="00720288">
        <w:rPr>
          <w:sz w:val="24"/>
          <w:szCs w:val="24"/>
        </w:rPr>
        <w:t>),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682240" cy="359410"/>
            <wp:effectExtent l="0" t="0" r="3810" b="2540"/>
            <wp:docPr id="72" name="Рисунок 72" descr="base_23675_168518_1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23675_168518_159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Р</w:t>
      </w:r>
      <w:r w:rsidRPr="00720288">
        <w:rPr>
          <w:sz w:val="24"/>
          <w:szCs w:val="24"/>
          <w:vertAlign w:val="subscript"/>
        </w:rPr>
        <w:t xml:space="preserve">усл </w:t>
      </w:r>
      <w:proofErr w:type="gramStart"/>
      <w:r w:rsidRPr="00720288">
        <w:rPr>
          <w:sz w:val="24"/>
          <w:szCs w:val="24"/>
          <w:vertAlign w:val="subscript"/>
        </w:rPr>
        <w:t>ох</w:t>
      </w:r>
      <w:proofErr w:type="gramEnd"/>
      <w:r w:rsidRPr="00720288">
        <w:rPr>
          <w:sz w:val="24"/>
          <w:szCs w:val="24"/>
        </w:rPr>
        <w:t xml:space="preserve"> - стоимость 1 часа физической охраны объекта и использования технических средств охраны с принятием соответствующих мер реагирования на их сигнальную информацию;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V</w:t>
      </w:r>
      <w:proofErr w:type="gramEnd"/>
      <w:r w:rsidRPr="00720288">
        <w:rPr>
          <w:sz w:val="24"/>
          <w:szCs w:val="24"/>
          <w:vertAlign w:val="subscript"/>
        </w:rPr>
        <w:t>час</w:t>
      </w:r>
      <w:proofErr w:type="spellEnd"/>
      <w:r w:rsidRPr="00720288">
        <w:rPr>
          <w:sz w:val="24"/>
          <w:szCs w:val="24"/>
          <w:vertAlign w:val="subscript"/>
        </w:rPr>
        <w:t xml:space="preserve"> ох</w:t>
      </w:r>
      <w:r w:rsidRPr="00720288">
        <w:rPr>
          <w:sz w:val="24"/>
          <w:szCs w:val="24"/>
        </w:rPr>
        <w:t xml:space="preserve"> - планируемое в очередном финансовом году количество часов охраны в месяц;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мес</w:t>
      </w:r>
      <w:proofErr w:type="spellEnd"/>
      <w:r w:rsidRPr="00720288">
        <w:rPr>
          <w:sz w:val="24"/>
          <w:szCs w:val="24"/>
          <w:vertAlign w:val="subscript"/>
        </w:rPr>
        <w:t xml:space="preserve"> ох</w:t>
      </w:r>
      <w:r w:rsidRPr="00720288">
        <w:rPr>
          <w:sz w:val="24"/>
          <w:szCs w:val="24"/>
        </w:rPr>
        <w:t xml:space="preserve"> - планируемое количество месяцев оказания услуг охраны в очередном финансовом году.</w:t>
      </w:r>
    </w:p>
    <w:p w:rsidR="008E097B" w:rsidRPr="00720288" w:rsidRDefault="00EB6DAC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5</w:t>
      </w:r>
      <w:r w:rsidR="008E097B" w:rsidRPr="00720288">
        <w:rPr>
          <w:sz w:val="24"/>
          <w:szCs w:val="24"/>
        </w:rPr>
        <w:t>.6.3. Нормативные затраты на оплату услуг, связанных с использованием технических средств охраны с принятием соответствующих мер реагирования на их сигнальную информацию на договорной основе (</w:t>
      </w:r>
      <w:proofErr w:type="spellStart"/>
      <w:r w:rsidR="008E097B" w:rsidRPr="00720288">
        <w:rPr>
          <w:sz w:val="24"/>
          <w:szCs w:val="24"/>
        </w:rPr>
        <w:t>З</w:t>
      </w:r>
      <w:r w:rsidR="008E097B" w:rsidRPr="00720288">
        <w:rPr>
          <w:sz w:val="24"/>
          <w:szCs w:val="24"/>
          <w:vertAlign w:val="subscript"/>
        </w:rPr>
        <w:t>охр</w:t>
      </w:r>
      <w:proofErr w:type="spellEnd"/>
      <w:r w:rsidR="008E097B" w:rsidRPr="00720288">
        <w:rPr>
          <w:sz w:val="24"/>
          <w:szCs w:val="24"/>
        </w:rPr>
        <w:t>),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682240" cy="359410"/>
            <wp:effectExtent l="0" t="0" r="3810" b="2540"/>
            <wp:docPr id="73" name="Рисунок 73" descr="base_23675_168518_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23675_168518_160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Р</w:t>
      </w:r>
      <w:r w:rsidRPr="00720288">
        <w:rPr>
          <w:sz w:val="24"/>
          <w:szCs w:val="24"/>
          <w:vertAlign w:val="subscript"/>
        </w:rPr>
        <w:t xml:space="preserve">усл </w:t>
      </w:r>
      <w:proofErr w:type="gramStart"/>
      <w:r w:rsidRPr="00720288">
        <w:rPr>
          <w:sz w:val="24"/>
          <w:szCs w:val="24"/>
          <w:vertAlign w:val="subscript"/>
        </w:rPr>
        <w:t>ох</w:t>
      </w:r>
      <w:proofErr w:type="gramEnd"/>
      <w:r w:rsidRPr="00720288">
        <w:rPr>
          <w:sz w:val="24"/>
          <w:szCs w:val="24"/>
        </w:rPr>
        <w:t xml:space="preserve"> - стоимость 1 часа использования технических средств охраны с принятием соответствующих мер реагирования на их сигнальную информацию;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V</w:t>
      </w:r>
      <w:proofErr w:type="gramEnd"/>
      <w:r w:rsidRPr="00720288">
        <w:rPr>
          <w:sz w:val="24"/>
          <w:szCs w:val="24"/>
          <w:vertAlign w:val="subscript"/>
        </w:rPr>
        <w:t>час</w:t>
      </w:r>
      <w:proofErr w:type="spellEnd"/>
      <w:r w:rsidRPr="00720288">
        <w:rPr>
          <w:sz w:val="24"/>
          <w:szCs w:val="24"/>
          <w:vertAlign w:val="subscript"/>
        </w:rPr>
        <w:t xml:space="preserve"> ох</w:t>
      </w:r>
      <w:r w:rsidRPr="00720288">
        <w:rPr>
          <w:sz w:val="24"/>
          <w:szCs w:val="24"/>
        </w:rPr>
        <w:t xml:space="preserve"> - планируемое в очередном финансовом году количество часов охраны в месяц;</w:t>
      </w: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proofErr w:type="gramEnd"/>
      <w:r w:rsidRPr="00720288">
        <w:rPr>
          <w:sz w:val="24"/>
          <w:szCs w:val="24"/>
          <w:vertAlign w:val="subscript"/>
        </w:rPr>
        <w:t>мес</w:t>
      </w:r>
      <w:proofErr w:type="spellEnd"/>
      <w:r w:rsidRPr="00720288">
        <w:rPr>
          <w:sz w:val="24"/>
          <w:szCs w:val="24"/>
          <w:vertAlign w:val="subscript"/>
        </w:rPr>
        <w:t xml:space="preserve"> ох</w:t>
      </w:r>
      <w:r w:rsidRPr="00720288">
        <w:rPr>
          <w:sz w:val="24"/>
          <w:szCs w:val="24"/>
        </w:rPr>
        <w:t xml:space="preserve"> - планируемое количество месяцев оказания услуг охраны в очередном финансовом году.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5.7.</w:t>
      </w:r>
      <w:r w:rsidR="008E097B" w:rsidRPr="00720288">
        <w:rPr>
          <w:sz w:val="24"/>
          <w:szCs w:val="24"/>
        </w:rPr>
        <w:t xml:space="preserve"> Нормативные затраты на приобретение прочих работ,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720288">
        <w:rPr>
          <w:sz w:val="24"/>
          <w:szCs w:val="24"/>
        </w:rPr>
        <w:t>услуг, не отнесенных к перечисленным выше затратам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прочих работ, услуг, не отнесенных к перечисленным выше затратам и определяются по следующей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30095" cy="603250"/>
            <wp:effectExtent l="0" t="0" r="8255" b="6350"/>
            <wp:docPr id="74" name="Рисунок 74" descr="base_23675_168518_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23675_168518_161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проч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i-х работ, услуг;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проч</w:t>
      </w:r>
      <w:proofErr w:type="spellEnd"/>
      <w:r w:rsidRPr="00720288">
        <w:rPr>
          <w:sz w:val="24"/>
          <w:szCs w:val="24"/>
        </w:rPr>
        <w:t xml:space="preserve"> - цена одной i-й работы, услуги.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 w:rsidP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6</w:t>
      </w:r>
      <w:r w:rsidR="008E097B" w:rsidRPr="00720288">
        <w:rPr>
          <w:sz w:val="24"/>
          <w:szCs w:val="24"/>
        </w:rPr>
        <w:t xml:space="preserve">. </w:t>
      </w:r>
      <w:r w:rsidRPr="00720288">
        <w:rPr>
          <w:sz w:val="24"/>
          <w:szCs w:val="24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720288">
        <w:rPr>
          <w:sz w:val="24"/>
          <w:szCs w:val="24"/>
        </w:rPr>
        <w:t>дств в р</w:t>
      </w:r>
      <w:proofErr w:type="gramEnd"/>
      <w:r w:rsidRPr="00720288">
        <w:rPr>
          <w:sz w:val="24"/>
          <w:szCs w:val="24"/>
        </w:rPr>
        <w:t>амках затрат на информационно-коммуникационные технологии</w:t>
      </w:r>
    </w:p>
    <w:p w:rsidR="00732905" w:rsidRPr="00720288" w:rsidRDefault="00732905" w:rsidP="00732905">
      <w:pPr>
        <w:pStyle w:val="ConsPlusNormal"/>
        <w:jc w:val="center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основных средств, не отнесенные к затратам на приобретение основных сре</w:t>
      </w:r>
      <w:proofErr w:type="gramStart"/>
      <w:r w:rsidRPr="00720288">
        <w:rPr>
          <w:sz w:val="24"/>
          <w:szCs w:val="24"/>
        </w:rPr>
        <w:t>дств в р</w:t>
      </w:r>
      <w:proofErr w:type="gramEnd"/>
      <w:r w:rsidRPr="00720288">
        <w:rPr>
          <w:sz w:val="24"/>
          <w:szCs w:val="24"/>
        </w:rPr>
        <w:t>амках затрат на информационно-коммуникационные технологии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осн</w:t>
      </w:r>
      <w:proofErr w:type="spellEnd"/>
      <w:r w:rsidRPr="00720288">
        <w:rPr>
          <w:sz w:val="24"/>
          <w:szCs w:val="24"/>
          <w:vertAlign w:val="subscript"/>
        </w:rPr>
        <w:t xml:space="preserve"> ср</w:t>
      </w:r>
      <w:r w:rsidRPr="00720288">
        <w:rPr>
          <w:sz w:val="24"/>
          <w:szCs w:val="24"/>
        </w:rPr>
        <w:t>),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осн</w:t>
      </w:r>
      <w:proofErr w:type="spellEnd"/>
      <w:r w:rsidRPr="00720288">
        <w:rPr>
          <w:sz w:val="24"/>
          <w:szCs w:val="24"/>
          <w:vertAlign w:val="subscript"/>
        </w:rPr>
        <w:t xml:space="preserve"> ср</w:t>
      </w:r>
      <w:r w:rsidRPr="00720288">
        <w:rPr>
          <w:sz w:val="24"/>
          <w:szCs w:val="24"/>
        </w:rPr>
        <w:t xml:space="preserve"> = З</w:t>
      </w:r>
      <w:r w:rsidRPr="00720288">
        <w:rPr>
          <w:sz w:val="24"/>
          <w:szCs w:val="24"/>
          <w:vertAlign w:val="subscript"/>
        </w:rPr>
        <w:t>ам</w:t>
      </w:r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пмеб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бси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ам</w:t>
      </w:r>
      <w:r w:rsidRPr="00720288">
        <w:rPr>
          <w:sz w:val="24"/>
          <w:szCs w:val="24"/>
        </w:rPr>
        <w:t xml:space="preserve"> - нормативные затраты на приобретение транспортных средств;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пмеб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мебели;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систем кондиционирования;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бси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бытовой техники, специальных средств и инструментов.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6</w:t>
      </w:r>
      <w:r w:rsidR="008E097B" w:rsidRPr="00720288">
        <w:rPr>
          <w:sz w:val="24"/>
          <w:szCs w:val="24"/>
        </w:rPr>
        <w:t>.1. Нормативные затраты на приобретение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транспортных средств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Нормативные затраты на приобретение транспортных средств (З</w:t>
      </w:r>
      <w:r w:rsidRPr="00720288">
        <w:rPr>
          <w:sz w:val="24"/>
          <w:szCs w:val="24"/>
          <w:vertAlign w:val="subscript"/>
        </w:rPr>
        <w:t>ам</w:t>
      </w:r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06880" cy="603250"/>
            <wp:effectExtent l="0" t="0" r="7620" b="6350"/>
            <wp:docPr id="75" name="Рисунок 75" descr="base_23675_168518_1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23675_168518_162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iам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i-х транспортных сре</w:t>
      </w:r>
      <w:proofErr w:type="gramStart"/>
      <w:r w:rsidRPr="00720288">
        <w:rPr>
          <w:sz w:val="24"/>
          <w:szCs w:val="24"/>
        </w:rPr>
        <w:t>дств в с</w:t>
      </w:r>
      <w:proofErr w:type="gramEnd"/>
      <w:r w:rsidRPr="00720288">
        <w:rPr>
          <w:sz w:val="24"/>
          <w:szCs w:val="24"/>
        </w:rPr>
        <w:t xml:space="preserve">оответствии с нормативами органов администрации, муниципальных органов с учетом нормативов, предусмотренных </w:t>
      </w:r>
      <w:hyperlink w:anchor="P1692" w:history="1">
        <w:r w:rsidRPr="00720288">
          <w:rPr>
            <w:sz w:val="24"/>
            <w:szCs w:val="24"/>
          </w:rPr>
          <w:t>приложением 2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затрат, за вычетом транспортных средств на балансе;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ам</w:t>
      </w:r>
      <w:proofErr w:type="spellEnd"/>
      <w:r w:rsidRPr="00720288">
        <w:rPr>
          <w:sz w:val="24"/>
          <w:szCs w:val="24"/>
        </w:rPr>
        <w:t xml:space="preserve"> - цена приобретения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транспортного средства в соответствии с нормативами органов администрации, муниципальных органов с учетом нормативов, предусмотренных </w:t>
      </w:r>
      <w:hyperlink w:anchor="P1692" w:history="1">
        <w:r w:rsidRPr="00720288">
          <w:rPr>
            <w:sz w:val="24"/>
            <w:szCs w:val="24"/>
          </w:rPr>
          <w:t>приложением 2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6</w:t>
      </w:r>
      <w:r w:rsidR="008E097B" w:rsidRPr="00720288">
        <w:rPr>
          <w:sz w:val="24"/>
          <w:szCs w:val="24"/>
        </w:rPr>
        <w:t>.2. Нормативные затраты на приобретение мебели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мебели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пмеб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078990" cy="603250"/>
            <wp:effectExtent l="0" t="0" r="0" b="6350"/>
            <wp:docPr id="76" name="Рисунок 76" descr="base_23675_168518_1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23675_168518_163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пмеб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i-х предметов мебели в соответствии с нормативами органов администрации с учетом нормативов, установленных в соответствии с </w:t>
      </w:r>
      <w:hyperlink w:anchor="P1737" w:history="1">
        <w:r w:rsidRPr="00720288">
          <w:rPr>
            <w:sz w:val="24"/>
            <w:szCs w:val="24"/>
          </w:rPr>
          <w:t>приложением 3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Для муниципальных органов в соответствии с нормативами указанных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пмеб</w:t>
      </w:r>
      <w:proofErr w:type="spellEnd"/>
      <w:r w:rsidRPr="00720288">
        <w:rPr>
          <w:sz w:val="24"/>
          <w:szCs w:val="24"/>
        </w:rPr>
        <w:t xml:space="preserve"> - цена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предмета мебели.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6</w:t>
      </w:r>
      <w:r w:rsidR="008E097B" w:rsidRPr="00720288">
        <w:rPr>
          <w:sz w:val="24"/>
          <w:szCs w:val="24"/>
        </w:rPr>
        <w:t>.3. Нормативные затраты на приобретение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систем кондиционирования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систем кондиционирования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ск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505585" cy="603250"/>
            <wp:effectExtent l="0" t="0" r="0" b="6350"/>
            <wp:docPr id="77" name="Рисунок 77" descr="base_23675_168518_1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23675_168518_164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с</w:t>
      </w:r>
      <w:proofErr w:type="spellEnd"/>
      <w:proofErr w:type="gramEnd"/>
      <w:r w:rsidRPr="00720288">
        <w:rPr>
          <w:sz w:val="24"/>
          <w:szCs w:val="24"/>
        </w:rPr>
        <w:t xml:space="preserve"> - планируемое к приобретению количество i-х систем кондиционирования, исходя из расчета одной системы кондиционирования на 1 рабочее помещение;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с</w:t>
      </w:r>
      <w:proofErr w:type="spellEnd"/>
      <w:proofErr w:type="gramEnd"/>
      <w:r w:rsidRPr="00720288">
        <w:rPr>
          <w:sz w:val="24"/>
          <w:szCs w:val="24"/>
        </w:rPr>
        <w:t xml:space="preserve"> - цена за единицу системы кондиционирования.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6</w:t>
      </w:r>
      <w:r w:rsidR="008E097B" w:rsidRPr="00720288">
        <w:rPr>
          <w:sz w:val="24"/>
          <w:szCs w:val="24"/>
        </w:rPr>
        <w:t>.4. Нормативные затраты на приобретение бытовой техники,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специальных средств и инструментов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бытовой техники, специальных средств и инструментов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бси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бси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бси</w:t>
      </w:r>
      <w:proofErr w:type="spellEnd"/>
      <w:r w:rsidRPr="00720288">
        <w:rPr>
          <w:sz w:val="24"/>
          <w:szCs w:val="24"/>
        </w:rPr>
        <w:t xml:space="preserve"> x </w:t>
      </w: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iбси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lastRenderedPageBreak/>
        <w:t>Q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бси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i-й бытовой техники, специальных средств и инструментов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бси</w:t>
      </w:r>
      <w:proofErr w:type="spellEnd"/>
      <w:r w:rsidRPr="00720288">
        <w:rPr>
          <w:sz w:val="24"/>
          <w:szCs w:val="24"/>
        </w:rPr>
        <w:t xml:space="preserve"> - цена i-й бытовой техники, специальных средств и инструментов.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7</w:t>
      </w:r>
      <w:r w:rsidR="008E097B" w:rsidRPr="00720288">
        <w:rPr>
          <w:sz w:val="24"/>
          <w:szCs w:val="24"/>
        </w:rPr>
        <w:t>. Затраты на приобретение материальных запасов,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 xml:space="preserve">не </w:t>
      </w:r>
      <w:proofErr w:type="gramStart"/>
      <w:r w:rsidRPr="00720288">
        <w:rPr>
          <w:sz w:val="24"/>
          <w:szCs w:val="24"/>
        </w:rPr>
        <w:t>отнесенные</w:t>
      </w:r>
      <w:proofErr w:type="gramEnd"/>
      <w:r w:rsidRPr="00720288">
        <w:rPr>
          <w:sz w:val="24"/>
          <w:szCs w:val="24"/>
        </w:rPr>
        <w:t xml:space="preserve"> к затратам на приобретение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материальных запасов в рамках затрат</w:t>
      </w:r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720288">
        <w:rPr>
          <w:sz w:val="24"/>
          <w:szCs w:val="24"/>
        </w:rPr>
        <w:t>на информационно-коммуникационные технологии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</w:t>
      </w:r>
      <w:proofErr w:type="spellEnd"/>
      <w:r w:rsidRPr="00720288">
        <w:rPr>
          <w:sz w:val="24"/>
          <w:szCs w:val="24"/>
        </w:rPr>
        <w:t>), определяются по формуле: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бл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канц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хп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гсм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зпа</w:t>
      </w:r>
      <w:proofErr w:type="spellEnd"/>
      <w:r w:rsidRPr="00720288">
        <w:rPr>
          <w:sz w:val="24"/>
          <w:szCs w:val="24"/>
        </w:rPr>
        <w:t xml:space="preserve"> + 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мзго</w:t>
      </w:r>
      <w:proofErr w:type="spellEnd"/>
      <w:r w:rsidRPr="00720288">
        <w:rPr>
          <w:sz w:val="24"/>
          <w:szCs w:val="24"/>
        </w:rPr>
        <w:t>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бл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бланочной продукции;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канц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канцелярских принадлежностей;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хп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хозяйственных товаров и принадлежностей;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гсм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горюче-смазочных материалов;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зпа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запасных частей для транспортных средств;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мзго</w:t>
      </w:r>
      <w:proofErr w:type="spellEnd"/>
      <w:r w:rsidRPr="00720288">
        <w:rPr>
          <w:sz w:val="24"/>
          <w:szCs w:val="24"/>
        </w:rPr>
        <w:t xml:space="preserve"> - нормативные затраты на приобретение материальных запасов для нужд гражданской обороны.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7</w:t>
      </w:r>
      <w:r w:rsidR="008E097B" w:rsidRPr="00720288">
        <w:rPr>
          <w:sz w:val="24"/>
          <w:szCs w:val="24"/>
        </w:rPr>
        <w:t>.1. Нормативные затраты на приобретение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бланочной продукции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бланочной продукции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бл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30"/>
          <w:sz w:val="24"/>
          <w:szCs w:val="24"/>
          <w:lang w:eastAsia="ru-RU"/>
        </w:rPr>
        <w:drawing>
          <wp:inline distT="0" distB="0" distL="0" distR="0">
            <wp:extent cx="2816225" cy="628015"/>
            <wp:effectExtent l="0" t="0" r="3175" b="635"/>
            <wp:docPr id="78" name="Рисунок 78" descr="base_23675_168518_1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23675_168518_165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2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б</w:t>
      </w:r>
      <w:proofErr w:type="spellEnd"/>
      <w:proofErr w:type="gramEnd"/>
      <w:r w:rsidRPr="00720288">
        <w:rPr>
          <w:sz w:val="24"/>
          <w:szCs w:val="24"/>
        </w:rPr>
        <w:t xml:space="preserve"> - планируемое к приобретению количество бланочной продукции;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Start"/>
      <w:r w:rsidRPr="00720288">
        <w:rPr>
          <w:sz w:val="24"/>
          <w:szCs w:val="24"/>
          <w:vertAlign w:val="subscript"/>
        </w:rPr>
        <w:t>б</w:t>
      </w:r>
      <w:proofErr w:type="spellEnd"/>
      <w:proofErr w:type="gramEnd"/>
      <w:r w:rsidRPr="00720288">
        <w:rPr>
          <w:sz w:val="24"/>
          <w:szCs w:val="24"/>
        </w:rPr>
        <w:t xml:space="preserve"> - цена 1 бланка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тиражу;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Q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пп</w:t>
      </w:r>
      <w:proofErr w:type="spellEnd"/>
      <w:r w:rsidRPr="00720288">
        <w:rPr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пп</w:t>
      </w:r>
      <w:proofErr w:type="spellEnd"/>
      <w:r w:rsidRPr="00720288">
        <w:rPr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тиражу.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7</w:t>
      </w:r>
      <w:r w:rsidR="008E097B" w:rsidRPr="00720288">
        <w:rPr>
          <w:sz w:val="24"/>
          <w:szCs w:val="24"/>
        </w:rPr>
        <w:t>.2. Нормативные затраты на приобретение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канцелярских принадлежностей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канцелярских принадлежностей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канц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523490" cy="603250"/>
            <wp:effectExtent l="0" t="0" r="0" b="6350"/>
            <wp:docPr id="79" name="Рисунок 79" descr="base_23675_168518_1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23675_168518_166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канц</w:t>
      </w:r>
      <w:proofErr w:type="spellEnd"/>
      <w:r w:rsidRPr="00720288">
        <w:rPr>
          <w:sz w:val="24"/>
          <w:szCs w:val="24"/>
        </w:rPr>
        <w:t xml:space="preserve"> -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предмета канцелярских принадлежностей, но не более предельного количества, установленного в соответствии с </w:t>
      </w:r>
      <w:hyperlink w:anchor="P2339" w:history="1">
        <w:r w:rsidRPr="00720288">
          <w:rPr>
            <w:sz w:val="24"/>
            <w:szCs w:val="24"/>
          </w:rPr>
          <w:t>приложением 4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затрат, в расчете на 1 работника расчетной численности основного персонала;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bscript"/>
        </w:rPr>
        <w:t>оп</w:t>
      </w:r>
      <w:r w:rsidRPr="00720288">
        <w:rPr>
          <w:sz w:val="24"/>
          <w:szCs w:val="24"/>
        </w:rPr>
        <w:t xml:space="preserve"> - расчетная численность основного персонала, определяемая для органов администрации, муниципальных органов по </w:t>
      </w:r>
      <w:hyperlink w:anchor="P49" w:history="1">
        <w:r w:rsidRPr="00720288">
          <w:rPr>
            <w:sz w:val="24"/>
            <w:szCs w:val="24"/>
          </w:rPr>
          <w:t>формуле (1)</w:t>
        </w:r>
      </w:hyperlink>
      <w:r w:rsidRPr="00720288">
        <w:rPr>
          <w:sz w:val="24"/>
          <w:szCs w:val="24"/>
        </w:rPr>
        <w:t xml:space="preserve">, для казенных учреждений - по </w:t>
      </w:r>
      <w:hyperlink w:anchor="P58" w:history="1">
        <w:r w:rsidRPr="00720288">
          <w:rPr>
            <w:sz w:val="24"/>
            <w:szCs w:val="24"/>
          </w:rPr>
          <w:t>формуле (2)</w:t>
        </w:r>
      </w:hyperlink>
      <w:r w:rsidRPr="00720288">
        <w:rPr>
          <w:sz w:val="24"/>
          <w:szCs w:val="24"/>
        </w:rPr>
        <w:t xml:space="preserve"> в соответствии с пунктом 6 Правил определения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канц</w:t>
      </w:r>
      <w:proofErr w:type="spellEnd"/>
      <w:r w:rsidRPr="00720288">
        <w:rPr>
          <w:sz w:val="24"/>
          <w:szCs w:val="24"/>
        </w:rPr>
        <w:t xml:space="preserve"> - цена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предмета канцелярских принадлежностей, но не более предельной цены, установленной в соответствии с </w:t>
      </w:r>
      <w:hyperlink w:anchor="P2339" w:history="1">
        <w:r w:rsidRPr="00720288">
          <w:rPr>
            <w:sz w:val="24"/>
            <w:szCs w:val="24"/>
          </w:rPr>
          <w:t>приложением 4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 за 1 предмет;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 xml:space="preserve">i - предмет канцелярских принадлежностей, установленный в соответствии с </w:t>
      </w:r>
      <w:hyperlink w:anchor="P2339" w:history="1">
        <w:r w:rsidRPr="00720288">
          <w:rPr>
            <w:sz w:val="24"/>
            <w:szCs w:val="24"/>
          </w:rPr>
          <w:t>приложением 4</w:t>
        </w:r>
      </w:hyperlink>
      <w:r w:rsidRPr="00720288">
        <w:rPr>
          <w:sz w:val="24"/>
          <w:szCs w:val="24"/>
        </w:rPr>
        <w:t xml:space="preserve"> к настоящим Правилам расчета нормативных затрат.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 xml:space="preserve">8.3. Нормативные затраты на приобретение </w:t>
      </w:r>
      <w:proofErr w:type="gramStart"/>
      <w:r w:rsidRPr="00720288">
        <w:rPr>
          <w:sz w:val="24"/>
          <w:szCs w:val="24"/>
        </w:rPr>
        <w:t>хозяйственных</w:t>
      </w:r>
      <w:proofErr w:type="gramEnd"/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товаров и принадлежностей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хозяйственных товаров и принадлежностей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хп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18"/>
          <w:sz w:val="24"/>
          <w:szCs w:val="24"/>
          <w:lang w:eastAsia="ru-RU"/>
        </w:rPr>
        <w:drawing>
          <wp:inline distT="0" distB="0" distL="0" distR="0">
            <wp:extent cx="5870575" cy="384175"/>
            <wp:effectExtent l="0" t="0" r="0" b="0"/>
            <wp:docPr id="80" name="Рисунок 80" descr="base_23675_168518_1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23675_168518_167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57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Р</w:t>
      </w:r>
      <w:r w:rsidRPr="00720288">
        <w:rPr>
          <w:sz w:val="24"/>
          <w:szCs w:val="24"/>
          <w:vertAlign w:val="subscript"/>
        </w:rPr>
        <w:t>х</w:t>
      </w:r>
      <w:proofErr w:type="gramStart"/>
      <w:r w:rsidRPr="00720288">
        <w:rPr>
          <w:sz w:val="24"/>
          <w:szCs w:val="24"/>
          <w:vertAlign w:val="subscript"/>
        </w:rPr>
        <w:t>i</w:t>
      </w:r>
      <w:proofErr w:type="spellEnd"/>
      <w:proofErr w:type="gramEnd"/>
      <w:r w:rsidRPr="00720288">
        <w:rPr>
          <w:sz w:val="24"/>
          <w:szCs w:val="24"/>
        </w:rPr>
        <w:t xml:space="preserve"> - цена i-й единицы хозяйственных принадлежностей в расчете на 1 работника расчетной численности основного персонала;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расчет</w:t>
      </w:r>
      <w:r w:rsidRPr="00720288">
        <w:rPr>
          <w:sz w:val="24"/>
          <w:szCs w:val="24"/>
          <w:vertAlign w:val="subscript"/>
        </w:rPr>
        <w:t>оп</w:t>
      </w:r>
      <w:proofErr w:type="spellEnd"/>
      <w:r w:rsidRPr="00720288">
        <w:rPr>
          <w:sz w:val="24"/>
          <w:szCs w:val="24"/>
        </w:rPr>
        <w:t xml:space="preserve"> - расчетная численность работников основного персонала, которая определяется для органов администрации, муниципальных органов по </w:t>
      </w:r>
      <w:hyperlink w:anchor="P49" w:history="1">
        <w:r w:rsidRPr="00720288">
          <w:rPr>
            <w:sz w:val="24"/>
            <w:szCs w:val="24"/>
          </w:rPr>
          <w:t>формуле (1)</w:t>
        </w:r>
      </w:hyperlink>
      <w:r w:rsidRPr="00720288">
        <w:rPr>
          <w:sz w:val="24"/>
          <w:szCs w:val="24"/>
        </w:rPr>
        <w:t xml:space="preserve">, для казенных учреждений - по </w:t>
      </w:r>
      <w:hyperlink w:anchor="P58" w:history="1">
        <w:r w:rsidRPr="00720288">
          <w:rPr>
            <w:sz w:val="24"/>
            <w:szCs w:val="24"/>
          </w:rPr>
          <w:t>формуле (2)</w:t>
        </w:r>
      </w:hyperlink>
      <w:r w:rsidRPr="00720288">
        <w:rPr>
          <w:sz w:val="24"/>
          <w:szCs w:val="24"/>
        </w:rPr>
        <w:t xml:space="preserve"> в соответствии с пунктом 6 Правил определения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S</w:t>
      </w:r>
      <w:r w:rsidRPr="00720288">
        <w:rPr>
          <w:sz w:val="24"/>
          <w:szCs w:val="24"/>
          <w:vertAlign w:val="subscript"/>
        </w:rPr>
        <w:t>i</w:t>
      </w:r>
      <w:proofErr w:type="spellEnd"/>
      <w:r w:rsidRPr="00720288">
        <w:rPr>
          <w:sz w:val="24"/>
          <w:szCs w:val="24"/>
        </w:rPr>
        <w:t xml:space="preserve"> - площадь, планируемая к уборке в очередном финансовом году;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i - хозяйственные принадлежности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Р</w:t>
      </w:r>
      <w:proofErr w:type="gramStart"/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д</w:t>
      </w:r>
      <w:proofErr w:type="spellEnd"/>
      <w:r w:rsidRPr="00720288">
        <w:rPr>
          <w:sz w:val="24"/>
          <w:szCs w:val="24"/>
        </w:rPr>
        <w:t xml:space="preserve"> - цена j-й единицы хозяйственных товаров для уборки прилегающей территории в расчете на 1 дворника в год;</w:t>
      </w: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расчет</w:t>
      </w:r>
      <w:r w:rsidRPr="00720288">
        <w:rPr>
          <w:sz w:val="24"/>
          <w:szCs w:val="24"/>
          <w:vertAlign w:val="subscript"/>
        </w:rPr>
        <w:t>д</w:t>
      </w:r>
      <w:proofErr w:type="spellEnd"/>
      <w:r w:rsidRPr="00720288">
        <w:rPr>
          <w:sz w:val="24"/>
          <w:szCs w:val="24"/>
        </w:rPr>
        <w:t xml:space="preserve"> - расчетная численность дворников, которая определятся с округлением до ближайшего целого по следующей формуле:</w:t>
      </w:r>
    </w:p>
    <w:p w:rsidR="008E097B" w:rsidRPr="00720288" w:rsidRDefault="008E097B" w:rsidP="00720288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</w:t>
      </w:r>
      <w:r w:rsidRPr="00720288">
        <w:rPr>
          <w:sz w:val="24"/>
          <w:szCs w:val="24"/>
          <w:vertAlign w:val="subscript"/>
        </w:rPr>
        <w:t>д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факт</w:t>
      </w:r>
      <w:r w:rsidRPr="00720288">
        <w:rPr>
          <w:sz w:val="24"/>
          <w:szCs w:val="24"/>
          <w:vertAlign w:val="subscript"/>
        </w:rPr>
        <w:t>д</w:t>
      </w:r>
      <w:proofErr w:type="spellEnd"/>
      <w:r w:rsidRPr="00720288">
        <w:rPr>
          <w:sz w:val="24"/>
          <w:szCs w:val="24"/>
        </w:rPr>
        <w:t xml:space="preserve"> x 1,1,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факт</w:t>
      </w:r>
      <w:r w:rsidRPr="00720288">
        <w:rPr>
          <w:sz w:val="24"/>
          <w:szCs w:val="24"/>
          <w:vertAlign w:val="subscript"/>
        </w:rPr>
        <w:t>д</w:t>
      </w:r>
      <w:proofErr w:type="spellEnd"/>
      <w:r w:rsidRPr="00720288">
        <w:rPr>
          <w:sz w:val="24"/>
          <w:szCs w:val="24"/>
        </w:rPr>
        <w:t xml:space="preserve"> - фактическая численность дворников.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При этом полученное значение расчетной численности дворников (</w:t>
      </w: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</w:t>
      </w:r>
      <w:r w:rsidRPr="00720288">
        <w:rPr>
          <w:sz w:val="24"/>
          <w:szCs w:val="24"/>
          <w:vertAlign w:val="subscript"/>
        </w:rPr>
        <w:t>д</w:t>
      </w:r>
      <w:proofErr w:type="spellEnd"/>
      <w:r w:rsidRPr="00720288">
        <w:rPr>
          <w:sz w:val="24"/>
          <w:szCs w:val="24"/>
        </w:rPr>
        <w:t>) не более их предельной штатной численности. В противном случае под расчетной численностью дворников понимается предельная штатная численность дворников;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Р</w:t>
      </w:r>
      <w:proofErr w:type="gramStart"/>
      <w:r w:rsidRPr="00720288">
        <w:rPr>
          <w:sz w:val="24"/>
          <w:szCs w:val="24"/>
          <w:vertAlign w:val="subscript"/>
        </w:rPr>
        <w:t>j</w:t>
      </w:r>
      <w:proofErr w:type="gramEnd"/>
      <w:r w:rsidRPr="00720288">
        <w:rPr>
          <w:sz w:val="24"/>
          <w:szCs w:val="24"/>
          <w:vertAlign w:val="subscript"/>
        </w:rPr>
        <w:t>у</w:t>
      </w:r>
      <w:proofErr w:type="spellEnd"/>
      <w:r w:rsidRPr="00720288">
        <w:rPr>
          <w:sz w:val="24"/>
          <w:szCs w:val="24"/>
        </w:rPr>
        <w:t xml:space="preserve"> - цена j-й единицы хозяйственных товаров для уборки помещений в расчете на 1 уборщицу в год;</w:t>
      </w: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</w:t>
      </w:r>
      <w:r w:rsidRPr="00720288">
        <w:rPr>
          <w:sz w:val="24"/>
          <w:szCs w:val="24"/>
          <w:vertAlign w:val="subscript"/>
        </w:rPr>
        <w:t>у</w:t>
      </w:r>
      <w:proofErr w:type="spellEnd"/>
      <w:r w:rsidRPr="00720288">
        <w:rPr>
          <w:sz w:val="24"/>
          <w:szCs w:val="24"/>
        </w:rPr>
        <w:t xml:space="preserve"> - расчетная численность уборщиц, которая определяется по следующей формуле:</w:t>
      </w:r>
    </w:p>
    <w:p w:rsidR="008E097B" w:rsidRPr="00720288" w:rsidRDefault="008E097B" w:rsidP="00720288">
      <w:pPr>
        <w:pStyle w:val="ConsPlusNormal"/>
        <w:jc w:val="center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</w:t>
      </w:r>
      <w:r w:rsidRPr="00720288">
        <w:rPr>
          <w:sz w:val="24"/>
          <w:szCs w:val="24"/>
          <w:vertAlign w:val="subscript"/>
        </w:rPr>
        <w:t>у</w:t>
      </w:r>
      <w:proofErr w:type="spellEnd"/>
      <w:r w:rsidRPr="00720288">
        <w:rPr>
          <w:sz w:val="24"/>
          <w:szCs w:val="24"/>
        </w:rPr>
        <w:t xml:space="preserve"> = </w:t>
      </w: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факт</w:t>
      </w:r>
      <w:r w:rsidRPr="00720288">
        <w:rPr>
          <w:sz w:val="24"/>
          <w:szCs w:val="24"/>
          <w:vertAlign w:val="subscript"/>
        </w:rPr>
        <w:t>у</w:t>
      </w:r>
      <w:proofErr w:type="spellEnd"/>
      <w:r w:rsidRPr="00720288">
        <w:rPr>
          <w:sz w:val="24"/>
          <w:szCs w:val="24"/>
        </w:rPr>
        <w:t xml:space="preserve"> x 1,1,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факт</w:t>
      </w:r>
      <w:r w:rsidRPr="00720288">
        <w:rPr>
          <w:sz w:val="24"/>
          <w:szCs w:val="24"/>
          <w:vertAlign w:val="subscript"/>
        </w:rPr>
        <w:t>у</w:t>
      </w:r>
      <w:proofErr w:type="spellEnd"/>
      <w:r w:rsidRPr="00720288">
        <w:rPr>
          <w:sz w:val="24"/>
          <w:szCs w:val="24"/>
        </w:rPr>
        <w:t xml:space="preserve"> - фактическая численность уборщиц.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lastRenderedPageBreak/>
        <w:t>При этом полученное значение расчетной численности уборщиц (</w:t>
      </w: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</w:t>
      </w:r>
      <w:r w:rsidRPr="00720288">
        <w:rPr>
          <w:sz w:val="24"/>
          <w:szCs w:val="24"/>
          <w:vertAlign w:val="subscript"/>
        </w:rPr>
        <w:t>у</w:t>
      </w:r>
      <w:proofErr w:type="spellEnd"/>
      <w:r w:rsidRPr="00720288">
        <w:rPr>
          <w:sz w:val="24"/>
          <w:szCs w:val="24"/>
        </w:rPr>
        <w:t>) не более их предельной штатной численности. В противном случае под расчетной численностью уборщиц понимается предельная штатная численность уборщиц;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j - хозяйственные товары в соответствии с нормативами органов администрации, муниципальных органов.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8.4. Нормативные затраты на приобретение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горюче-смазочных материалов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горюче-смазочных материалов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гсм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3267710" cy="603250"/>
            <wp:effectExtent l="0" t="0" r="8890" b="6350"/>
            <wp:docPr id="81" name="Рисунок 81" descr="base_23675_168518_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23675_168518_168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732905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H</w:t>
      </w:r>
      <w:r w:rsidRPr="00720288">
        <w:rPr>
          <w:sz w:val="24"/>
          <w:szCs w:val="24"/>
          <w:vertAlign w:val="subscript"/>
        </w:rPr>
        <w:t>iгсм</w:t>
      </w:r>
      <w:proofErr w:type="spellEnd"/>
      <w:r w:rsidRPr="00720288">
        <w:rPr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транспортного средства, не включающая выезды служебного автотранспорта в служебные командировки, согласно методическим </w:t>
      </w:r>
      <w:hyperlink r:id="rId95" w:history="1">
        <w:r w:rsidRPr="00720288">
          <w:rPr>
            <w:sz w:val="24"/>
            <w:szCs w:val="24"/>
          </w:rPr>
          <w:t>рекомендациям</w:t>
        </w:r>
      </w:hyperlink>
      <w:r w:rsidR="00732905" w:rsidRPr="00720288">
        <w:rPr>
          <w:sz w:val="24"/>
          <w:szCs w:val="24"/>
        </w:rPr>
        <w:t xml:space="preserve"> «</w:t>
      </w:r>
      <w:r w:rsidRPr="00720288">
        <w:rPr>
          <w:sz w:val="24"/>
          <w:szCs w:val="24"/>
        </w:rPr>
        <w:t>Нормы расхода топлив и смазочных материалов на автомобильном транспорте</w:t>
      </w:r>
      <w:r w:rsidR="00732905" w:rsidRPr="00720288">
        <w:rPr>
          <w:sz w:val="24"/>
          <w:szCs w:val="24"/>
        </w:rPr>
        <w:t>»</w:t>
      </w:r>
      <w:r w:rsidRPr="00720288">
        <w:rPr>
          <w:sz w:val="24"/>
          <w:szCs w:val="24"/>
        </w:rPr>
        <w:t xml:space="preserve">, предусмотренным приложением к Распоряжению Министерства транспорта Российской Федерации от 14.03.2008 N АМ-23-р, требованиям </w:t>
      </w:r>
      <w:r w:rsidR="00732905" w:rsidRPr="00720288">
        <w:rPr>
          <w:sz w:val="24"/>
          <w:szCs w:val="24"/>
        </w:rPr>
        <w:t xml:space="preserve">Постановления администрации </w:t>
      </w:r>
      <w:proofErr w:type="spellStart"/>
      <w:r w:rsidR="00732905" w:rsidRPr="00720288">
        <w:rPr>
          <w:sz w:val="24"/>
          <w:szCs w:val="24"/>
        </w:rPr>
        <w:t>Абанского</w:t>
      </w:r>
      <w:proofErr w:type="spellEnd"/>
      <w:r w:rsidR="00732905" w:rsidRPr="00720288">
        <w:rPr>
          <w:sz w:val="24"/>
          <w:szCs w:val="24"/>
        </w:rPr>
        <w:t xml:space="preserve"> района от 00.00.0000 № 0000 «</w:t>
      </w:r>
      <w:r w:rsidRPr="00720288">
        <w:rPr>
          <w:sz w:val="24"/>
          <w:szCs w:val="24"/>
        </w:rPr>
        <w:t xml:space="preserve">О </w:t>
      </w:r>
      <w:proofErr w:type="spellStart"/>
      <w:r w:rsidRPr="00720288">
        <w:rPr>
          <w:sz w:val="24"/>
          <w:szCs w:val="24"/>
        </w:rPr>
        <w:t>лимитировании</w:t>
      </w:r>
      <w:proofErr w:type="spellEnd"/>
      <w:r w:rsidRPr="00720288">
        <w:rPr>
          <w:sz w:val="24"/>
          <w:szCs w:val="24"/>
        </w:rPr>
        <w:t xml:space="preserve"> расходов органов</w:t>
      </w:r>
      <w:r w:rsidR="00732905" w:rsidRPr="00720288">
        <w:rPr>
          <w:sz w:val="24"/>
          <w:szCs w:val="24"/>
        </w:rPr>
        <w:t>…»;</w:t>
      </w:r>
      <w:proofErr w:type="gramEnd"/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гсм</w:t>
      </w:r>
      <w:proofErr w:type="spellEnd"/>
      <w:r w:rsidRPr="00720288">
        <w:rPr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720288">
        <w:rPr>
          <w:sz w:val="24"/>
          <w:szCs w:val="24"/>
        </w:rPr>
        <w:t>му</w:t>
      </w:r>
      <w:proofErr w:type="spellEnd"/>
      <w:r w:rsidRPr="00720288">
        <w:rPr>
          <w:sz w:val="24"/>
          <w:szCs w:val="24"/>
        </w:rPr>
        <w:t xml:space="preserve"> транспортному средству;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гсм</w:t>
      </w:r>
      <w:proofErr w:type="spellEnd"/>
      <w:r w:rsidRPr="00720288">
        <w:rPr>
          <w:sz w:val="24"/>
          <w:szCs w:val="24"/>
        </w:rPr>
        <w:t xml:space="preserve"> - планируемое количество дней использования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транспортного средства в очередном финансовом году;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K</w:t>
      </w:r>
      <w:r w:rsidRPr="00720288">
        <w:rPr>
          <w:sz w:val="24"/>
          <w:szCs w:val="24"/>
          <w:vertAlign w:val="subscript"/>
        </w:rPr>
        <w:t>i</w:t>
      </w:r>
      <w:proofErr w:type="spellEnd"/>
      <w:r w:rsidRPr="00720288">
        <w:rPr>
          <w:sz w:val="24"/>
          <w:szCs w:val="24"/>
        </w:rPr>
        <w:t xml:space="preserve"> - планируемый средний пробег автомобиля в месяц.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7</w:t>
      </w:r>
      <w:r w:rsidR="008E097B" w:rsidRPr="00720288">
        <w:rPr>
          <w:sz w:val="24"/>
          <w:szCs w:val="24"/>
        </w:rPr>
        <w:t>.5. Нормативные затраты на приобретение запасных</w:t>
      </w:r>
    </w:p>
    <w:p w:rsidR="008E097B" w:rsidRPr="00720288" w:rsidRDefault="008E097B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частей для транспортных средств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запасных частей для транспортных средств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зпа</w:t>
      </w:r>
      <w:proofErr w:type="spellEnd"/>
      <w:r w:rsidRPr="00720288">
        <w:rPr>
          <w:sz w:val="24"/>
          <w:szCs w:val="24"/>
        </w:rPr>
        <w:t>) определяются по фактическим расходам трех предыдущих лет.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732905">
      <w:pPr>
        <w:pStyle w:val="ConsPlusNormal"/>
        <w:jc w:val="center"/>
        <w:rPr>
          <w:sz w:val="24"/>
          <w:szCs w:val="24"/>
        </w:rPr>
      </w:pPr>
      <w:r w:rsidRPr="00720288">
        <w:rPr>
          <w:sz w:val="24"/>
          <w:szCs w:val="24"/>
        </w:rPr>
        <w:t>7</w:t>
      </w:r>
      <w:r w:rsidR="008E097B" w:rsidRPr="00720288">
        <w:rPr>
          <w:sz w:val="24"/>
          <w:szCs w:val="24"/>
        </w:rPr>
        <w:t xml:space="preserve">.6. Нормативные затраты на приобретение </w:t>
      </w:r>
      <w:proofErr w:type="gramStart"/>
      <w:r w:rsidR="008E097B" w:rsidRPr="00720288">
        <w:rPr>
          <w:sz w:val="24"/>
          <w:szCs w:val="24"/>
        </w:rPr>
        <w:t>материальных</w:t>
      </w:r>
      <w:proofErr w:type="gramEnd"/>
    </w:p>
    <w:p w:rsidR="008E097B" w:rsidRPr="00720288" w:rsidRDefault="008E097B">
      <w:pPr>
        <w:pStyle w:val="ConsPlusNormal"/>
        <w:jc w:val="center"/>
        <w:rPr>
          <w:b/>
          <w:sz w:val="24"/>
          <w:szCs w:val="24"/>
        </w:rPr>
      </w:pPr>
      <w:r w:rsidRPr="00720288">
        <w:rPr>
          <w:sz w:val="24"/>
          <w:szCs w:val="24"/>
        </w:rPr>
        <w:t>запасов для нужд гражданской обороны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 w:rsidP="00720288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Нормативные затраты на приобретение материальных запасов для нужд гражданской обороны (</w:t>
      </w:r>
      <w:proofErr w:type="spellStart"/>
      <w:r w:rsidRPr="00720288">
        <w:rPr>
          <w:sz w:val="24"/>
          <w:szCs w:val="24"/>
        </w:rPr>
        <w:t>З</w:t>
      </w:r>
      <w:r w:rsidRPr="00720288">
        <w:rPr>
          <w:sz w:val="24"/>
          <w:szCs w:val="24"/>
          <w:vertAlign w:val="subscript"/>
        </w:rPr>
        <w:t>мзго</w:t>
      </w:r>
      <w:proofErr w:type="spellEnd"/>
      <w:r w:rsidRPr="00720288">
        <w:rPr>
          <w:sz w:val="24"/>
          <w:szCs w:val="24"/>
        </w:rPr>
        <w:t>) определяются по формуле:</w:t>
      </w:r>
    </w:p>
    <w:p w:rsidR="008E097B" w:rsidRPr="00720288" w:rsidRDefault="00445B48">
      <w:pPr>
        <w:pStyle w:val="ConsPlusNormal"/>
        <w:jc w:val="center"/>
        <w:rPr>
          <w:sz w:val="24"/>
          <w:szCs w:val="24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505710" cy="603250"/>
            <wp:effectExtent l="0" t="0" r="8890" b="6350"/>
            <wp:docPr id="82" name="Рисунок 82" descr="base_23675_168518_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23675_168518_169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где: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P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мзго</w:t>
      </w:r>
      <w:proofErr w:type="spellEnd"/>
      <w:r w:rsidRPr="00720288">
        <w:rPr>
          <w:sz w:val="24"/>
          <w:szCs w:val="24"/>
        </w:rPr>
        <w:t xml:space="preserve"> - цена i-й единицы материальных запасов для нужд гражданской обороны;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proofErr w:type="gramStart"/>
      <w:r w:rsidRPr="00720288">
        <w:rPr>
          <w:sz w:val="24"/>
          <w:szCs w:val="24"/>
        </w:rPr>
        <w:t>N</w:t>
      </w:r>
      <w:r w:rsidRPr="00720288">
        <w:rPr>
          <w:sz w:val="24"/>
          <w:szCs w:val="24"/>
          <w:vertAlign w:val="subscript"/>
        </w:rPr>
        <w:t>i</w:t>
      </w:r>
      <w:proofErr w:type="gramEnd"/>
      <w:r w:rsidRPr="00720288">
        <w:rPr>
          <w:sz w:val="24"/>
          <w:szCs w:val="24"/>
          <w:vertAlign w:val="subscript"/>
        </w:rPr>
        <w:t>мзго</w:t>
      </w:r>
      <w:proofErr w:type="spellEnd"/>
      <w:r w:rsidRPr="00720288">
        <w:rPr>
          <w:sz w:val="24"/>
          <w:szCs w:val="24"/>
        </w:rPr>
        <w:t xml:space="preserve"> - количество i-</w:t>
      </w:r>
      <w:proofErr w:type="spellStart"/>
      <w:r w:rsidRPr="00720288">
        <w:rPr>
          <w:sz w:val="24"/>
          <w:szCs w:val="24"/>
        </w:rPr>
        <w:t>го</w:t>
      </w:r>
      <w:proofErr w:type="spellEnd"/>
      <w:r w:rsidRPr="00720288">
        <w:rPr>
          <w:sz w:val="24"/>
          <w:szCs w:val="24"/>
        </w:rPr>
        <w:t xml:space="preserve"> материального запаса для нужд гражданской обороны из расчета на 1 работника в год в соответствии с нормативами органов администрации, муниципальных органов;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720288">
        <w:rPr>
          <w:sz w:val="24"/>
          <w:szCs w:val="24"/>
        </w:rPr>
        <w:t>Ч</w:t>
      </w:r>
      <w:r w:rsidRPr="00720288">
        <w:rPr>
          <w:sz w:val="24"/>
          <w:szCs w:val="24"/>
          <w:vertAlign w:val="superscript"/>
        </w:rPr>
        <w:t>расчет</w:t>
      </w:r>
      <w:r w:rsidRPr="00720288">
        <w:rPr>
          <w:sz w:val="24"/>
          <w:szCs w:val="24"/>
          <w:vertAlign w:val="subscript"/>
        </w:rPr>
        <w:t>оп</w:t>
      </w:r>
      <w:proofErr w:type="spellEnd"/>
      <w:r w:rsidRPr="00720288">
        <w:rPr>
          <w:sz w:val="24"/>
          <w:szCs w:val="24"/>
        </w:rPr>
        <w:t xml:space="preserve"> - расчетная численность работников основного персонала, которая определяется для органов администрации, муниципальных органов по </w:t>
      </w:r>
      <w:hyperlink w:anchor="P49" w:history="1">
        <w:r w:rsidRPr="00720288">
          <w:rPr>
            <w:sz w:val="24"/>
            <w:szCs w:val="24"/>
          </w:rPr>
          <w:t xml:space="preserve">формуле </w:t>
        </w:r>
        <w:r w:rsidRPr="00720288">
          <w:rPr>
            <w:sz w:val="24"/>
            <w:szCs w:val="24"/>
          </w:rPr>
          <w:lastRenderedPageBreak/>
          <w:t>(1)</w:t>
        </w:r>
      </w:hyperlink>
      <w:r w:rsidRPr="00720288">
        <w:rPr>
          <w:sz w:val="24"/>
          <w:szCs w:val="24"/>
        </w:rPr>
        <w:t xml:space="preserve">, для казенных учреждений - по </w:t>
      </w:r>
      <w:hyperlink w:anchor="P58" w:history="1">
        <w:r w:rsidRPr="00720288">
          <w:rPr>
            <w:sz w:val="24"/>
            <w:szCs w:val="24"/>
          </w:rPr>
          <w:t>формуле (2)</w:t>
        </w:r>
      </w:hyperlink>
      <w:r w:rsidRPr="00720288">
        <w:rPr>
          <w:sz w:val="24"/>
          <w:szCs w:val="24"/>
        </w:rPr>
        <w:t xml:space="preserve"> в соответствии с пунктом 6 Правил определения нормативных затрат;</w:t>
      </w:r>
    </w:p>
    <w:p w:rsidR="008E097B" w:rsidRPr="00720288" w:rsidRDefault="008E097B">
      <w:pPr>
        <w:pStyle w:val="ConsPlusNormal"/>
        <w:ind w:firstLine="540"/>
        <w:jc w:val="both"/>
        <w:rPr>
          <w:sz w:val="24"/>
          <w:szCs w:val="24"/>
        </w:rPr>
      </w:pPr>
      <w:r w:rsidRPr="00720288">
        <w:rPr>
          <w:sz w:val="24"/>
          <w:szCs w:val="24"/>
        </w:rPr>
        <w:t>i - вид материального запаса для нужд гражданской обороны.</w:t>
      </w: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8E097B" w:rsidRPr="00720288" w:rsidRDefault="008E097B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Приложение 1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к Правилам расчета нормативных затрат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на обеспечение функций органов администрации 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включая подведомственные им казенные учреждения,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а также муниципальных органов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bookmarkStart w:id="8" w:name="P1624"/>
      <w:bookmarkEnd w:id="8"/>
      <w:r w:rsidRPr="005131E7">
        <w:rPr>
          <w:rFonts w:ascii="Arial" w:eastAsiaTheme="minorHAnsi" w:hAnsi="Arial" w:cs="Arial"/>
          <w:sz w:val="24"/>
          <w:szCs w:val="24"/>
          <w:lang w:eastAsia="en-US"/>
        </w:rPr>
        <w:t>НОРМАТИВЫ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ОБЕСПЕЧЕНИЯ ФУНКЦИЙ ОРГАНОВ АДМИНИСТРАЦИИ, МУНИЦИПАЛЬНЫХ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ОРГАНОВ, 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ПРИМЕНЯЕМЫЕ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ПРИ РАСЧЕТЕ НОРМАТИВНЫХ ЗАТРАТ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НА ПРИОБРЕТЕНИЕ СРЕДСТВ ПОДВИЖНОЙ СВЯЗИ И УСЛУГ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ПОДВИЖНОЙ СВЯЗИ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28"/>
        <w:gridCol w:w="1361"/>
        <w:gridCol w:w="1984"/>
        <w:gridCol w:w="1984"/>
        <w:gridCol w:w="1984"/>
        <w:gridCol w:w="1871"/>
      </w:tblGrid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Категория</w:t>
            </w:r>
          </w:p>
        </w:tc>
        <w:tc>
          <w:tcPr>
            <w:tcW w:w="136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Вид связи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сре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дств св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язи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Цена приобретения сре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дств св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язи </w:t>
            </w:r>
            <w:hyperlink w:anchor="P1674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&lt;1&gt;</w:t>
              </w:r>
            </w:hyperlink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Расходы на услуги связи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Категория должностей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  <w:vMerge w:val="restart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Муниципальные служащие</w:t>
            </w:r>
          </w:p>
        </w:tc>
        <w:tc>
          <w:tcPr>
            <w:tcW w:w="1361" w:type="dxa"/>
            <w:vMerge w:val="restart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подвижная связь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15 тыс. рублей включительно за 1 единицу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ежемесячные расходы не более 4 тыс. рублей </w:t>
            </w:r>
            <w:hyperlink w:anchor="P1676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&lt;3&gt;</w:t>
              </w:r>
            </w:hyperlink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включительно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категории и группы должностей приводятся в соответствии с </w:t>
            </w:r>
            <w:hyperlink r:id="rId97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Реестром</w:t>
              </w:r>
            </w:hyperlink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муниципальной службы, утвержденным Законом Красноярского края от 27.12.2005 N 17-4354 "О реестре должностей муниципальной службы" (далее - реестр) </w:t>
            </w:r>
            <w:hyperlink w:anchor="P1675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&lt;2&gt;</w:t>
              </w:r>
            </w:hyperlink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  <w:vMerge/>
          </w:tcPr>
          <w:p w:rsidR="005131E7" w:rsidRPr="005131E7" w:rsidRDefault="005131E7" w:rsidP="005131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5131E7" w:rsidRPr="005131E7" w:rsidRDefault="005131E7" w:rsidP="005131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не более 1 </w:t>
            </w: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единицы в расчете на муниципального служащего, замещающего должность, относящуюся к главной (ведущей) группе должностей категории "помощники (советники)" и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не более 10 </w:t>
            </w: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тыс. рублей включительно за 1 единицу в расчете на муниципального служащего, замещающего должность, относящуюся к главной (ведущей) группе должностей категории "помощники (советники)" и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ежемесячные </w:t>
            </w: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расходы не более 2 тыс. рублей </w:t>
            </w:r>
            <w:hyperlink w:anchor="P1676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&lt;3&gt;</w:t>
              </w:r>
            </w:hyperlink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включительно в расчете на муниципального служащего, замещающего должность, относящуюся к главной (ведущей) группе должностей категории "помощники (советники)" и замещающего должность, относящуюся к главной группе должностей категории "руководители"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категории и </w:t>
            </w: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группы должностей приводятся в соответствии с реестром </w:t>
            </w:r>
            <w:hyperlink w:anchor="P1675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&lt;2&gt;</w:t>
              </w:r>
            </w:hyperlink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928" w:type="dxa"/>
            <w:vMerge/>
          </w:tcPr>
          <w:p w:rsidR="005131E7" w:rsidRPr="005131E7" w:rsidRDefault="005131E7" w:rsidP="005131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5131E7" w:rsidRPr="005131E7" w:rsidRDefault="005131E7" w:rsidP="005131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1 единицы в расчете на муниципального служащего, замещающего должность, относящуюся к ведущей группе должностей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7 тыс. рублей включительно в расчете на муниципального служащего, замещающего должность, относящуюся к ведущей группе должностей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ежемесячные расходы не более 1 тыс. рублей </w:t>
            </w:r>
            <w:hyperlink w:anchor="P1676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&lt;3&gt;</w:t>
              </w:r>
            </w:hyperlink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включительно в расчете на муниципального служащего, замещающего должность, относящуюся к ведущей группе должностей категории "руководители"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категории и группы должностей приводятся в соответствии с реестром </w:t>
            </w:r>
            <w:hyperlink w:anchor="P1675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&lt;2&gt;</w:t>
              </w:r>
            </w:hyperlink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8" w:type="dxa"/>
            <w:vMerge/>
          </w:tcPr>
          <w:p w:rsidR="005131E7" w:rsidRPr="005131E7" w:rsidRDefault="005131E7" w:rsidP="005131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5131E7" w:rsidRPr="005131E7" w:rsidRDefault="005131E7" w:rsidP="005131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не более 1 единицы в расчете на муниципального служащего, замещающего должность, относящуюся к главной (ведущей) группе </w:t>
            </w: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должностей категории "специалисты"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не более 5 тыс. рублей включительно за 1 единицу в расчете на муниципального служащего, замещающего должность, относящуюся к главной </w:t>
            </w: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(ведущей) группе должностей категории "специалисты"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ежемесячные расходы не более 0,6 тыс. рублей включительно в расчете на муниципального служащего, замещающего должность, относящуюся к </w:t>
            </w: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главной (ведущей) группе должностей категории "специалисты"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категории и группы должностей приводятся в соответствии с реестром </w:t>
            </w:r>
            <w:hyperlink w:anchor="P1675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&lt;2&gt;</w:t>
              </w:r>
            </w:hyperlink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Работники, замещающие в органах администрации должности, не относящиеся к должностям муниципальной службы </w:t>
            </w:r>
            <w:hyperlink w:anchor="P1675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&lt;2&gt;</w:t>
              </w:r>
            </w:hyperlink>
          </w:p>
        </w:tc>
        <w:tc>
          <w:tcPr>
            <w:tcW w:w="1361" w:type="dxa"/>
            <w:vMerge/>
          </w:tcPr>
          <w:p w:rsidR="005131E7" w:rsidRPr="005131E7" w:rsidRDefault="005131E7" w:rsidP="005131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1 единицы в расчете на работника, замещающего в органах администрации должности, не относящиеся к должностям муниципальной службы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2 тыс. рублей включительно за 1 единицу в расчете на работника, замещающего в органах администрации должности, не относящиеся к должностям муниципальной службы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ежемесячные расходы не более 0,25 тыс. рублей включительно в расчете на работника, замещающего в органах администрации должности, не относящиеся к должностям муниципальной службы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--------------------------------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9" w:name="P1674"/>
      <w:bookmarkEnd w:id="9"/>
      <w:r w:rsidRPr="005131E7">
        <w:rPr>
          <w:rFonts w:ascii="Arial" w:eastAsiaTheme="minorHAnsi" w:hAnsi="Arial" w:cs="Arial"/>
          <w:sz w:val="24"/>
          <w:szCs w:val="24"/>
          <w:lang w:eastAsia="en-US"/>
        </w:rPr>
        <w:t>&lt;1&gt; Периодичность приобретения сре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дств св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>язи определяется максимальным сроком полезного использования и составляет 5 лет.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0" w:name="P1675"/>
      <w:bookmarkEnd w:id="10"/>
      <w:r w:rsidRPr="005131E7">
        <w:rPr>
          <w:rFonts w:ascii="Arial" w:eastAsiaTheme="minorHAnsi" w:hAnsi="Arial" w:cs="Arial"/>
          <w:sz w:val="24"/>
          <w:szCs w:val="24"/>
          <w:lang w:eastAsia="en-US"/>
        </w:rPr>
        <w:t>&lt;2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&gt; В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случае служебной необходимости право пользования услугами сотовой связи предоставляется муниципальным служащим и работникам, замещающим в органах администрации должности, не относящиеся к должностям муниципальной службы, по решению руководителя органа администрации, в ведении которого находятся вопросы организационного и кадрового обеспечения.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1" w:name="P1676"/>
      <w:bookmarkEnd w:id="11"/>
      <w:r w:rsidRPr="005131E7">
        <w:rPr>
          <w:rFonts w:ascii="Arial" w:eastAsiaTheme="minorHAnsi" w:hAnsi="Arial" w:cs="Arial"/>
          <w:sz w:val="24"/>
          <w:szCs w:val="24"/>
          <w:lang w:eastAsia="en-US"/>
        </w:rPr>
        <w:t>&lt;3&gt; Объем расходов, рассчитанный с применением нормативных затрат на приобретение сотовой связи, может быть изменен по решению руководителя органа администрации, в ведении которого находятся вопросы организационного и кадрового обеспечения,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spacing w:after="200"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sz w:val="24"/>
          <w:szCs w:val="24"/>
        </w:rPr>
        <w:br w:type="page"/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Приложение 2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к Правилам расчета нормативных затрат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на обеспечение функций органов администрации 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включая подведомственные им казенные учреждения,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а также муниципальных органов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bookmarkStart w:id="12" w:name="P1692"/>
      <w:bookmarkEnd w:id="12"/>
      <w:r w:rsidRPr="005131E7">
        <w:rPr>
          <w:rFonts w:ascii="Arial" w:eastAsiaTheme="minorHAnsi" w:hAnsi="Arial" w:cs="Arial"/>
          <w:sz w:val="24"/>
          <w:szCs w:val="24"/>
          <w:lang w:eastAsia="en-US"/>
        </w:rPr>
        <w:t>НОРМАТИВЫ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ОБЕСПЕЧЕНИЯ ФУНКЦИЙ ОРГАНОВ АДМИНИСТРАЦИИ, МУНИЦИПАЛЬНЫХ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ОРГАНОВ, 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ПРИМЕНЯЕМЫЕ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ПРИ РАСЧЕТЕ НОРМАТИВНЫХ ЗАТРАТ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НА ПРИОБРЕТЕНИЕ СЛУЖЕБНОГО ЛЕГКОВОГО АВТОТРАНСПОРТА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84"/>
        <w:gridCol w:w="1984"/>
        <w:gridCol w:w="1984"/>
        <w:gridCol w:w="1871"/>
        <w:gridCol w:w="1757"/>
      </w:tblGrid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68" w:type="dxa"/>
            <w:gridSpan w:val="2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Транспортное средство с персональным закреплением</w:t>
            </w:r>
          </w:p>
        </w:tc>
        <w:tc>
          <w:tcPr>
            <w:tcW w:w="3968" w:type="dxa"/>
            <w:gridSpan w:val="2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Транспортное средство с персональным закреплением, предоставляемое по решению руководителя органа администрации города</w:t>
            </w:r>
          </w:p>
        </w:tc>
        <w:tc>
          <w:tcPr>
            <w:tcW w:w="3628" w:type="dxa"/>
            <w:gridSpan w:val="2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8" w:type="dxa"/>
            <w:gridSpan w:val="2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8" w:type="dxa"/>
            <w:gridSpan w:val="2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28" w:type="dxa"/>
            <w:gridSpan w:val="2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цена и мощность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цена и мощность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75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цена и мощность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1 единицы в расчете на муниципального служащего, замещающего должность, относящуюся к высшей группе должностей муниципальной службы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не более 2,5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млн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рублей и не более 200 лошадиных сил включительно для муниципального служащего, замещающего должность, относящуюся к высшей группе должностей муниципальной службы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1 единицы в расчете на муниципального служащего, замещающего должность, относящуюся к главной и ведущей группе должностей муниципальной службы категории "руководители"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не более 1,5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млн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рублей и не более 200 лошадиных сил включительно для муниципального служащего, замещающего должность, относящуюся к главной и ведущей группе должностей муниципальной службы категории "руководители"</w:t>
            </w:r>
          </w:p>
        </w:tc>
        <w:tc>
          <w:tcPr>
            <w:tcW w:w="187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не более 1 единицы в расчете на 50 единиц предельной численности муниципальных служащих и работников, замещающих должности, не являющиеся должностями муниципальной службы; не более 1 единицы, если предельная численность муниципальных служащих и работников, замещающих должности, не являющиеся должностями муниципальной службы, менее 50 единиц </w:t>
            </w:r>
            <w:hyperlink w:anchor="P1721" w:history="1">
              <w:r w:rsidRPr="005131E7">
                <w:rPr>
                  <w:rFonts w:ascii="Arial" w:eastAsiaTheme="minorHAnsi" w:hAnsi="Arial" w:cs="Arial"/>
                  <w:color w:val="0000FF"/>
                  <w:sz w:val="24"/>
                  <w:szCs w:val="24"/>
                  <w:lang w:eastAsia="en-US"/>
                </w:rPr>
                <w:t>&lt;1&gt;</w:t>
              </w:r>
            </w:hyperlink>
          </w:p>
        </w:tc>
        <w:tc>
          <w:tcPr>
            <w:tcW w:w="175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не более 1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млн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рублей и не более 150 лошадиных сил включительно</w:t>
            </w:r>
          </w:p>
        </w:tc>
      </w:tr>
    </w:tbl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--------------------------------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3" w:name="P1721"/>
      <w:bookmarkEnd w:id="13"/>
      <w:r w:rsidRPr="005131E7">
        <w:rPr>
          <w:rFonts w:ascii="Arial" w:eastAsiaTheme="minorHAnsi" w:hAnsi="Arial" w:cs="Arial"/>
          <w:sz w:val="24"/>
          <w:szCs w:val="24"/>
          <w:lang w:eastAsia="en-US"/>
        </w:rPr>
        <w:t>&lt;1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&gt; В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случае служебной необходимости, с цель выполнения задач и функций органа администрации, дополнительное количество транспортных средств («кольцевого» служебного автомобиля) осуществляется по согласованию с Главой администрации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района.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spacing w:after="200"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sz w:val="24"/>
          <w:szCs w:val="24"/>
        </w:rPr>
        <w:br w:type="page"/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Приложение 3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к Правилам расчета нормативных затрат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на обеспечение функций органов администрации 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включая подведомственные им казенные учреждения,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а также муниципальных органов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bookmarkStart w:id="14" w:name="P1737"/>
      <w:bookmarkEnd w:id="14"/>
      <w:r w:rsidRPr="005131E7">
        <w:rPr>
          <w:rFonts w:ascii="Arial" w:eastAsiaTheme="minorHAnsi" w:hAnsi="Arial" w:cs="Arial"/>
          <w:sz w:val="24"/>
          <w:szCs w:val="24"/>
          <w:lang w:eastAsia="en-US"/>
        </w:rPr>
        <w:t>НОРМАТИВЫ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ОБЕСПЕЧЕНИЯ ФУНКЦИЙ ОРГАНОВ АДМИНИСТРАЦИИ, ПРИМЕНЯЕМЫЕ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ПРИ РАСЧЕТЕ НОРМАТИВНЫХ ЗАТРАТ НА ПРИОБРЕТЕНИЕ МЕБЕЛИ </w:t>
      </w:r>
      <w:hyperlink w:anchor="P1742" w:history="1">
        <w:r w:rsidRPr="005131E7">
          <w:rPr>
            <w:rFonts w:ascii="Arial" w:eastAsiaTheme="minorHAnsi" w:hAnsi="Arial" w:cs="Arial"/>
            <w:color w:val="0000FF"/>
            <w:sz w:val="24"/>
            <w:szCs w:val="24"/>
            <w:lang w:eastAsia="en-US"/>
          </w:rPr>
          <w:t>&lt;**&gt;</w:t>
        </w:r>
      </w:hyperlink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--------------------------------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bookmarkStart w:id="15" w:name="P1742"/>
      <w:bookmarkEnd w:id="15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&lt;**&gt; Нормативы обеспечения подведомственных казенных учреждений мебелью устанавливают органы администрации, 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в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введении которых находятся указанные учреждения.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855"/>
        <w:gridCol w:w="1531"/>
        <w:gridCol w:w="1701"/>
        <w:gridCol w:w="1984"/>
      </w:tblGrid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Количество, шт.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Срок эксплуатации, лет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Примечание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Кабинет Главы 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приставная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Приставка-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греденция</w:t>
            </w:r>
            <w:proofErr w:type="spellEnd"/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приставной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офисное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для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к столу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Настольный набор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Комплект мягкой мебели (диван, кресло)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Комплект мебели (стол, 4 стула)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гардеробный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комбинированный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под TV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закрытая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журнальный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Сейф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Кабинет первого заместителя Главы администрации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Тумба 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вкатная</w:t>
            </w:r>
            <w:proofErr w:type="spellEnd"/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приставной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Брифинг-приставка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офисное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для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к столу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комбинированный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закрытая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Полка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Настольный набор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Сейф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под сейф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Мягкая мебель (кресло, диван)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Столик кофейный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гардеробный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комбинированный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Полка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под TV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полузакрытый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Приемная Главы 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письменный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приставной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Тумба 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выкатная</w:t>
            </w:r>
            <w:proofErr w:type="spellEnd"/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офисное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Стул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прямоугольный раздвижной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журнальный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полузакрытый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Комод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Комплект мягкой мебели (кресло, диван)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мягкое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комбинированный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гардеробный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Кабинет заместителя Главы администрации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Брифинг-приставка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приставной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Тумба 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вкатная</w:t>
            </w:r>
            <w:proofErr w:type="spellEnd"/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офисное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для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к столу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комбинированный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гардеробный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закрытая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журнальный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низкий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металлический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Комплект мягкой мебели (диван, кресло)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Кабинет руководителя управления (отдела)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Брифинг-приставка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69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Стол-приставка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Тумба 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вкатная</w:t>
            </w:r>
            <w:proofErr w:type="spellEnd"/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руководителя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офисное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для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к столу заседаний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закрытая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гардеробный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д/документов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Сейф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Мягкая мебель (кресло, диван)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Кабинеты муниципальных служащих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комбинированный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Шкаф гардеробный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Стул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закрытая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Рабочее место муниципального служащего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компьютерный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Тумба приставная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офисное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9638" w:type="dxa"/>
            <w:gridSpan w:val="5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Конференц-зал большой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переговоров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Трибуна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Композиция с Гербом города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с подлокотниками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 без подлокотников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компьютерный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овальный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94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Диван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Кресло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855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Стол журнальный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Примечание: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служебные помещения, по мере необходимости, обеспечиваются предметами, не указанными в настоящем приложении, в децентрализованном порядке за счет средств, выделяемых на эти цели по решению первого заместителя Главы города, в ведении которого находятся вопросы организационного и кадрового обеспечения деятельности администрации города.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Иные помещения, не указанные в настоящем приложении, обеспечиваются мебелью в соответствии с нормативами органов администрации.</w:t>
      </w:r>
    </w:p>
    <w:p w:rsidR="005131E7" w:rsidRPr="005131E7" w:rsidRDefault="005131E7" w:rsidP="005131E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Сроки службы мебели, не вошедшей в настоящее приложение, но находящейся в эксплуатации, исчисляются применительно к аналогичным типам мебели в соответствии с нормативными правовыми актами Российской Федерации.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spacing w:after="200"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sz w:val="24"/>
          <w:szCs w:val="24"/>
        </w:rPr>
        <w:br w:type="page"/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Приложение 4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к Правилам расчета нормативных затрат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на обеспечение функций органов администрации 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включая подведомственные им казенные учреждения,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а также муниципальных органов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bookmarkStart w:id="16" w:name="P2339"/>
      <w:bookmarkEnd w:id="16"/>
      <w:r w:rsidRPr="005131E7">
        <w:rPr>
          <w:rFonts w:ascii="Arial" w:eastAsiaTheme="minorHAnsi" w:hAnsi="Arial" w:cs="Arial"/>
          <w:sz w:val="24"/>
          <w:szCs w:val="24"/>
          <w:lang w:eastAsia="en-US"/>
        </w:rPr>
        <w:t>НОРМАТИВЫ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ОБЕСПЕЧЕНИЯ ФУНКЦИЙ ОРГАНОВ АДМИНИСТРАЦИИ, МУНИЦИПАЛЬНЫХ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ОРГАНОВ, 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ПРИМЕНЯЕМЫЕ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ПРИ РАСЧЕТЕ НОРМАТИВНЫХ ЗАТРАТ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НА ПРИОБРЕТЕНИЕ КАНЦЕЛЯРСКИХ ПРИНАДЛЕЖНОСТЕЙ В РАСЧЕТЕ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НА ОДНОГО РАБОТНИКА РАСЧЕТНОЙ ЧИСЛЕННОСТИ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ОСНОВНОГО ПЕРСОНАЛА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417"/>
        <w:gridCol w:w="1531"/>
        <w:gridCol w:w="1928"/>
        <w:gridCol w:w="1928"/>
      </w:tblGrid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Единицы измерения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Периодичность получения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Примечание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Блок для заметок сменный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Блокнот А5 на спирали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Бумага с клеевым краем для заметок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Дырокол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Ежедневник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Зажим для бумаг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упак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Закладки с клеевым краем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Карандаш механический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Карандаш 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чернографитовый</w:t>
            </w:r>
            <w:proofErr w:type="spell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Клей ПВА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Клей-карандаш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Книга учета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Корректор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Калькулятор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5 лет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Ластик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Линейка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Лоток для бумаг (горизонтальный/вертикальный)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Маркеры-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текстовыделители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 4 цвета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упак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Настольный календарь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Настольный канцелярский набор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Нож канцелярский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Ножницы канцелярские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Органайзер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Папка-конверт на молнии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 на резинке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 с арочным механизмом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 с завязками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 с зажимом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Папка-уголок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Папка-файл с боковой перфорацией А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 архивная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Папка с пружинным скоросшивателем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Подставка для блока (90 мм x 90 мм x 90 мм, пластик)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Ручка 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гелевая</w:t>
            </w:r>
            <w:proofErr w:type="spell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Ручка шариковая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Скобы для </w:t>
            </w: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степлера</w:t>
            </w:r>
            <w:proofErr w:type="spell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упак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Скоросшиватель картонный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Скоросшиватель пластиковый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Скотч 19 мм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Скотч 50 мм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Скрепки 25 мм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упак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Скрепки 50 мм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упак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Скрепочница</w:t>
            </w:r>
            <w:proofErr w:type="spell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Степлер</w:t>
            </w:r>
            <w:proofErr w:type="spell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3 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Стержни для автоматических карандашей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полгода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Стержни простые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Стойка-угол для бумаг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Точилка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Бумага А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упак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26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Бумага А3</w:t>
            </w:r>
          </w:p>
        </w:tc>
        <w:tc>
          <w:tcPr>
            <w:tcW w:w="141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proofErr w:type="spell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упак</w:t>
            </w:r>
            <w:proofErr w:type="spell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3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более 2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28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и более при необходимости</w:t>
            </w:r>
          </w:p>
        </w:tc>
      </w:tr>
    </w:tbl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spacing w:after="200" w:line="276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sz w:val="24"/>
          <w:szCs w:val="24"/>
        </w:rPr>
        <w:br w:type="page"/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Приложение 5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bookmarkStart w:id="17" w:name="P2679"/>
      <w:bookmarkEnd w:id="17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к Правилам расчета нормативных затрат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на обеспечение функций органов администрации 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включая подведомственные им казенные учреждения, </w:t>
      </w:r>
    </w:p>
    <w:p w:rsidR="005131E7" w:rsidRPr="005131E7" w:rsidRDefault="005131E7" w:rsidP="005131E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а также муниципальных органов </w:t>
      </w:r>
      <w:proofErr w:type="spell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Абанского</w:t>
      </w:r>
      <w:proofErr w:type="spell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района 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НОРМАТИВЫ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ОБЕСПЕЧЕНИЯ ФУНКЦИЙ ОРГАНОВ АДМИНИСТРАЦИИ, МУНИЦИПАЛЬНЫХ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ОРГАНОВ, </w:t>
      </w:r>
      <w:proofErr w:type="gramStart"/>
      <w:r w:rsidRPr="005131E7">
        <w:rPr>
          <w:rFonts w:ascii="Arial" w:eastAsiaTheme="minorHAnsi" w:hAnsi="Arial" w:cs="Arial"/>
          <w:sz w:val="24"/>
          <w:szCs w:val="24"/>
          <w:lang w:eastAsia="en-US"/>
        </w:rPr>
        <w:t>ПРИМЕНЯЕМЫЕ</w:t>
      </w:r>
      <w:proofErr w:type="gramEnd"/>
      <w:r w:rsidRPr="005131E7">
        <w:rPr>
          <w:rFonts w:ascii="Arial" w:eastAsiaTheme="minorHAnsi" w:hAnsi="Arial" w:cs="Arial"/>
          <w:sz w:val="24"/>
          <w:szCs w:val="24"/>
          <w:lang w:eastAsia="en-US"/>
        </w:rPr>
        <w:t xml:space="preserve"> ПРИ РАСЧЕТЕ НОРМАТИВНЫХ ЗАТРАТ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НА ПРИОБРЕТЕНИЕ СЕРВЕРНОГО И КОММУНИКАЦИОННОГО ОБОРУДОВАНИЯ</w:t>
      </w:r>
    </w:p>
    <w:p w:rsidR="005131E7" w:rsidRPr="005131E7" w:rsidRDefault="005131E7" w:rsidP="005131E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 w:rsidRPr="005131E7">
        <w:rPr>
          <w:rFonts w:ascii="Arial" w:eastAsiaTheme="minorHAnsi" w:hAnsi="Arial" w:cs="Arial"/>
          <w:sz w:val="24"/>
          <w:szCs w:val="24"/>
          <w:lang w:eastAsia="en-US"/>
        </w:rPr>
        <w:t>В РАСЧЕТЕ НА КОЛИЧЕСТВО ПОЛЬЗОВАТЕЛЕЙ</w:t>
      </w:r>
    </w:p>
    <w:p w:rsidR="005131E7" w:rsidRPr="005131E7" w:rsidRDefault="005131E7" w:rsidP="005131E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041"/>
        <w:gridCol w:w="1361"/>
        <w:gridCol w:w="1814"/>
        <w:gridCol w:w="1020"/>
        <w:gridCol w:w="1701"/>
        <w:gridCol w:w="1814"/>
      </w:tblGrid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04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136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Единицы измерения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Количество пользователей, чел.</w:t>
            </w:r>
          </w:p>
        </w:tc>
        <w:tc>
          <w:tcPr>
            <w:tcW w:w="1020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Норма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Срок эксплуатации, лет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Примечание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Сервер системный</w:t>
            </w:r>
          </w:p>
        </w:tc>
        <w:tc>
          <w:tcPr>
            <w:tcW w:w="136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020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Сервер прикладной</w:t>
            </w:r>
          </w:p>
        </w:tc>
        <w:tc>
          <w:tcPr>
            <w:tcW w:w="136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20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Система хранения данных (СХД)</w:t>
            </w:r>
          </w:p>
        </w:tc>
        <w:tc>
          <w:tcPr>
            <w:tcW w:w="136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Гб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периодичность замены устрой</w:t>
            </w:r>
            <w:proofErr w:type="gramStart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ств хр</w:t>
            </w:r>
            <w:proofErr w:type="gramEnd"/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анения данных, входящих в состав СХД - 3,5 года</w:t>
            </w:r>
          </w:p>
        </w:tc>
      </w:tr>
      <w:tr w:rsidR="005131E7" w:rsidRPr="005131E7" w:rsidTr="005131E7">
        <w:tc>
          <w:tcPr>
            <w:tcW w:w="567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4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Коммутационное оборудование</w:t>
            </w:r>
          </w:p>
        </w:tc>
        <w:tc>
          <w:tcPr>
            <w:tcW w:w="136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 порта</w:t>
            </w:r>
          </w:p>
        </w:tc>
        <w:tc>
          <w:tcPr>
            <w:tcW w:w="1701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131E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14" w:type="dxa"/>
          </w:tcPr>
          <w:p w:rsidR="005131E7" w:rsidRPr="005131E7" w:rsidRDefault="005131E7" w:rsidP="005131E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732905" w:rsidRPr="00720288" w:rsidRDefault="00732905">
      <w:pPr>
        <w:pStyle w:val="ConsPlusNormal"/>
        <w:jc w:val="both"/>
        <w:rPr>
          <w:sz w:val="24"/>
          <w:szCs w:val="24"/>
        </w:rPr>
      </w:pPr>
    </w:p>
    <w:p w:rsidR="006A51F5" w:rsidRPr="00720288" w:rsidRDefault="006A51F5" w:rsidP="00732905">
      <w:pPr>
        <w:widowControl w:val="0"/>
        <w:adjustRightInd w:val="0"/>
        <w:ind w:left="4248"/>
        <w:jc w:val="right"/>
        <w:outlineLvl w:val="0"/>
        <w:rPr>
          <w:rFonts w:ascii="Arial" w:hAnsi="Arial" w:cs="Arial"/>
          <w:i/>
          <w:sz w:val="24"/>
          <w:szCs w:val="24"/>
        </w:rPr>
      </w:pPr>
      <w:r w:rsidRPr="00720288">
        <w:rPr>
          <w:rFonts w:ascii="Arial" w:hAnsi="Arial" w:cs="Arial"/>
          <w:sz w:val="24"/>
          <w:szCs w:val="24"/>
        </w:rPr>
        <w:t xml:space="preserve">        </w:t>
      </w:r>
    </w:p>
    <w:p w:rsidR="00671159" w:rsidRPr="00720288" w:rsidRDefault="00671159">
      <w:pPr>
        <w:rPr>
          <w:rFonts w:ascii="Arial" w:hAnsi="Arial" w:cs="Arial"/>
          <w:sz w:val="24"/>
          <w:szCs w:val="24"/>
        </w:rPr>
      </w:pPr>
    </w:p>
    <w:sectPr w:rsidR="00671159" w:rsidRPr="00720288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F5"/>
    <w:rsid w:val="00017CDA"/>
    <w:rsid w:val="00034E18"/>
    <w:rsid w:val="0009569C"/>
    <w:rsid w:val="000D6625"/>
    <w:rsid w:val="002656A5"/>
    <w:rsid w:val="00281F62"/>
    <w:rsid w:val="00291A89"/>
    <w:rsid w:val="002A0BE5"/>
    <w:rsid w:val="002A7892"/>
    <w:rsid w:val="002E74E0"/>
    <w:rsid w:val="0036528C"/>
    <w:rsid w:val="003E1EC3"/>
    <w:rsid w:val="00445B48"/>
    <w:rsid w:val="004C46FE"/>
    <w:rsid w:val="005131E7"/>
    <w:rsid w:val="00513E05"/>
    <w:rsid w:val="00551236"/>
    <w:rsid w:val="005A2883"/>
    <w:rsid w:val="00626C61"/>
    <w:rsid w:val="00671159"/>
    <w:rsid w:val="006A51F5"/>
    <w:rsid w:val="00720288"/>
    <w:rsid w:val="00732905"/>
    <w:rsid w:val="00755775"/>
    <w:rsid w:val="008E097B"/>
    <w:rsid w:val="00947880"/>
    <w:rsid w:val="00A4615E"/>
    <w:rsid w:val="00AC70C2"/>
    <w:rsid w:val="00C202E2"/>
    <w:rsid w:val="00C272B7"/>
    <w:rsid w:val="00C35DF2"/>
    <w:rsid w:val="00C37129"/>
    <w:rsid w:val="00D55D5A"/>
    <w:rsid w:val="00EA3819"/>
    <w:rsid w:val="00EB6DAC"/>
    <w:rsid w:val="00EC2771"/>
    <w:rsid w:val="00F2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1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51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A51F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Абзац списка1"/>
    <w:basedOn w:val="a"/>
    <w:rsid w:val="006A51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6A51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rsid w:val="008E0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1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51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A51F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Абзац списка1"/>
    <w:basedOn w:val="a"/>
    <w:rsid w:val="006A51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6A51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rsid w:val="008E0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wmf"/><Relationship Id="rId21" Type="http://schemas.openxmlformats.org/officeDocument/2006/relationships/image" Target="media/image10.wmf"/><Relationship Id="rId34" Type="http://schemas.openxmlformats.org/officeDocument/2006/relationships/image" Target="media/image23.wmf"/><Relationship Id="rId42" Type="http://schemas.openxmlformats.org/officeDocument/2006/relationships/image" Target="media/image31.wmf"/><Relationship Id="rId47" Type="http://schemas.openxmlformats.org/officeDocument/2006/relationships/image" Target="media/image35.wmf"/><Relationship Id="rId50" Type="http://schemas.openxmlformats.org/officeDocument/2006/relationships/image" Target="media/image38.wmf"/><Relationship Id="rId55" Type="http://schemas.openxmlformats.org/officeDocument/2006/relationships/image" Target="media/image43.wmf"/><Relationship Id="rId63" Type="http://schemas.openxmlformats.org/officeDocument/2006/relationships/image" Target="media/image50.wmf"/><Relationship Id="rId68" Type="http://schemas.openxmlformats.org/officeDocument/2006/relationships/image" Target="media/image54.wmf"/><Relationship Id="rId76" Type="http://schemas.openxmlformats.org/officeDocument/2006/relationships/image" Target="media/image61.wmf"/><Relationship Id="rId84" Type="http://schemas.openxmlformats.org/officeDocument/2006/relationships/image" Target="media/image69.wmf"/><Relationship Id="rId89" Type="http://schemas.openxmlformats.org/officeDocument/2006/relationships/image" Target="media/image74.wmf"/><Relationship Id="rId97" Type="http://schemas.openxmlformats.org/officeDocument/2006/relationships/hyperlink" Target="consultantplus://offline/ref=21120E27AFE8F7963F4078ACC418B6BB25D4902F8D01382831660A400E4602B073BC4771DF741A1750FF90C10DUCF" TargetMode="External"/><Relationship Id="rId7" Type="http://schemas.openxmlformats.org/officeDocument/2006/relationships/hyperlink" Target="consultantplus://offline/ref=21120E27AFE8F7963F4066A1D274E9B427D6CB26850931766F350C175101U6F" TargetMode="External"/><Relationship Id="rId71" Type="http://schemas.openxmlformats.org/officeDocument/2006/relationships/image" Target="media/image56.wmf"/><Relationship Id="rId92" Type="http://schemas.openxmlformats.org/officeDocument/2006/relationships/image" Target="media/image77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image" Target="media/image18.wmf"/><Relationship Id="rId11" Type="http://schemas.openxmlformats.org/officeDocument/2006/relationships/image" Target="media/image1.wmf"/><Relationship Id="rId24" Type="http://schemas.openxmlformats.org/officeDocument/2006/relationships/image" Target="media/image13.wmf"/><Relationship Id="rId32" Type="http://schemas.openxmlformats.org/officeDocument/2006/relationships/image" Target="media/image21.wmf"/><Relationship Id="rId37" Type="http://schemas.openxmlformats.org/officeDocument/2006/relationships/image" Target="media/image26.wmf"/><Relationship Id="rId40" Type="http://schemas.openxmlformats.org/officeDocument/2006/relationships/image" Target="media/image29.wmf"/><Relationship Id="rId45" Type="http://schemas.openxmlformats.org/officeDocument/2006/relationships/image" Target="media/image34.wmf"/><Relationship Id="rId53" Type="http://schemas.openxmlformats.org/officeDocument/2006/relationships/image" Target="media/image41.wmf"/><Relationship Id="rId58" Type="http://schemas.openxmlformats.org/officeDocument/2006/relationships/image" Target="media/image46.wmf"/><Relationship Id="rId66" Type="http://schemas.openxmlformats.org/officeDocument/2006/relationships/image" Target="media/image53.wmf"/><Relationship Id="rId74" Type="http://schemas.openxmlformats.org/officeDocument/2006/relationships/image" Target="media/image59.wmf"/><Relationship Id="rId79" Type="http://schemas.openxmlformats.org/officeDocument/2006/relationships/image" Target="media/image64.wmf"/><Relationship Id="rId87" Type="http://schemas.openxmlformats.org/officeDocument/2006/relationships/image" Target="media/image72.wmf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21120E27AFE8F7963F4066A1D274E9B42EDAC8218E0A6C7C676C001556195BF234B54D259C301601U2F" TargetMode="External"/><Relationship Id="rId82" Type="http://schemas.openxmlformats.org/officeDocument/2006/relationships/image" Target="media/image67.wmf"/><Relationship Id="rId90" Type="http://schemas.openxmlformats.org/officeDocument/2006/relationships/image" Target="media/image75.wmf"/><Relationship Id="rId95" Type="http://schemas.openxmlformats.org/officeDocument/2006/relationships/hyperlink" Target="consultantplus://offline/ref=21120E27AFE8F7963F4066A1D274E9B427D7CA20850131766F350C17511604E533FC41249C30171605U8F" TargetMode="External"/><Relationship Id="rId19" Type="http://schemas.openxmlformats.org/officeDocument/2006/relationships/image" Target="media/image8.wmf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image" Target="media/image19.wmf"/><Relationship Id="rId35" Type="http://schemas.openxmlformats.org/officeDocument/2006/relationships/image" Target="media/image24.wmf"/><Relationship Id="rId43" Type="http://schemas.openxmlformats.org/officeDocument/2006/relationships/image" Target="media/image32.wmf"/><Relationship Id="rId48" Type="http://schemas.openxmlformats.org/officeDocument/2006/relationships/image" Target="media/image36.wmf"/><Relationship Id="rId56" Type="http://schemas.openxmlformats.org/officeDocument/2006/relationships/image" Target="media/image44.wmf"/><Relationship Id="rId64" Type="http://schemas.openxmlformats.org/officeDocument/2006/relationships/image" Target="media/image51.wmf"/><Relationship Id="rId69" Type="http://schemas.openxmlformats.org/officeDocument/2006/relationships/hyperlink" Target="consultantplus://offline/ref=21120E27AFE8F7963F4066A1D274E9B427D7C727850131766F350C17511604E533FC41249C30171E05U7F" TargetMode="External"/><Relationship Id="rId77" Type="http://schemas.openxmlformats.org/officeDocument/2006/relationships/image" Target="media/image62.wmf"/><Relationship Id="rId8" Type="http://schemas.openxmlformats.org/officeDocument/2006/relationships/hyperlink" Target="consultantplus://offline/ref=21120E27AFE8F7963F4078ACC418B6BB25D4902F8D073D2734610A400E4602B0730BUCF" TargetMode="External"/><Relationship Id="rId51" Type="http://schemas.openxmlformats.org/officeDocument/2006/relationships/image" Target="media/image39.wmf"/><Relationship Id="rId72" Type="http://schemas.openxmlformats.org/officeDocument/2006/relationships/image" Target="media/image57.wmf"/><Relationship Id="rId80" Type="http://schemas.openxmlformats.org/officeDocument/2006/relationships/image" Target="media/image65.wmf"/><Relationship Id="rId85" Type="http://schemas.openxmlformats.org/officeDocument/2006/relationships/image" Target="media/image70.wmf"/><Relationship Id="rId93" Type="http://schemas.openxmlformats.org/officeDocument/2006/relationships/image" Target="media/image78.wmf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image" Target="media/image22.wmf"/><Relationship Id="rId38" Type="http://schemas.openxmlformats.org/officeDocument/2006/relationships/image" Target="media/image27.wmf"/><Relationship Id="rId46" Type="http://schemas.openxmlformats.org/officeDocument/2006/relationships/hyperlink" Target="consultantplus://offline/ref=21120E27AFE8F7963F4066A1D274E9B427D6C821880431766F350C17511604E533FC41249C30151705U8F" TargetMode="External"/><Relationship Id="rId59" Type="http://schemas.openxmlformats.org/officeDocument/2006/relationships/image" Target="media/image47.wmf"/><Relationship Id="rId67" Type="http://schemas.openxmlformats.org/officeDocument/2006/relationships/hyperlink" Target="consultantplus://offline/ref=21120E27AFE8F7963F4066A1D274E9B427D8C9238F0031766F350C175101U6F" TargetMode="External"/><Relationship Id="rId20" Type="http://schemas.openxmlformats.org/officeDocument/2006/relationships/image" Target="media/image9.wmf"/><Relationship Id="rId41" Type="http://schemas.openxmlformats.org/officeDocument/2006/relationships/image" Target="media/image30.wmf"/><Relationship Id="rId54" Type="http://schemas.openxmlformats.org/officeDocument/2006/relationships/image" Target="media/image42.wmf"/><Relationship Id="rId62" Type="http://schemas.openxmlformats.org/officeDocument/2006/relationships/image" Target="media/image49.wmf"/><Relationship Id="rId70" Type="http://schemas.openxmlformats.org/officeDocument/2006/relationships/image" Target="media/image55.wmf"/><Relationship Id="rId75" Type="http://schemas.openxmlformats.org/officeDocument/2006/relationships/image" Target="media/image60.wmf"/><Relationship Id="rId83" Type="http://schemas.openxmlformats.org/officeDocument/2006/relationships/image" Target="media/image68.wmf"/><Relationship Id="rId88" Type="http://schemas.openxmlformats.org/officeDocument/2006/relationships/image" Target="media/image73.wmf"/><Relationship Id="rId91" Type="http://schemas.openxmlformats.org/officeDocument/2006/relationships/image" Target="media/image76.wmf"/><Relationship Id="rId96" Type="http://schemas.openxmlformats.org/officeDocument/2006/relationships/image" Target="media/image80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1120E27AFE8F7963F4066A1D274E9B427D6C821880431766F350C17511604E533FC412409U9F" TargetMode="Externa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image" Target="media/image25.wmf"/><Relationship Id="rId49" Type="http://schemas.openxmlformats.org/officeDocument/2006/relationships/image" Target="media/image37.wmf"/><Relationship Id="rId57" Type="http://schemas.openxmlformats.org/officeDocument/2006/relationships/image" Target="media/image45.wmf"/><Relationship Id="rId10" Type="http://schemas.openxmlformats.org/officeDocument/2006/relationships/hyperlink" Target="consultantplus://offline/ref=21120E27AFE8F7963F4066A1D274E9B427D6CB26850931766F350C175101U6F" TargetMode="External"/><Relationship Id="rId31" Type="http://schemas.openxmlformats.org/officeDocument/2006/relationships/image" Target="media/image20.wmf"/><Relationship Id="rId44" Type="http://schemas.openxmlformats.org/officeDocument/2006/relationships/image" Target="media/image33.wmf"/><Relationship Id="rId52" Type="http://schemas.openxmlformats.org/officeDocument/2006/relationships/image" Target="media/image40.wmf"/><Relationship Id="rId60" Type="http://schemas.openxmlformats.org/officeDocument/2006/relationships/image" Target="media/image48.wmf"/><Relationship Id="rId65" Type="http://schemas.openxmlformats.org/officeDocument/2006/relationships/image" Target="media/image52.wmf"/><Relationship Id="rId73" Type="http://schemas.openxmlformats.org/officeDocument/2006/relationships/image" Target="media/image58.wmf"/><Relationship Id="rId78" Type="http://schemas.openxmlformats.org/officeDocument/2006/relationships/image" Target="media/image63.wmf"/><Relationship Id="rId81" Type="http://schemas.openxmlformats.org/officeDocument/2006/relationships/image" Target="media/image66.wmf"/><Relationship Id="rId86" Type="http://schemas.openxmlformats.org/officeDocument/2006/relationships/image" Target="media/image71.wmf"/><Relationship Id="rId94" Type="http://schemas.openxmlformats.org/officeDocument/2006/relationships/image" Target="media/image79.wmf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120E27AFE8F7963F4078ACC418B6BB25D4902F8D043D2935670A400E4602B073BC4771DF741A1750FF92C50DU4F" TargetMode="External"/><Relationship Id="rId13" Type="http://schemas.openxmlformats.org/officeDocument/2006/relationships/hyperlink" Target="consultantplus://offline/ref=21120E27AFE8F7963F4066A1D274E9B427D6C821880431766F350C17511604E533FC41249C30151705U8F" TargetMode="External"/><Relationship Id="rId18" Type="http://schemas.openxmlformats.org/officeDocument/2006/relationships/image" Target="media/image7.wmf"/><Relationship Id="rId3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064B6-5BEA-4E76-B03A-FCA6422D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58</Pages>
  <Words>15658</Words>
  <Characters>89255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2016-07-13T01:18:00Z</cp:lastPrinted>
  <dcterms:created xsi:type="dcterms:W3CDTF">2016-07-12T09:12:00Z</dcterms:created>
  <dcterms:modified xsi:type="dcterms:W3CDTF">2016-07-13T06:23:00Z</dcterms:modified>
</cp:coreProperties>
</file>