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66" w:rsidRPr="002F6925" w:rsidRDefault="00B94D66" w:rsidP="00B94D66">
      <w:pPr>
        <w:rPr>
          <w:rFonts w:ascii="Arial" w:hAnsi="Arial" w:cs="Arial"/>
        </w:rPr>
      </w:pPr>
      <w:r>
        <w:t xml:space="preserve"> </w:t>
      </w:r>
    </w:p>
    <w:p w:rsidR="00B94D66" w:rsidRPr="002F6925" w:rsidRDefault="00B94D66" w:rsidP="00B94D66">
      <w:pPr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</w:p>
    <w:p w:rsidR="00B94D66" w:rsidRPr="002F6925" w:rsidRDefault="00B94D66" w:rsidP="00B94D66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Администрация Абанского района</w:t>
      </w:r>
    </w:p>
    <w:p w:rsidR="00B94D66" w:rsidRPr="002F6925" w:rsidRDefault="00B94D66" w:rsidP="00B94D66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Красноярского края</w:t>
      </w:r>
    </w:p>
    <w:p w:rsidR="00B94D66" w:rsidRPr="002F6925" w:rsidRDefault="00B94D66" w:rsidP="00B94D66">
      <w:pPr>
        <w:rPr>
          <w:rFonts w:ascii="Arial" w:hAnsi="Arial" w:cs="Arial"/>
        </w:rPr>
      </w:pPr>
    </w:p>
    <w:p w:rsidR="00B94D66" w:rsidRPr="002F6925" w:rsidRDefault="00B94D66" w:rsidP="00B94D66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ПОСТ</w:t>
      </w:r>
      <w:r w:rsidRPr="002F6925">
        <w:rPr>
          <w:rFonts w:ascii="Arial" w:hAnsi="Arial" w:cs="Arial"/>
          <w:noProof/>
        </w:rPr>
        <w:t>А</w:t>
      </w:r>
      <w:r w:rsidRPr="002F6925">
        <w:rPr>
          <w:rFonts w:ascii="Arial" w:hAnsi="Arial" w:cs="Arial"/>
        </w:rPr>
        <w:t>НОВЛЕНИЕ</w:t>
      </w:r>
    </w:p>
    <w:p w:rsidR="00B94D66" w:rsidRPr="002F6925" w:rsidRDefault="00B94D66" w:rsidP="00B94D66">
      <w:pPr>
        <w:jc w:val="center"/>
        <w:rPr>
          <w:rFonts w:ascii="Arial" w:hAnsi="Arial" w:cs="Arial"/>
        </w:rPr>
      </w:pPr>
    </w:p>
    <w:p w:rsidR="00B94D66" w:rsidRPr="002F6925" w:rsidRDefault="00B94D66" w:rsidP="00B94D66">
      <w:pPr>
        <w:jc w:val="center"/>
        <w:rPr>
          <w:rFonts w:ascii="Arial" w:hAnsi="Arial" w:cs="Arial"/>
        </w:rPr>
      </w:pPr>
    </w:p>
    <w:p w:rsidR="00B94D66" w:rsidRPr="002F6925" w:rsidRDefault="006F23F6" w:rsidP="00B94D66">
      <w:pPr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11</w:t>
      </w:r>
      <w:r w:rsidR="00B94D66" w:rsidRPr="002F6925">
        <w:rPr>
          <w:rFonts w:ascii="Arial" w:hAnsi="Arial" w:cs="Arial"/>
        </w:rPr>
        <w:t>.0</w:t>
      </w:r>
      <w:r w:rsidRPr="002F6925">
        <w:rPr>
          <w:rFonts w:ascii="Arial" w:hAnsi="Arial" w:cs="Arial"/>
        </w:rPr>
        <w:t>7</w:t>
      </w:r>
      <w:r w:rsidR="00B94D66" w:rsidRPr="002F6925">
        <w:rPr>
          <w:rFonts w:ascii="Arial" w:hAnsi="Arial" w:cs="Arial"/>
        </w:rPr>
        <w:t>.</w:t>
      </w:r>
      <w:r w:rsidRPr="002F6925">
        <w:rPr>
          <w:rFonts w:ascii="Arial" w:hAnsi="Arial" w:cs="Arial"/>
        </w:rPr>
        <w:t>2016</w:t>
      </w:r>
      <w:r w:rsidR="00B94D66" w:rsidRPr="002F6925">
        <w:rPr>
          <w:rFonts w:ascii="Arial" w:hAnsi="Arial" w:cs="Arial"/>
        </w:rPr>
        <w:t xml:space="preserve">              </w:t>
      </w:r>
      <w:r w:rsidR="002F6925">
        <w:rPr>
          <w:rFonts w:ascii="Arial" w:hAnsi="Arial" w:cs="Arial"/>
        </w:rPr>
        <w:t xml:space="preserve">                           </w:t>
      </w:r>
      <w:r w:rsidR="00B94D66" w:rsidRPr="002F6925">
        <w:rPr>
          <w:rFonts w:ascii="Arial" w:hAnsi="Arial" w:cs="Arial"/>
        </w:rPr>
        <w:t xml:space="preserve">п. Абан                              </w:t>
      </w:r>
      <w:r w:rsidRPr="002F6925">
        <w:rPr>
          <w:rFonts w:ascii="Arial" w:hAnsi="Arial" w:cs="Arial"/>
        </w:rPr>
        <w:t xml:space="preserve">                         №238</w:t>
      </w:r>
      <w:r w:rsidR="00B94D66" w:rsidRPr="002F6925">
        <w:rPr>
          <w:rFonts w:ascii="Arial" w:hAnsi="Arial" w:cs="Arial"/>
        </w:rPr>
        <w:t>-п</w:t>
      </w:r>
    </w:p>
    <w:p w:rsidR="00B94D66" w:rsidRPr="002F6925" w:rsidRDefault="00B94D66" w:rsidP="00B94D66">
      <w:pPr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B94D66" w:rsidRPr="002F6925" w:rsidTr="006547F1">
        <w:trPr>
          <w:trHeight w:val="1138"/>
        </w:trPr>
        <w:tc>
          <w:tcPr>
            <w:tcW w:w="9495" w:type="dxa"/>
          </w:tcPr>
          <w:p w:rsidR="005C5C6F" w:rsidRPr="002F6925" w:rsidRDefault="00B94D66" w:rsidP="005C5C6F">
            <w:pPr>
              <w:pStyle w:val="af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F6925">
              <w:rPr>
                <w:rFonts w:ascii="Arial" w:hAnsi="Arial" w:cs="Arial"/>
              </w:rPr>
              <w:t xml:space="preserve">Об утверждении административного </w:t>
            </w:r>
          </w:p>
          <w:p w:rsidR="005C5C6F" w:rsidRPr="002F6925" w:rsidRDefault="00B94D66" w:rsidP="005C5C6F">
            <w:pPr>
              <w:pStyle w:val="af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F6925">
              <w:rPr>
                <w:rFonts w:ascii="Arial" w:hAnsi="Arial" w:cs="Arial"/>
              </w:rPr>
              <w:t xml:space="preserve">регламента предоставления муниципальной </w:t>
            </w:r>
          </w:p>
          <w:p w:rsidR="005C5C6F" w:rsidRPr="002F6925" w:rsidRDefault="00B94D66" w:rsidP="005C5C6F">
            <w:pPr>
              <w:pStyle w:val="af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F6925">
              <w:rPr>
                <w:rFonts w:ascii="Arial" w:hAnsi="Arial" w:cs="Arial"/>
              </w:rPr>
              <w:t>услуги</w:t>
            </w:r>
            <w:r w:rsidR="00490729" w:rsidRPr="002F6925">
              <w:rPr>
                <w:rFonts w:ascii="Arial" w:hAnsi="Arial" w:cs="Arial"/>
              </w:rPr>
              <w:t xml:space="preserve"> по</w:t>
            </w:r>
            <w:r w:rsidRPr="002F6925">
              <w:rPr>
                <w:rFonts w:ascii="Arial" w:hAnsi="Arial" w:cs="Arial"/>
              </w:rPr>
              <w:t xml:space="preserve"> </w:t>
            </w:r>
            <w:r w:rsidR="006E5F6B" w:rsidRPr="002F6925">
              <w:rPr>
                <w:rFonts w:ascii="Arial" w:hAnsi="Arial" w:cs="Arial"/>
              </w:rPr>
              <w:t xml:space="preserve">согласованию переустройства </w:t>
            </w:r>
          </w:p>
          <w:p w:rsidR="00B94D66" w:rsidRPr="002F6925" w:rsidRDefault="006E5F6B" w:rsidP="005C5C6F">
            <w:pPr>
              <w:pStyle w:val="af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2F6925">
              <w:rPr>
                <w:rFonts w:ascii="Arial" w:hAnsi="Arial" w:cs="Arial"/>
              </w:rPr>
              <w:t>и (или) перепланировки жилого помещения</w:t>
            </w:r>
          </w:p>
        </w:tc>
      </w:tr>
    </w:tbl>
    <w:p w:rsidR="005C5C6F" w:rsidRPr="002F6925" w:rsidRDefault="005C5C6F" w:rsidP="00B94D66">
      <w:pPr>
        <w:jc w:val="both"/>
        <w:rPr>
          <w:rFonts w:ascii="Arial" w:hAnsi="Arial" w:cs="Arial"/>
        </w:rPr>
      </w:pPr>
    </w:p>
    <w:p w:rsidR="005C5C6F" w:rsidRPr="002F6925" w:rsidRDefault="00B94D66" w:rsidP="005C5C6F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В соответствии с Федеральным законом от 27.07.2010г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по подготовке и выдаче разрешений на строительство, реконструкцию объектов капитального строительства, руководствуясь ст.ст. 43, 44 Устава Абанского района Красноярского края, ПОСТАНОВЛЯЮ:</w:t>
      </w:r>
    </w:p>
    <w:p w:rsidR="005C5C6F" w:rsidRPr="002F6925" w:rsidRDefault="00B94D66" w:rsidP="005C5C6F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1. Утвердить административный регламент предоставления муниципальной услуги по </w:t>
      </w:r>
      <w:r w:rsidR="00490729" w:rsidRPr="002F6925">
        <w:rPr>
          <w:rFonts w:ascii="Arial" w:hAnsi="Arial" w:cs="Arial"/>
        </w:rPr>
        <w:t>согласованию переустройства и (или) перепланировки жилого помещения</w:t>
      </w:r>
      <w:r w:rsidRPr="002F6925">
        <w:rPr>
          <w:rFonts w:ascii="Arial" w:hAnsi="Arial" w:cs="Arial"/>
        </w:rPr>
        <w:t>, согласно Приложению к настоящему Постановлению.</w:t>
      </w:r>
    </w:p>
    <w:p w:rsidR="00B94D66" w:rsidRPr="002F6925" w:rsidRDefault="00B94D66" w:rsidP="005C5C6F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 Признать утратившим силу:</w:t>
      </w:r>
    </w:p>
    <w:p w:rsidR="005C5C6F" w:rsidRPr="002F6925" w:rsidRDefault="00B94D66" w:rsidP="00B94D66">
      <w:pPr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Постановление администрации Абанского района № </w:t>
      </w:r>
      <w:r w:rsidR="00B46020" w:rsidRPr="002F6925">
        <w:rPr>
          <w:rFonts w:ascii="Arial" w:hAnsi="Arial" w:cs="Arial"/>
        </w:rPr>
        <w:t>2020</w:t>
      </w:r>
      <w:r w:rsidRPr="002F6925">
        <w:rPr>
          <w:rFonts w:ascii="Arial" w:hAnsi="Arial" w:cs="Arial"/>
        </w:rPr>
        <w:t xml:space="preserve">-п от </w:t>
      </w:r>
      <w:r w:rsidR="00B46020" w:rsidRPr="002F6925">
        <w:rPr>
          <w:rFonts w:ascii="Arial" w:hAnsi="Arial" w:cs="Arial"/>
        </w:rPr>
        <w:t>29</w:t>
      </w:r>
      <w:r w:rsidRPr="002F6925">
        <w:rPr>
          <w:rFonts w:ascii="Arial" w:hAnsi="Arial" w:cs="Arial"/>
        </w:rPr>
        <w:t>.</w:t>
      </w:r>
      <w:r w:rsidR="00B46020" w:rsidRPr="002F6925">
        <w:rPr>
          <w:rFonts w:ascii="Arial" w:hAnsi="Arial" w:cs="Arial"/>
        </w:rPr>
        <w:t>1</w:t>
      </w:r>
      <w:r w:rsidRPr="002F6925">
        <w:rPr>
          <w:rFonts w:ascii="Arial" w:hAnsi="Arial" w:cs="Arial"/>
        </w:rPr>
        <w:t>2.201</w:t>
      </w:r>
      <w:r w:rsidR="00B46020" w:rsidRPr="002F6925">
        <w:rPr>
          <w:rFonts w:ascii="Arial" w:hAnsi="Arial" w:cs="Arial"/>
        </w:rPr>
        <w:t>4</w:t>
      </w:r>
      <w:r w:rsidRPr="002F6925">
        <w:rPr>
          <w:rFonts w:ascii="Arial" w:hAnsi="Arial" w:cs="Arial"/>
        </w:rPr>
        <w:t xml:space="preserve"> «Об утверждении административного регламента предоставления муниципальной услуги по </w:t>
      </w:r>
      <w:r w:rsidR="00B46020" w:rsidRPr="002F6925">
        <w:rPr>
          <w:rFonts w:ascii="Arial" w:hAnsi="Arial" w:cs="Arial"/>
        </w:rPr>
        <w:t>приему заявлений и выдаче документов о согласовании переустройства и  (или) перепланировки жилого помещения</w:t>
      </w:r>
      <w:r w:rsidRPr="002F6925">
        <w:rPr>
          <w:rFonts w:ascii="Arial" w:hAnsi="Arial" w:cs="Arial"/>
        </w:rPr>
        <w:t>».</w:t>
      </w:r>
    </w:p>
    <w:p w:rsidR="005C5C6F" w:rsidRPr="002F6925" w:rsidRDefault="00B94D66" w:rsidP="005C5C6F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3.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Pr="002F6925">
          <w:rPr>
            <w:rStyle w:val="a6"/>
            <w:rFonts w:ascii="Arial" w:hAnsi="Arial" w:cs="Arial"/>
            <w:color w:val="auto"/>
            <w:u w:val="none"/>
          </w:rPr>
          <w:t>http://abannet.ru</w:t>
        </w:r>
      </w:hyperlink>
      <w:r w:rsidRPr="002F6925">
        <w:rPr>
          <w:rFonts w:ascii="Arial" w:hAnsi="Arial" w:cs="Arial"/>
        </w:rPr>
        <w:t>.</w:t>
      </w:r>
    </w:p>
    <w:p w:rsidR="005C5C6F" w:rsidRPr="002F6925" w:rsidRDefault="00B94D66" w:rsidP="005C5C6F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4.  Контроль за выполнением данного Постановления оставляю за собой.</w:t>
      </w:r>
    </w:p>
    <w:p w:rsidR="00B94D66" w:rsidRPr="002F6925" w:rsidRDefault="00B94D66" w:rsidP="005C5C6F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 Постановление вступает в силу в день, следующий за днем его официального опубликования.</w:t>
      </w:r>
    </w:p>
    <w:p w:rsidR="00B94D66" w:rsidRPr="002F6925" w:rsidRDefault="00B94D66" w:rsidP="00B94D66">
      <w:pPr>
        <w:tabs>
          <w:tab w:val="left" w:pos="2010"/>
        </w:tabs>
        <w:rPr>
          <w:rFonts w:ascii="Arial" w:hAnsi="Arial" w:cs="Arial"/>
        </w:rPr>
      </w:pPr>
      <w:r w:rsidRPr="002F6925">
        <w:rPr>
          <w:rFonts w:ascii="Arial" w:hAnsi="Arial" w:cs="Arial"/>
        </w:rPr>
        <w:tab/>
      </w:r>
    </w:p>
    <w:p w:rsidR="00B94D66" w:rsidRPr="002F6925" w:rsidRDefault="00B94D66" w:rsidP="00B94D66">
      <w:pPr>
        <w:tabs>
          <w:tab w:val="left" w:pos="2010"/>
        </w:tabs>
        <w:rPr>
          <w:rFonts w:ascii="Arial" w:hAnsi="Arial" w:cs="Arial"/>
        </w:rPr>
      </w:pPr>
    </w:p>
    <w:p w:rsidR="00122E4F" w:rsidRPr="002F6925" w:rsidRDefault="00B94D66" w:rsidP="00BE3BC3">
      <w:pPr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Глава  администрации Абанского района</w:t>
      </w:r>
      <w:r w:rsidRPr="002F6925">
        <w:rPr>
          <w:rFonts w:ascii="Arial" w:hAnsi="Arial" w:cs="Arial"/>
        </w:rPr>
        <w:tab/>
        <w:t xml:space="preserve">                                       Г.В. Иванченко</w:t>
      </w:r>
    </w:p>
    <w:p w:rsidR="00BE3BC3" w:rsidRPr="002F6925" w:rsidRDefault="00BE3BC3" w:rsidP="00BE3BC3">
      <w:pPr>
        <w:jc w:val="both"/>
        <w:rPr>
          <w:rFonts w:ascii="Arial" w:hAnsi="Arial" w:cs="Arial"/>
        </w:rPr>
      </w:pPr>
    </w:p>
    <w:p w:rsidR="0073348E" w:rsidRPr="002F6925" w:rsidRDefault="0073348E" w:rsidP="00E6467A">
      <w:pPr>
        <w:rPr>
          <w:rFonts w:ascii="Arial" w:hAnsi="Arial" w:cs="Arial"/>
        </w:rPr>
      </w:pPr>
    </w:p>
    <w:p w:rsidR="002F6925" w:rsidRDefault="00E6467A" w:rsidP="006F23F6">
      <w:pPr>
        <w:jc w:val="right"/>
        <w:rPr>
          <w:rFonts w:ascii="Arial" w:hAnsi="Arial" w:cs="Arial"/>
          <w:b/>
        </w:rPr>
      </w:pPr>
      <w:r w:rsidRPr="002F6925">
        <w:rPr>
          <w:rFonts w:ascii="Arial" w:hAnsi="Arial" w:cs="Arial"/>
          <w:b/>
        </w:rPr>
        <w:t xml:space="preserve">                                          </w:t>
      </w:r>
      <w:r w:rsidR="00BE3BC3" w:rsidRPr="002F6925">
        <w:rPr>
          <w:rFonts w:ascii="Arial" w:hAnsi="Arial" w:cs="Arial"/>
          <w:b/>
        </w:rPr>
        <w:t xml:space="preserve">   </w:t>
      </w:r>
      <w:r w:rsidR="0088003E" w:rsidRPr="002F6925">
        <w:rPr>
          <w:rFonts w:ascii="Arial" w:hAnsi="Arial" w:cs="Arial"/>
          <w:b/>
        </w:rPr>
        <w:t xml:space="preserve"> </w:t>
      </w:r>
    </w:p>
    <w:p w:rsidR="002F6925" w:rsidRDefault="002F6925" w:rsidP="006F23F6">
      <w:pPr>
        <w:jc w:val="right"/>
        <w:rPr>
          <w:rFonts w:ascii="Arial" w:hAnsi="Arial" w:cs="Arial"/>
          <w:b/>
        </w:rPr>
      </w:pPr>
    </w:p>
    <w:p w:rsidR="002F6925" w:rsidRDefault="002F6925" w:rsidP="006F23F6">
      <w:pPr>
        <w:jc w:val="right"/>
        <w:rPr>
          <w:rFonts w:ascii="Arial" w:hAnsi="Arial" w:cs="Arial"/>
          <w:b/>
        </w:rPr>
      </w:pPr>
    </w:p>
    <w:p w:rsidR="002F6925" w:rsidRDefault="002F6925" w:rsidP="006F23F6">
      <w:pPr>
        <w:jc w:val="right"/>
        <w:rPr>
          <w:rFonts w:ascii="Arial" w:hAnsi="Arial" w:cs="Arial"/>
          <w:b/>
        </w:rPr>
      </w:pPr>
    </w:p>
    <w:p w:rsidR="002F6925" w:rsidRDefault="002F6925" w:rsidP="006F23F6">
      <w:pPr>
        <w:jc w:val="right"/>
        <w:rPr>
          <w:rFonts w:ascii="Arial" w:hAnsi="Arial" w:cs="Arial"/>
          <w:b/>
        </w:rPr>
      </w:pPr>
    </w:p>
    <w:p w:rsidR="002F6925" w:rsidRDefault="002F6925" w:rsidP="006F23F6">
      <w:pPr>
        <w:jc w:val="right"/>
        <w:rPr>
          <w:rFonts w:ascii="Arial" w:hAnsi="Arial" w:cs="Arial"/>
          <w:b/>
        </w:rPr>
      </w:pPr>
    </w:p>
    <w:p w:rsidR="002F6925" w:rsidRDefault="002F6925" w:rsidP="006F23F6">
      <w:pPr>
        <w:jc w:val="right"/>
        <w:rPr>
          <w:rFonts w:ascii="Arial" w:hAnsi="Arial" w:cs="Arial"/>
          <w:b/>
        </w:rPr>
      </w:pPr>
    </w:p>
    <w:p w:rsidR="002F6925" w:rsidRDefault="002F6925" w:rsidP="006F23F6">
      <w:pPr>
        <w:jc w:val="right"/>
        <w:rPr>
          <w:rFonts w:ascii="Arial" w:hAnsi="Arial" w:cs="Arial"/>
          <w:b/>
        </w:rPr>
      </w:pPr>
    </w:p>
    <w:p w:rsidR="002F6925" w:rsidRDefault="002F6925" w:rsidP="006F23F6">
      <w:pPr>
        <w:jc w:val="right"/>
        <w:rPr>
          <w:rFonts w:ascii="Arial" w:hAnsi="Arial" w:cs="Arial"/>
          <w:b/>
        </w:rPr>
      </w:pPr>
    </w:p>
    <w:p w:rsidR="00E6467A" w:rsidRPr="002F6925" w:rsidRDefault="00E6467A" w:rsidP="006F23F6">
      <w:pPr>
        <w:jc w:val="right"/>
        <w:rPr>
          <w:rFonts w:ascii="Arial" w:hAnsi="Arial" w:cs="Arial"/>
        </w:rPr>
      </w:pPr>
      <w:r w:rsidRPr="002F6925">
        <w:rPr>
          <w:rFonts w:ascii="Arial" w:hAnsi="Arial" w:cs="Arial"/>
        </w:rPr>
        <w:lastRenderedPageBreak/>
        <w:t>Приложение к пост</w:t>
      </w:r>
      <w:r w:rsidR="00DB6000" w:rsidRPr="002F6925">
        <w:rPr>
          <w:rFonts w:ascii="Arial" w:hAnsi="Arial" w:cs="Arial"/>
        </w:rPr>
        <w:t xml:space="preserve">ановлению  от </w:t>
      </w:r>
      <w:r w:rsidR="006F23F6" w:rsidRPr="002F6925">
        <w:rPr>
          <w:rFonts w:ascii="Arial" w:hAnsi="Arial" w:cs="Arial"/>
        </w:rPr>
        <w:t>11</w:t>
      </w:r>
      <w:r w:rsidR="0088003E" w:rsidRPr="002F6925">
        <w:rPr>
          <w:rFonts w:ascii="Arial" w:hAnsi="Arial" w:cs="Arial"/>
        </w:rPr>
        <w:t>.</w:t>
      </w:r>
      <w:r w:rsidR="0073348E" w:rsidRPr="002F6925">
        <w:rPr>
          <w:rFonts w:ascii="Arial" w:hAnsi="Arial" w:cs="Arial"/>
        </w:rPr>
        <w:t>0</w:t>
      </w:r>
      <w:r w:rsidR="006F23F6" w:rsidRPr="002F6925">
        <w:rPr>
          <w:rFonts w:ascii="Arial" w:hAnsi="Arial" w:cs="Arial"/>
        </w:rPr>
        <w:t>7</w:t>
      </w:r>
      <w:r w:rsidR="0088003E" w:rsidRPr="002F6925">
        <w:rPr>
          <w:rFonts w:ascii="Arial" w:hAnsi="Arial" w:cs="Arial"/>
        </w:rPr>
        <w:t>.</w:t>
      </w:r>
      <w:r w:rsidR="006F23F6" w:rsidRPr="002F6925">
        <w:rPr>
          <w:rFonts w:ascii="Arial" w:hAnsi="Arial" w:cs="Arial"/>
        </w:rPr>
        <w:t>2016</w:t>
      </w:r>
      <w:r w:rsidR="0088003E" w:rsidRPr="002F6925">
        <w:rPr>
          <w:rFonts w:ascii="Arial" w:hAnsi="Arial" w:cs="Arial"/>
        </w:rPr>
        <w:t xml:space="preserve">  </w:t>
      </w:r>
      <w:r w:rsidR="00DB6000" w:rsidRPr="002F6925">
        <w:rPr>
          <w:rFonts w:ascii="Arial" w:hAnsi="Arial" w:cs="Arial"/>
        </w:rPr>
        <w:t>№</w:t>
      </w:r>
      <w:r w:rsidR="006F23F6" w:rsidRPr="002F6925">
        <w:rPr>
          <w:rFonts w:ascii="Arial" w:hAnsi="Arial" w:cs="Arial"/>
        </w:rPr>
        <w:t>238</w:t>
      </w:r>
      <w:r w:rsidRPr="002F6925">
        <w:rPr>
          <w:rFonts w:ascii="Arial" w:hAnsi="Arial" w:cs="Arial"/>
        </w:rPr>
        <w:t xml:space="preserve">-п </w:t>
      </w:r>
    </w:p>
    <w:p w:rsidR="00E6467A" w:rsidRPr="002F6925" w:rsidRDefault="00E6467A" w:rsidP="00E6467A">
      <w:pPr>
        <w:rPr>
          <w:rFonts w:ascii="Arial" w:hAnsi="Arial" w:cs="Arial"/>
          <w:b/>
        </w:rPr>
      </w:pPr>
    </w:p>
    <w:p w:rsidR="00E6467A" w:rsidRPr="002F6925" w:rsidRDefault="00E6467A" w:rsidP="00E6467A">
      <w:pPr>
        <w:rPr>
          <w:rFonts w:ascii="Arial" w:hAnsi="Arial" w:cs="Arial"/>
          <w:b/>
        </w:rPr>
      </w:pPr>
    </w:p>
    <w:p w:rsidR="00E6467A" w:rsidRPr="002F6925" w:rsidRDefault="00E6467A" w:rsidP="00E6467A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Административный регламент</w:t>
      </w:r>
    </w:p>
    <w:p w:rsidR="00E6467A" w:rsidRPr="002F6925" w:rsidRDefault="00E6467A" w:rsidP="00E6467A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по предоставлению муниципальной услуги</w:t>
      </w:r>
    </w:p>
    <w:p w:rsidR="00E6467A" w:rsidRPr="002F6925" w:rsidRDefault="0073348E" w:rsidP="00E6467A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п</w:t>
      </w:r>
      <w:r w:rsidR="00E76E37" w:rsidRPr="002F6925">
        <w:rPr>
          <w:rFonts w:ascii="Arial" w:hAnsi="Arial" w:cs="Arial"/>
        </w:rPr>
        <w:t>о согласовани</w:t>
      </w:r>
      <w:r w:rsidRPr="002F6925">
        <w:rPr>
          <w:rFonts w:ascii="Arial" w:hAnsi="Arial" w:cs="Arial"/>
        </w:rPr>
        <w:t>ю</w:t>
      </w:r>
      <w:r w:rsidR="00E76E37" w:rsidRPr="002F6925">
        <w:rPr>
          <w:rFonts w:ascii="Arial" w:hAnsi="Arial" w:cs="Arial"/>
        </w:rPr>
        <w:t xml:space="preserve"> переустройства и (или) перепланировки жилого помещения</w:t>
      </w:r>
    </w:p>
    <w:p w:rsidR="00E6467A" w:rsidRPr="002F6925" w:rsidRDefault="00E6467A" w:rsidP="00E6467A">
      <w:pPr>
        <w:jc w:val="center"/>
        <w:rPr>
          <w:rFonts w:ascii="Arial" w:hAnsi="Arial" w:cs="Arial"/>
        </w:rPr>
      </w:pPr>
    </w:p>
    <w:p w:rsidR="00E6467A" w:rsidRPr="002F6925" w:rsidRDefault="0073348E" w:rsidP="00AB7450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1</w:t>
      </w:r>
      <w:r w:rsidR="00AB7450" w:rsidRPr="002F6925">
        <w:rPr>
          <w:rFonts w:ascii="Arial" w:hAnsi="Arial" w:cs="Arial"/>
        </w:rPr>
        <w:t>.</w:t>
      </w:r>
      <w:r w:rsidR="00E6467A" w:rsidRPr="002F6925">
        <w:rPr>
          <w:rFonts w:ascii="Arial" w:hAnsi="Arial" w:cs="Arial"/>
        </w:rPr>
        <w:t>ОБЩИЕ ПОЛОЖЕНИЯ</w:t>
      </w:r>
    </w:p>
    <w:p w:rsidR="001E0F8E" w:rsidRPr="002F6925" w:rsidRDefault="001E0F8E" w:rsidP="00AB7450">
      <w:pPr>
        <w:jc w:val="center"/>
        <w:rPr>
          <w:rFonts w:ascii="Arial" w:hAnsi="Arial" w:cs="Arial"/>
          <w:b/>
        </w:rPr>
      </w:pP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1.1. Настоящий Административный регламент (далее – Регламент) устанавливает порядок, стандарт,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Федерации.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1.2. Предоставление муниципальной услуги осуществляется администрацией Абанского района через отдел жилищно-коммунального хозяйства,  архитектуры, строительства и транспорта администрации Абанского района Красноярского края (далее – Отдел) или через многофункциональный центр предоставления государственных и муниципальных услуг.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Справочные телефоны Отдела: 8(39163)22-5-65, 8(39163)23-2-40.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Информация о месте нахождения Отдела: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Почтовый адрес Отдела: 663740, п.Абан, ул.Пионерская, 4, стр.1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Местонахождение Отдела: 663740, п.Абан, ул.Пионерская, 4, стр.1 (кабинет начальника отдела №202, кабинет специалиста - №218).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КГБУ «МФЦ» расположен по адресу: 663740, Красноярский край, Абанский район, п. Абан, ул. Пионерская, 2.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1.3. Заявителем на получение муниципальной услуги является собственник </w:t>
      </w:r>
      <w:r w:rsidR="00D6029C" w:rsidRPr="002F6925">
        <w:rPr>
          <w:rFonts w:ascii="Arial" w:hAnsi="Arial" w:cs="Arial"/>
        </w:rPr>
        <w:t>жилого</w:t>
      </w:r>
      <w:r w:rsidRPr="002F6925">
        <w:rPr>
          <w:rFonts w:ascii="Arial" w:hAnsi="Arial" w:cs="Arial"/>
        </w:rPr>
        <w:t xml:space="preserve"> помещения </w:t>
      </w:r>
      <w:r w:rsidR="00D6029C" w:rsidRPr="002F6925">
        <w:rPr>
          <w:rFonts w:ascii="Arial" w:hAnsi="Arial" w:cs="Arial"/>
        </w:rPr>
        <w:t>(</w:t>
      </w:r>
      <w:r w:rsidRPr="002F6925">
        <w:rPr>
          <w:rFonts w:ascii="Arial" w:hAnsi="Arial" w:cs="Arial"/>
        </w:rPr>
        <w:t>физическое или юридическое лицо</w:t>
      </w:r>
      <w:r w:rsidR="00D6029C" w:rsidRPr="002F6925">
        <w:rPr>
          <w:rFonts w:ascii="Arial" w:hAnsi="Arial" w:cs="Arial"/>
        </w:rPr>
        <w:t>)</w:t>
      </w:r>
      <w:r w:rsidRPr="002F6925">
        <w:rPr>
          <w:rFonts w:ascii="Arial" w:hAnsi="Arial" w:cs="Arial"/>
        </w:rPr>
        <w:t xml:space="preserve">, а также их полномочные представители. 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  <w:color w:val="000000"/>
        </w:rPr>
        <w:t xml:space="preserve">1.4. </w:t>
      </w:r>
      <w:r w:rsidRPr="002F6925">
        <w:rPr>
          <w:rFonts w:ascii="Arial" w:hAnsi="Arial" w:cs="Arial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инфоматов;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средств массовой информации (печатных и электронных);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информационных стендов;</w:t>
      </w:r>
    </w:p>
    <w:p w:rsidR="001E0F8E" w:rsidRPr="002F6925" w:rsidRDefault="001E0F8E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- официального сайта муниципального образования Абанский район </w:t>
      </w:r>
      <w:r w:rsidRPr="002F6925">
        <w:rPr>
          <w:rFonts w:ascii="Arial" w:hAnsi="Arial" w:cs="Arial"/>
          <w:lang w:val="en-US"/>
        </w:rPr>
        <w:t>abannet</w:t>
      </w:r>
      <w:r w:rsidRPr="002F6925">
        <w:rPr>
          <w:rFonts w:ascii="Arial" w:hAnsi="Arial" w:cs="Arial"/>
        </w:rPr>
        <w:t>.</w:t>
      </w:r>
      <w:r w:rsidRPr="002F6925">
        <w:rPr>
          <w:rFonts w:ascii="Arial" w:hAnsi="Arial" w:cs="Arial"/>
          <w:lang w:val="en-US"/>
        </w:rPr>
        <w:t>ru</w:t>
      </w:r>
      <w:r w:rsidRPr="002F6925">
        <w:rPr>
          <w:rFonts w:ascii="Arial" w:hAnsi="Arial" w:cs="Arial"/>
        </w:rPr>
        <w:t xml:space="preserve">  в разделе «Муниципальные услуги/Реестр муниципальных услуг»;</w:t>
      </w:r>
    </w:p>
    <w:p w:rsidR="001E0F8E" w:rsidRPr="002F6925" w:rsidRDefault="001E0F8E" w:rsidP="00BE3BC3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- портала государственных услуг Красноярского края </w:t>
      </w:r>
      <w:hyperlink r:id="rId10" w:history="1">
        <w:r w:rsidRPr="002F6925">
          <w:rPr>
            <w:rStyle w:val="a6"/>
            <w:rFonts w:ascii="Arial" w:hAnsi="Arial" w:cs="Arial"/>
            <w:color w:val="auto"/>
            <w:u w:val="none"/>
          </w:rPr>
          <w:t>www.gosuslugi.krskstate.ru</w:t>
        </w:r>
      </w:hyperlink>
      <w:r w:rsidRPr="002F6925">
        <w:rPr>
          <w:rFonts w:ascii="Arial" w:hAnsi="Arial" w:cs="Arial"/>
        </w:rPr>
        <w:t>;</w:t>
      </w:r>
    </w:p>
    <w:p w:rsidR="00E6467A" w:rsidRPr="002F6925" w:rsidRDefault="001E0F8E" w:rsidP="00BE3BC3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- федерального портала государственных услуг  </w:t>
      </w:r>
      <w:hyperlink r:id="rId11" w:history="1">
        <w:r w:rsidRPr="002F6925">
          <w:rPr>
            <w:rStyle w:val="a6"/>
            <w:rFonts w:ascii="Arial" w:hAnsi="Arial" w:cs="Arial"/>
            <w:color w:val="auto"/>
            <w:u w:val="none"/>
          </w:rPr>
          <w:t>www.gosuslugi.ru</w:t>
        </w:r>
      </w:hyperlink>
      <w:r w:rsidRPr="002F6925">
        <w:rPr>
          <w:rFonts w:ascii="Arial" w:hAnsi="Arial" w:cs="Arial"/>
        </w:rPr>
        <w:t>.</w:t>
      </w:r>
    </w:p>
    <w:p w:rsidR="006F23F6" w:rsidRPr="002F6925" w:rsidRDefault="006F23F6" w:rsidP="00BE3BC3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b/>
          <w:u w:val="single"/>
        </w:rPr>
      </w:pPr>
    </w:p>
    <w:p w:rsidR="00684AE2" w:rsidRPr="002F6925" w:rsidRDefault="00684AE2" w:rsidP="00684AE2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2. СТАНДАРТ ПРЕДОСТАВЛЕНИЯ МУНИЦИПАЛЬНОЙ УСЛУГИ</w:t>
      </w:r>
    </w:p>
    <w:p w:rsidR="00684AE2" w:rsidRPr="002F6925" w:rsidRDefault="00684AE2" w:rsidP="00684AE2">
      <w:pPr>
        <w:pStyle w:val="af6"/>
        <w:tabs>
          <w:tab w:val="left" w:pos="0"/>
        </w:tabs>
        <w:ind w:left="2460"/>
        <w:jc w:val="both"/>
        <w:rPr>
          <w:rFonts w:ascii="Arial" w:hAnsi="Arial" w:cs="Arial"/>
        </w:rPr>
      </w:pPr>
    </w:p>
    <w:p w:rsidR="00684AE2" w:rsidRPr="002F6925" w:rsidRDefault="00684AE2" w:rsidP="00684AE2">
      <w:pPr>
        <w:pStyle w:val="af6"/>
        <w:tabs>
          <w:tab w:val="left" w:pos="0"/>
        </w:tabs>
        <w:ind w:left="2460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2.1. Наименование муниципальной услуги</w:t>
      </w:r>
    </w:p>
    <w:p w:rsidR="00BE3BC3" w:rsidRPr="002F6925" w:rsidRDefault="00684AE2" w:rsidP="00684AE2">
      <w:pPr>
        <w:tabs>
          <w:tab w:val="left" w:pos="0"/>
        </w:tabs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    </w:t>
      </w:r>
    </w:p>
    <w:p w:rsidR="00684AE2" w:rsidRPr="002F6925" w:rsidRDefault="00684AE2" w:rsidP="00BE3BC3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Муниципальная услуга, предоставление которой регулируется настоящим Регламентом, именуется «Согласование переустройства и (или) перепланировки жилого помещения» (далее - муниципальная услуга).</w:t>
      </w:r>
    </w:p>
    <w:p w:rsidR="00684AE2" w:rsidRPr="002F6925" w:rsidRDefault="00684AE2" w:rsidP="00684AE2">
      <w:pPr>
        <w:tabs>
          <w:tab w:val="left" w:pos="0"/>
        </w:tabs>
        <w:jc w:val="both"/>
        <w:rPr>
          <w:rFonts w:ascii="Arial" w:hAnsi="Arial" w:cs="Arial"/>
        </w:rPr>
      </w:pPr>
    </w:p>
    <w:p w:rsidR="00684AE2" w:rsidRPr="002F6925" w:rsidRDefault="00684AE2" w:rsidP="00684AE2">
      <w:pPr>
        <w:tabs>
          <w:tab w:val="left" w:pos="0"/>
        </w:tabs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2.2. Орган, предоставляющий муниципальную услугу</w:t>
      </w:r>
    </w:p>
    <w:p w:rsidR="00684AE2" w:rsidRPr="002F6925" w:rsidRDefault="00684AE2" w:rsidP="00684AE2">
      <w:pPr>
        <w:tabs>
          <w:tab w:val="left" w:pos="0"/>
        </w:tabs>
        <w:jc w:val="center"/>
        <w:rPr>
          <w:rFonts w:ascii="Arial" w:hAnsi="Arial" w:cs="Arial"/>
        </w:rPr>
      </w:pPr>
    </w:p>
    <w:p w:rsidR="00684AE2" w:rsidRPr="002F6925" w:rsidRDefault="00684AE2" w:rsidP="00BE3BC3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  <w:color w:val="000000"/>
        </w:rPr>
        <w:t xml:space="preserve">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 w:rsidRPr="002F6925">
        <w:rPr>
          <w:rFonts w:ascii="Arial" w:hAnsi="Arial" w:cs="Arial"/>
        </w:rPr>
        <w:t>или через многофункциональный центр представления государственных и муниципальных услуг.</w:t>
      </w:r>
    </w:p>
    <w:p w:rsidR="00684AE2" w:rsidRPr="002F6925" w:rsidRDefault="00684AE2" w:rsidP="00684AE2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 w:rsidRPr="002F6925">
        <w:rPr>
          <w:rFonts w:ascii="Arial" w:hAnsi="Arial" w:cs="Arial"/>
        </w:rPr>
        <w:t xml:space="preserve">       </w:t>
      </w:r>
    </w:p>
    <w:p w:rsidR="00684AE2" w:rsidRPr="002F6925" w:rsidRDefault="00684AE2" w:rsidP="00684AE2">
      <w:pPr>
        <w:tabs>
          <w:tab w:val="left" w:pos="0"/>
        </w:tabs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2.3. Результат предоставления муниципальной услуги</w:t>
      </w:r>
    </w:p>
    <w:p w:rsidR="00BE3BC3" w:rsidRPr="002F6925" w:rsidRDefault="00BE3BC3" w:rsidP="00684AE2">
      <w:pPr>
        <w:jc w:val="both"/>
        <w:rPr>
          <w:rFonts w:ascii="Arial" w:hAnsi="Arial" w:cs="Arial"/>
          <w:i/>
        </w:rPr>
      </w:pPr>
    </w:p>
    <w:p w:rsidR="00684AE2" w:rsidRPr="002F6925" w:rsidRDefault="00684AE2" w:rsidP="00BE3BC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Результатом предоставления муниципальной услуги является выдача </w:t>
      </w:r>
      <w:r w:rsidR="00BB2404" w:rsidRPr="002F6925">
        <w:rPr>
          <w:rFonts w:ascii="Arial" w:hAnsi="Arial" w:cs="Arial"/>
        </w:rPr>
        <w:t>решения о согласовании (</w:t>
      </w:r>
      <w:r w:rsidR="006818AD" w:rsidRPr="002F6925">
        <w:rPr>
          <w:rFonts w:ascii="Arial" w:hAnsi="Arial" w:cs="Arial"/>
        </w:rPr>
        <w:t>об отказе в согласовании) переустройства и (или) перепланировки жилого помещения</w:t>
      </w:r>
      <w:r w:rsidRPr="002F6925">
        <w:rPr>
          <w:rFonts w:ascii="Arial" w:hAnsi="Arial" w:cs="Arial"/>
        </w:rPr>
        <w:t xml:space="preserve"> (приложение №3).</w:t>
      </w:r>
    </w:p>
    <w:p w:rsidR="00684AE2" w:rsidRPr="002F6925" w:rsidRDefault="00684AE2" w:rsidP="00684AE2">
      <w:pPr>
        <w:jc w:val="both"/>
        <w:rPr>
          <w:rFonts w:ascii="Arial" w:hAnsi="Arial" w:cs="Arial"/>
        </w:rPr>
      </w:pPr>
    </w:p>
    <w:p w:rsidR="00684AE2" w:rsidRPr="002F6925" w:rsidRDefault="00684AE2" w:rsidP="00684AE2">
      <w:pPr>
        <w:tabs>
          <w:tab w:val="left" w:pos="0"/>
        </w:tabs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2.4. Срок предоставления муниципальной услуги</w:t>
      </w:r>
    </w:p>
    <w:p w:rsidR="00BE3BC3" w:rsidRPr="002F6925" w:rsidRDefault="00684AE2" w:rsidP="00BE3BC3">
      <w:pPr>
        <w:tabs>
          <w:tab w:val="left" w:pos="0"/>
          <w:tab w:val="left" w:pos="570"/>
        </w:tabs>
        <w:rPr>
          <w:rFonts w:ascii="Arial" w:hAnsi="Arial" w:cs="Arial"/>
        </w:rPr>
      </w:pPr>
      <w:r w:rsidRPr="002F6925">
        <w:rPr>
          <w:rFonts w:ascii="Arial" w:hAnsi="Arial" w:cs="Arial"/>
        </w:rPr>
        <w:tab/>
      </w:r>
    </w:p>
    <w:p w:rsidR="00684AE2" w:rsidRPr="002F6925" w:rsidRDefault="00684AE2" w:rsidP="00BE3BC3">
      <w:pPr>
        <w:tabs>
          <w:tab w:val="left" w:pos="0"/>
          <w:tab w:val="left" w:pos="570"/>
        </w:tabs>
        <w:ind w:firstLine="851"/>
        <w:rPr>
          <w:rFonts w:ascii="Arial" w:hAnsi="Arial" w:cs="Arial"/>
        </w:rPr>
      </w:pPr>
      <w:r w:rsidRPr="002F6925">
        <w:rPr>
          <w:rFonts w:ascii="Arial" w:hAnsi="Arial" w:cs="Arial"/>
        </w:rPr>
        <w:t>Муниципальная услуга для заявителя  предоставляется в срок не позднее чем через 45 дней со дня предоставления заявления и иных документов, обязанность по предоставлению которых</w:t>
      </w:r>
      <w:r w:rsidR="00884723" w:rsidRPr="002F6925">
        <w:rPr>
          <w:rFonts w:ascii="Arial" w:hAnsi="Arial" w:cs="Arial"/>
        </w:rPr>
        <w:t xml:space="preserve"> </w:t>
      </w:r>
      <w:r w:rsidRPr="002F6925">
        <w:rPr>
          <w:rFonts w:ascii="Arial" w:hAnsi="Arial" w:cs="Arial"/>
        </w:rPr>
        <w:t>возложена на заявителя. В случае представления заявителем документов через многофункциональный центр срок принятия решения исчисляется со дня передачи многофункциональным центром таких документов в орган, осуществляющий перевод помещений.</w:t>
      </w:r>
    </w:p>
    <w:p w:rsidR="00684AE2" w:rsidRPr="002F6925" w:rsidRDefault="00684AE2" w:rsidP="00684AE2">
      <w:pPr>
        <w:jc w:val="both"/>
        <w:rPr>
          <w:rFonts w:ascii="Arial" w:hAnsi="Arial" w:cs="Arial"/>
        </w:rPr>
      </w:pPr>
    </w:p>
    <w:p w:rsidR="00684AE2" w:rsidRPr="002F6925" w:rsidRDefault="00684AE2" w:rsidP="00684AE2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2.5. Правовые основания для предоставления муниципальной услуги</w:t>
      </w:r>
    </w:p>
    <w:p w:rsidR="00684AE2" w:rsidRPr="002F6925" w:rsidRDefault="00684AE2" w:rsidP="00684AE2">
      <w:pPr>
        <w:tabs>
          <w:tab w:val="left" w:pos="0"/>
        </w:tabs>
        <w:jc w:val="both"/>
        <w:rPr>
          <w:rFonts w:ascii="Arial" w:hAnsi="Arial" w:cs="Arial"/>
        </w:rPr>
      </w:pPr>
    </w:p>
    <w:p w:rsidR="00684AE2" w:rsidRPr="002F6925" w:rsidRDefault="00684AE2" w:rsidP="00684AE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Предоставление муниципальной услуги осуществляется в соответствии с:</w:t>
      </w:r>
    </w:p>
    <w:p w:rsidR="00684AE2" w:rsidRPr="002F6925" w:rsidRDefault="00684AE2" w:rsidP="002C5726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Жилищны</w:t>
      </w:r>
      <w:r w:rsidR="002C5726" w:rsidRPr="002F6925">
        <w:rPr>
          <w:rFonts w:ascii="Arial" w:hAnsi="Arial" w:cs="Arial"/>
        </w:rPr>
        <w:t>м</w:t>
      </w:r>
      <w:r w:rsidRPr="002F6925">
        <w:rPr>
          <w:rFonts w:ascii="Arial" w:hAnsi="Arial" w:cs="Arial"/>
        </w:rPr>
        <w:t xml:space="preserve"> кодекс</w:t>
      </w:r>
      <w:r w:rsidR="002C5726" w:rsidRPr="002F6925">
        <w:rPr>
          <w:rFonts w:ascii="Arial" w:hAnsi="Arial" w:cs="Arial"/>
        </w:rPr>
        <w:t>ом</w:t>
      </w:r>
      <w:r w:rsidRPr="002F6925">
        <w:rPr>
          <w:rFonts w:ascii="Arial" w:hAnsi="Arial" w:cs="Arial"/>
        </w:rPr>
        <w:t xml:space="preserve"> Российской Федерации от 29.12.2004 №188-ФЗ;</w:t>
      </w:r>
    </w:p>
    <w:p w:rsidR="00684AE2" w:rsidRPr="002F6925" w:rsidRDefault="00684AE2" w:rsidP="002C5726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  <w:color w:val="000000"/>
        </w:rPr>
        <w:t>- Федеральным законом от 02.05.2006 № 59-ФЗ «О порядке рассмотрения обращений граждан Российской Федерации»;</w:t>
      </w:r>
    </w:p>
    <w:p w:rsidR="002C5726" w:rsidRPr="002F6925" w:rsidRDefault="00684AE2" w:rsidP="002C5726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color w:val="000000"/>
        </w:rPr>
      </w:pPr>
      <w:r w:rsidRPr="002F6925">
        <w:rPr>
          <w:rFonts w:ascii="Arial" w:hAnsi="Arial" w:cs="Arial"/>
          <w:color w:val="000000"/>
        </w:rPr>
        <w:t>- Федеральным законом от 27.07.2010 №210-ФЗ  «Об организации  предоставления государственных и муниципальных услуг»;</w:t>
      </w:r>
    </w:p>
    <w:p w:rsidR="005A3025" w:rsidRPr="002F6925" w:rsidRDefault="00684AE2" w:rsidP="002C5726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color w:val="000000"/>
        </w:rPr>
      </w:pPr>
      <w:r w:rsidRPr="002F6925">
        <w:rPr>
          <w:rFonts w:ascii="Arial" w:hAnsi="Arial" w:cs="Arial"/>
        </w:rPr>
        <w:t xml:space="preserve"> </w:t>
      </w:r>
      <w:r w:rsidRPr="002F6925">
        <w:rPr>
          <w:rFonts w:ascii="Arial" w:hAnsi="Arial" w:cs="Arial"/>
          <w:b/>
          <w:i/>
        </w:rPr>
        <w:t>-</w:t>
      </w:r>
      <w:r w:rsidRPr="002F6925">
        <w:rPr>
          <w:rFonts w:ascii="Arial" w:hAnsi="Arial" w:cs="Arial"/>
        </w:rPr>
        <w:t xml:space="preserve">  Федеральным законом от 06.10.2003  №131-ФЗ « Об общих принципах организации местного самоуправления в Российской Федерации»;</w:t>
      </w:r>
    </w:p>
    <w:p w:rsidR="005A3025" w:rsidRPr="002F6925" w:rsidRDefault="005A3025" w:rsidP="002C5726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Постановление</w:t>
      </w:r>
      <w:r w:rsidR="002C5726" w:rsidRPr="002F6925">
        <w:rPr>
          <w:rFonts w:ascii="Arial" w:hAnsi="Arial" w:cs="Arial"/>
        </w:rPr>
        <w:t>м</w:t>
      </w:r>
      <w:r w:rsidRPr="002F6925">
        <w:rPr>
          <w:rFonts w:ascii="Arial" w:hAnsi="Arial" w:cs="Arial"/>
        </w:rPr>
        <w:t xml:space="preserve"> Правительства Российской Ф</w:t>
      </w:r>
      <w:r w:rsidR="006547F1" w:rsidRPr="002F6925">
        <w:rPr>
          <w:rFonts w:ascii="Arial" w:hAnsi="Arial" w:cs="Arial"/>
        </w:rPr>
        <w:t>едерации №266 от 28.04.2005</w:t>
      </w:r>
      <w:r w:rsidRPr="002F6925">
        <w:rPr>
          <w:rFonts w:ascii="Arial" w:hAnsi="Arial" w:cs="Arial"/>
        </w:rPr>
        <w:t xml:space="preserve">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2C5726" w:rsidRPr="002F6925" w:rsidRDefault="005A3025" w:rsidP="002C5726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Постановление</w:t>
      </w:r>
      <w:r w:rsidR="002C5726" w:rsidRPr="002F6925">
        <w:rPr>
          <w:rFonts w:ascii="Arial" w:hAnsi="Arial" w:cs="Arial"/>
        </w:rPr>
        <w:t>м</w:t>
      </w:r>
      <w:r w:rsidRPr="002F6925">
        <w:rPr>
          <w:rFonts w:ascii="Arial" w:hAnsi="Arial" w:cs="Arial"/>
        </w:rPr>
        <w:t xml:space="preserve"> Правительства Российской Федерации №47 от 28.01.2006 «Об утверждении </w:t>
      </w:r>
      <w:r w:rsidR="006547F1" w:rsidRPr="002F6925">
        <w:rPr>
          <w:rFonts w:ascii="Arial" w:hAnsi="Arial" w:cs="Arial"/>
        </w:rPr>
        <w:t>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2F6925">
        <w:rPr>
          <w:rFonts w:ascii="Arial" w:hAnsi="Arial" w:cs="Arial"/>
        </w:rPr>
        <w:t>»;</w:t>
      </w:r>
    </w:p>
    <w:p w:rsidR="002C5726" w:rsidRPr="002F6925" w:rsidRDefault="00684AE2" w:rsidP="002C5726">
      <w:pPr>
        <w:ind w:firstLine="851"/>
        <w:jc w:val="both"/>
        <w:rPr>
          <w:rFonts w:ascii="Arial" w:hAnsi="Arial" w:cs="Arial"/>
          <w:color w:val="000000"/>
        </w:rPr>
      </w:pPr>
      <w:r w:rsidRPr="002F6925">
        <w:rPr>
          <w:rFonts w:ascii="Arial" w:hAnsi="Arial" w:cs="Arial"/>
          <w:color w:val="000000"/>
        </w:rPr>
        <w:t>- Уставом Муниципального образования Абанского район;</w:t>
      </w:r>
    </w:p>
    <w:p w:rsidR="002C5726" w:rsidRPr="002F6925" w:rsidRDefault="00684AE2" w:rsidP="002C5726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  <w:color w:val="000000"/>
        </w:rPr>
        <w:t>- Постановлением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684AE2" w:rsidRPr="002F6925" w:rsidRDefault="00684AE2" w:rsidP="002C5726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  <w:color w:val="000000"/>
        </w:rPr>
        <w:t>- Положением об Отделе.</w:t>
      </w:r>
    </w:p>
    <w:p w:rsidR="00247291" w:rsidRPr="002F6925" w:rsidRDefault="00247291" w:rsidP="00E6467A">
      <w:pPr>
        <w:tabs>
          <w:tab w:val="left" w:pos="0"/>
        </w:tabs>
        <w:jc w:val="both"/>
        <w:rPr>
          <w:rFonts w:ascii="Arial" w:hAnsi="Arial" w:cs="Arial"/>
        </w:rPr>
      </w:pPr>
    </w:p>
    <w:p w:rsidR="00CC573E" w:rsidRPr="002F6925" w:rsidRDefault="00CC573E" w:rsidP="00CC573E">
      <w:pPr>
        <w:tabs>
          <w:tab w:val="left" w:pos="0"/>
        </w:tabs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2.6. Документы, необходимые для предоставления муниципальной услуги</w:t>
      </w:r>
    </w:p>
    <w:p w:rsidR="00B002C6" w:rsidRPr="002F6925" w:rsidRDefault="00B002C6" w:rsidP="00B002C6">
      <w:pPr>
        <w:tabs>
          <w:tab w:val="left" w:pos="0"/>
        </w:tabs>
        <w:jc w:val="both"/>
        <w:rPr>
          <w:rFonts w:ascii="Arial" w:hAnsi="Arial" w:cs="Arial"/>
        </w:rPr>
      </w:pPr>
    </w:p>
    <w:p w:rsidR="00570ABD" w:rsidRPr="002F6925" w:rsidRDefault="00B23911" w:rsidP="006B5B78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lastRenderedPageBreak/>
        <w:t>Для предоставления муниципальной услуги необходимы следующие документы:</w:t>
      </w:r>
    </w:p>
    <w:p w:rsidR="008F4C3D" w:rsidRPr="002F6925" w:rsidRDefault="008F4C3D" w:rsidP="006B5B78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1) заявление о переустройстве и (или) перепланировке по форме, утвержденной уполномоченным Правительством Российской Федерации федеральным органом исполнительной власти;</w:t>
      </w:r>
    </w:p>
    <w:p w:rsidR="008F4C3D" w:rsidRPr="002F6925" w:rsidRDefault="008F4C3D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2) правоустанавливающие документы на переустраиваемое и (или) перепланируемое жилое помещение (подлинники или засвидетельствованные в нотариальном порядке копии);</w:t>
      </w:r>
    </w:p>
    <w:p w:rsidR="008F4C3D" w:rsidRPr="002F6925" w:rsidRDefault="008F4C3D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помещения;</w:t>
      </w:r>
    </w:p>
    <w:p w:rsidR="008F4C3D" w:rsidRPr="002F6925" w:rsidRDefault="008F4C3D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4) технический паспорт переустраиваемого и (или) перепланируемого жилого помещения;</w:t>
      </w:r>
    </w:p>
    <w:p w:rsidR="008F4C3D" w:rsidRPr="002F6925" w:rsidRDefault="008F4C3D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найма);</w:t>
      </w:r>
    </w:p>
    <w:p w:rsidR="00EB4510" w:rsidRPr="002F6925" w:rsidRDefault="008F4C3D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6)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8F4C3D" w:rsidRPr="002F6925" w:rsidRDefault="008F4C3D" w:rsidP="000F3159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Заявитель вправе не представлять документы, предусмотренные </w:t>
      </w:r>
      <w:r w:rsidR="00EB4510" w:rsidRPr="002F6925">
        <w:rPr>
          <w:rFonts w:ascii="Arial" w:hAnsi="Arial" w:cs="Arial"/>
        </w:rPr>
        <w:t>п.п.</w:t>
      </w:r>
      <w:r w:rsidR="000F3159" w:rsidRPr="002F6925">
        <w:rPr>
          <w:rFonts w:ascii="Arial" w:hAnsi="Arial" w:cs="Arial"/>
        </w:rPr>
        <w:t xml:space="preserve"> </w:t>
      </w:r>
      <w:r w:rsidR="00EB4510" w:rsidRPr="002F6925">
        <w:rPr>
          <w:rFonts w:ascii="Arial" w:hAnsi="Arial" w:cs="Arial"/>
        </w:rPr>
        <w:t>4,6 пункта 2.6</w:t>
      </w:r>
      <w:r w:rsidR="00DC506E" w:rsidRPr="002F6925">
        <w:rPr>
          <w:rFonts w:ascii="Arial" w:hAnsi="Arial" w:cs="Arial"/>
        </w:rPr>
        <w:t>.</w:t>
      </w:r>
      <w:r w:rsidRPr="002F6925">
        <w:rPr>
          <w:rFonts w:ascii="Arial" w:hAnsi="Arial" w:cs="Arial"/>
        </w:rPr>
        <w:t xml:space="preserve"> настояще</w:t>
      </w:r>
      <w:r w:rsidR="00742496" w:rsidRPr="002F6925">
        <w:rPr>
          <w:rFonts w:ascii="Arial" w:hAnsi="Arial" w:cs="Arial"/>
        </w:rPr>
        <w:t>го Регламента</w:t>
      </w:r>
      <w:r w:rsidRPr="002F6925">
        <w:rPr>
          <w:rFonts w:ascii="Arial" w:hAnsi="Arial" w:cs="Arial"/>
        </w:rPr>
        <w:t xml:space="preserve">, а также в случае, 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</w:t>
      </w:r>
      <w:r w:rsidR="00742496" w:rsidRPr="002F6925">
        <w:rPr>
          <w:rFonts w:ascii="Arial" w:hAnsi="Arial" w:cs="Arial"/>
        </w:rPr>
        <w:t>п.п.2</w:t>
      </w:r>
      <w:r w:rsidR="000F3159" w:rsidRPr="002F6925">
        <w:rPr>
          <w:rFonts w:ascii="Arial" w:hAnsi="Arial" w:cs="Arial"/>
        </w:rPr>
        <w:t xml:space="preserve"> </w:t>
      </w:r>
      <w:r w:rsidR="00742496" w:rsidRPr="002F6925">
        <w:rPr>
          <w:rFonts w:ascii="Arial" w:hAnsi="Arial" w:cs="Arial"/>
        </w:rPr>
        <w:t xml:space="preserve">пункта 2.6. </w:t>
      </w:r>
      <w:r w:rsidRPr="002F6925">
        <w:rPr>
          <w:rFonts w:ascii="Arial" w:hAnsi="Arial" w:cs="Arial"/>
        </w:rPr>
        <w:t xml:space="preserve">настоящей статьи. Для рассмотрения заявления о переустройстве и (или) перепланировке жилого помещения </w:t>
      </w:r>
      <w:r w:rsidR="00E40DCB" w:rsidRPr="002F6925">
        <w:rPr>
          <w:rFonts w:ascii="Arial" w:hAnsi="Arial" w:cs="Arial"/>
        </w:rPr>
        <w:t xml:space="preserve">Отдел </w:t>
      </w:r>
      <w:r w:rsidRPr="002F6925">
        <w:rPr>
          <w:rFonts w:ascii="Arial" w:hAnsi="Arial" w:cs="Arial"/>
        </w:rPr>
        <w:t>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8F4C3D" w:rsidRPr="002F6925" w:rsidRDefault="008F4C3D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1) правоустанавливающие документы на переустраиваемое и (или) перепланируемое жилое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8F4C3D" w:rsidRPr="002F6925" w:rsidRDefault="008F4C3D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2) технический паспорт переустраиваемого и (или) перепланируемого жилого помещения;</w:t>
      </w:r>
    </w:p>
    <w:p w:rsidR="00CC573E" w:rsidRPr="002F6925" w:rsidRDefault="008F4C3D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  <w:r w:rsidRPr="002F6925">
        <w:rPr>
          <w:rFonts w:ascii="Arial" w:hAnsi="Arial" w:cs="Arial"/>
        </w:rPr>
        <w:br/>
      </w:r>
      <w:r w:rsidR="004472D6" w:rsidRPr="002F6925">
        <w:rPr>
          <w:rFonts w:ascii="Arial" w:hAnsi="Arial" w:cs="Arial"/>
        </w:rPr>
        <w:t xml:space="preserve">      </w:t>
      </w:r>
      <w:r w:rsidR="003D6A02" w:rsidRPr="002F6925">
        <w:rPr>
          <w:rFonts w:ascii="Arial" w:hAnsi="Arial" w:cs="Arial"/>
        </w:rPr>
        <w:t>Основания для отказа в приеме документов отсутствуют.</w:t>
      </w:r>
      <w:r w:rsidRPr="002F6925">
        <w:rPr>
          <w:rFonts w:ascii="Arial" w:hAnsi="Arial" w:cs="Arial"/>
        </w:rPr>
        <w:br/>
      </w:r>
    </w:p>
    <w:p w:rsidR="00680120" w:rsidRPr="002F6925" w:rsidRDefault="000C6BC0" w:rsidP="007D4A79">
      <w:pPr>
        <w:tabs>
          <w:tab w:val="left" w:pos="0"/>
        </w:tabs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2.7</w:t>
      </w:r>
      <w:r w:rsidR="00680120" w:rsidRPr="002F6925">
        <w:rPr>
          <w:rFonts w:ascii="Arial" w:hAnsi="Arial" w:cs="Arial"/>
        </w:rPr>
        <w:t xml:space="preserve">. Основание для отказа в </w:t>
      </w:r>
      <w:r w:rsidR="007D4A79" w:rsidRPr="002F6925">
        <w:rPr>
          <w:rFonts w:ascii="Arial" w:hAnsi="Arial" w:cs="Arial"/>
        </w:rPr>
        <w:t>предоставления муниципальной услуги</w:t>
      </w:r>
    </w:p>
    <w:p w:rsidR="007D4A79" w:rsidRPr="002F6925" w:rsidRDefault="007D4A79" w:rsidP="007D4A79">
      <w:pPr>
        <w:tabs>
          <w:tab w:val="left" w:pos="0"/>
        </w:tabs>
        <w:jc w:val="center"/>
        <w:rPr>
          <w:rFonts w:ascii="Arial" w:hAnsi="Arial" w:cs="Arial"/>
          <w:i/>
        </w:rPr>
      </w:pPr>
    </w:p>
    <w:p w:rsidR="007C4988" w:rsidRPr="002F6925" w:rsidRDefault="007C4988" w:rsidP="006B5B78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Основаниями для отказа в предоставлении муниципальной услуги по согласованию переустройства и (или) перепланировки жилого помещения</w:t>
      </w:r>
      <w:r w:rsidR="00636DC1" w:rsidRPr="002F6925">
        <w:rPr>
          <w:rFonts w:ascii="Arial" w:hAnsi="Arial" w:cs="Arial"/>
        </w:rPr>
        <w:t xml:space="preserve"> являются</w:t>
      </w:r>
      <w:r w:rsidRPr="002F6925">
        <w:rPr>
          <w:rFonts w:ascii="Arial" w:hAnsi="Arial" w:cs="Arial"/>
        </w:rPr>
        <w:t xml:space="preserve">:  </w:t>
      </w:r>
    </w:p>
    <w:p w:rsidR="00EB4BEB" w:rsidRPr="002F6925" w:rsidRDefault="00EB4BEB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1) непредставления определенных</w:t>
      </w:r>
      <w:r w:rsidR="00636DC1" w:rsidRPr="002F6925">
        <w:rPr>
          <w:rFonts w:ascii="Arial" w:hAnsi="Arial" w:cs="Arial"/>
        </w:rPr>
        <w:t xml:space="preserve"> пунктом </w:t>
      </w:r>
      <w:r w:rsidR="00613325" w:rsidRPr="002F6925">
        <w:rPr>
          <w:rFonts w:ascii="Arial" w:hAnsi="Arial" w:cs="Arial"/>
        </w:rPr>
        <w:t>2.6.</w:t>
      </w:r>
      <w:r w:rsidRPr="002F6925">
        <w:rPr>
          <w:rFonts w:ascii="Arial" w:hAnsi="Arial" w:cs="Arial"/>
        </w:rPr>
        <w:t xml:space="preserve"> настоящего </w:t>
      </w:r>
      <w:r w:rsidR="00636DC1" w:rsidRPr="002F6925">
        <w:rPr>
          <w:rFonts w:ascii="Arial" w:hAnsi="Arial" w:cs="Arial"/>
        </w:rPr>
        <w:t>Регламента</w:t>
      </w:r>
      <w:r w:rsidRPr="002F6925">
        <w:rPr>
          <w:rFonts w:ascii="Arial" w:hAnsi="Arial" w:cs="Arial"/>
        </w:rPr>
        <w:t xml:space="preserve"> документов, обязанность по представлению которых с учетом</w:t>
      </w:r>
      <w:r w:rsidR="00613325" w:rsidRPr="002F6925">
        <w:rPr>
          <w:rFonts w:ascii="Arial" w:hAnsi="Arial" w:cs="Arial"/>
        </w:rPr>
        <w:t xml:space="preserve"> настоящего регламента</w:t>
      </w:r>
      <w:r w:rsidRPr="002F6925">
        <w:rPr>
          <w:rFonts w:ascii="Arial" w:hAnsi="Arial" w:cs="Arial"/>
        </w:rPr>
        <w:t xml:space="preserve"> возложена на заявителя;</w:t>
      </w:r>
    </w:p>
    <w:p w:rsidR="00EB4BEB" w:rsidRPr="002F6925" w:rsidRDefault="00B07393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lastRenderedPageBreak/>
        <w:t>1.1) поступления в Отдел</w:t>
      </w:r>
      <w:r w:rsidR="00EB4BEB" w:rsidRPr="002F6925">
        <w:rPr>
          <w:rFonts w:ascii="Arial" w:hAnsi="Arial" w:cs="Arial"/>
        </w:rPr>
        <w:t xml:space="preserve">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</w:t>
      </w:r>
      <w:r w:rsidR="00CA38FF" w:rsidRPr="002F6925">
        <w:rPr>
          <w:rFonts w:ascii="Arial" w:hAnsi="Arial" w:cs="Arial"/>
        </w:rPr>
        <w:t xml:space="preserve">п. </w:t>
      </w:r>
      <w:r w:rsidR="00F20FB9" w:rsidRPr="002F6925">
        <w:rPr>
          <w:rFonts w:ascii="Arial" w:hAnsi="Arial" w:cs="Arial"/>
        </w:rPr>
        <w:t xml:space="preserve">2.6. настоящего </w:t>
      </w:r>
      <w:r w:rsidR="00CA38FF" w:rsidRPr="002F6925">
        <w:rPr>
          <w:rFonts w:ascii="Arial" w:hAnsi="Arial" w:cs="Arial"/>
        </w:rPr>
        <w:t>Р</w:t>
      </w:r>
      <w:r w:rsidR="00F20FB9" w:rsidRPr="002F6925">
        <w:rPr>
          <w:rFonts w:ascii="Arial" w:hAnsi="Arial" w:cs="Arial"/>
        </w:rPr>
        <w:t>егламента</w:t>
      </w:r>
      <w:r w:rsidR="00EB4BEB" w:rsidRPr="002F6925">
        <w:rPr>
          <w:rFonts w:ascii="Arial" w:hAnsi="Arial" w:cs="Arial"/>
        </w:rPr>
        <w:t>, если соответствующий документ не был представлен заявителем по собственной инициативе. 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</w:t>
      </w:r>
      <w:r w:rsidR="00CA38FF" w:rsidRPr="002F6925">
        <w:rPr>
          <w:rFonts w:ascii="Arial" w:hAnsi="Arial" w:cs="Arial"/>
        </w:rPr>
        <w:t xml:space="preserve"> </w:t>
      </w:r>
      <w:r w:rsidR="00F20FB9" w:rsidRPr="002F6925">
        <w:rPr>
          <w:rFonts w:ascii="Arial" w:hAnsi="Arial" w:cs="Arial"/>
        </w:rPr>
        <w:t xml:space="preserve">п. 2.6.  настоящего </w:t>
      </w:r>
      <w:r w:rsidR="00CA38FF" w:rsidRPr="002F6925">
        <w:rPr>
          <w:rFonts w:ascii="Arial" w:hAnsi="Arial" w:cs="Arial"/>
        </w:rPr>
        <w:t>Р</w:t>
      </w:r>
      <w:r w:rsidR="00F20FB9" w:rsidRPr="002F6925">
        <w:rPr>
          <w:rFonts w:ascii="Arial" w:hAnsi="Arial" w:cs="Arial"/>
        </w:rPr>
        <w:t>егламента</w:t>
      </w:r>
      <w:r w:rsidR="00EB4BEB" w:rsidRPr="002F6925">
        <w:rPr>
          <w:rFonts w:ascii="Arial" w:hAnsi="Arial" w:cs="Arial"/>
        </w:rPr>
        <w:t>, и не получил от заявителя такие документ</w:t>
      </w:r>
      <w:r w:rsidR="00E76208" w:rsidRPr="002F6925">
        <w:rPr>
          <w:rFonts w:ascii="Arial" w:hAnsi="Arial" w:cs="Arial"/>
        </w:rPr>
        <w:t>ы</w:t>
      </w:r>
      <w:r w:rsidR="00EB4BEB" w:rsidRPr="002F6925">
        <w:rPr>
          <w:rFonts w:ascii="Arial" w:hAnsi="Arial" w:cs="Arial"/>
        </w:rPr>
        <w:t xml:space="preserve"> и (или) информацию в течение пятнадцати рабочих дней со дня направления уведомления;</w:t>
      </w:r>
    </w:p>
    <w:p w:rsidR="00EB4BEB" w:rsidRPr="002F6925" w:rsidRDefault="00EB4BEB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2) представления документов в ненадлежащий орган;</w:t>
      </w:r>
    </w:p>
    <w:p w:rsidR="00EB4BEB" w:rsidRPr="002F6925" w:rsidRDefault="00EB4BEB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3) несоответствия проекта переустройства и (или) перепланировки жилого помещения требованиям законодательства.</w:t>
      </w:r>
    </w:p>
    <w:p w:rsidR="00EB4BEB" w:rsidRPr="002F6925" w:rsidRDefault="00EB4BEB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Решение об отказе в согласовании переустройства и (или) перепланировки жилого помещения должно содержать основания отказа с обязательной ссылкой на нарушения, предусмотренные </w:t>
      </w:r>
      <w:r w:rsidR="00223D6B" w:rsidRPr="002F6925">
        <w:rPr>
          <w:rFonts w:ascii="Arial" w:hAnsi="Arial" w:cs="Arial"/>
        </w:rPr>
        <w:t>пунктом 2.7.</w:t>
      </w:r>
      <w:r w:rsidR="00682541" w:rsidRPr="002F6925">
        <w:rPr>
          <w:rFonts w:ascii="Arial" w:hAnsi="Arial" w:cs="Arial"/>
        </w:rPr>
        <w:t xml:space="preserve"> настоящего </w:t>
      </w:r>
      <w:r w:rsidR="00223D6B" w:rsidRPr="002F6925">
        <w:rPr>
          <w:rFonts w:ascii="Arial" w:hAnsi="Arial" w:cs="Arial"/>
        </w:rPr>
        <w:t>Регламента</w:t>
      </w:r>
      <w:r w:rsidRPr="002F6925">
        <w:rPr>
          <w:rFonts w:ascii="Arial" w:hAnsi="Arial" w:cs="Arial"/>
        </w:rPr>
        <w:t>.</w:t>
      </w:r>
    </w:p>
    <w:p w:rsidR="00EB4BEB" w:rsidRPr="002F6925" w:rsidRDefault="00EB4BEB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Решение об отказе в согласовании переустройства и (или) перепланировки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823200" w:rsidRPr="002F6925" w:rsidRDefault="00823200" w:rsidP="006B5B78">
      <w:pPr>
        <w:pStyle w:val="u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</w:p>
    <w:p w:rsidR="00F72BA1" w:rsidRPr="002F6925" w:rsidRDefault="00F72BA1" w:rsidP="0030019B">
      <w:pPr>
        <w:tabs>
          <w:tab w:val="left" w:pos="0"/>
        </w:tabs>
        <w:jc w:val="center"/>
        <w:rPr>
          <w:rFonts w:ascii="Arial" w:hAnsi="Arial" w:cs="Arial"/>
        </w:rPr>
      </w:pPr>
    </w:p>
    <w:p w:rsidR="0037398A" w:rsidRPr="002F6925" w:rsidRDefault="000C6BC0" w:rsidP="0030019B">
      <w:pPr>
        <w:tabs>
          <w:tab w:val="left" w:pos="0"/>
        </w:tabs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2.8</w:t>
      </w:r>
      <w:r w:rsidR="0030019B" w:rsidRPr="002F6925">
        <w:rPr>
          <w:rFonts w:ascii="Arial" w:hAnsi="Arial" w:cs="Arial"/>
        </w:rPr>
        <w:t>. Информация о платности (бесплатности) предоставления муниципальной услуги</w:t>
      </w:r>
    </w:p>
    <w:p w:rsidR="0030019B" w:rsidRPr="002F6925" w:rsidRDefault="0030019B" w:rsidP="0030019B">
      <w:pPr>
        <w:tabs>
          <w:tab w:val="left" w:pos="0"/>
        </w:tabs>
        <w:jc w:val="center"/>
        <w:rPr>
          <w:rFonts w:ascii="Arial" w:hAnsi="Arial" w:cs="Arial"/>
          <w:i/>
        </w:rPr>
      </w:pPr>
    </w:p>
    <w:p w:rsidR="0030019B" w:rsidRPr="002F6925" w:rsidRDefault="002B650B" w:rsidP="00F06FCC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 w:rsidRPr="002F6925">
        <w:rPr>
          <w:rFonts w:ascii="Arial" w:hAnsi="Arial" w:cs="Arial"/>
          <w:color w:val="000000"/>
        </w:rPr>
        <w:t>Данная муниципальная услуга предоставляется бесплатно.</w:t>
      </w:r>
    </w:p>
    <w:p w:rsidR="002B650B" w:rsidRPr="002F6925" w:rsidRDefault="002B650B" w:rsidP="0030019B">
      <w:pPr>
        <w:tabs>
          <w:tab w:val="left" w:pos="0"/>
        </w:tabs>
        <w:jc w:val="both"/>
        <w:rPr>
          <w:rFonts w:ascii="Arial" w:hAnsi="Arial" w:cs="Arial"/>
          <w:color w:val="000000"/>
        </w:rPr>
      </w:pPr>
    </w:p>
    <w:p w:rsidR="00823200" w:rsidRPr="002F6925" w:rsidRDefault="00823200" w:rsidP="00823200">
      <w:pPr>
        <w:tabs>
          <w:tab w:val="left" w:pos="0"/>
        </w:tabs>
        <w:jc w:val="center"/>
        <w:rPr>
          <w:rFonts w:ascii="Arial" w:hAnsi="Arial" w:cs="Arial"/>
          <w:color w:val="000000"/>
        </w:rPr>
      </w:pPr>
      <w:r w:rsidRPr="002F6925">
        <w:rPr>
          <w:rFonts w:ascii="Arial" w:hAnsi="Arial" w:cs="Arial"/>
          <w:color w:val="000000"/>
        </w:rPr>
        <w:t>2.9. Сроки выполнения отдельных административных действий</w:t>
      </w:r>
    </w:p>
    <w:p w:rsidR="00823200" w:rsidRPr="002F6925" w:rsidRDefault="00823200" w:rsidP="00823200">
      <w:pPr>
        <w:jc w:val="both"/>
        <w:rPr>
          <w:rFonts w:ascii="Arial" w:hAnsi="Arial" w:cs="Arial"/>
          <w:color w:val="000000"/>
        </w:rPr>
      </w:pPr>
    </w:p>
    <w:p w:rsidR="00823200" w:rsidRPr="002F6925" w:rsidRDefault="00823200" w:rsidP="00F06FC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2.9.1. Время ожидания в очереди для сдачи и получения документов, получение консультаций о муниципальной услуги составляет не более 15 минут.</w:t>
      </w:r>
    </w:p>
    <w:p w:rsidR="00823200" w:rsidRPr="002F6925" w:rsidRDefault="00823200" w:rsidP="00F06FC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2.9.2. Время регистрации запроса не должно превышать 15 минут.</w:t>
      </w:r>
    </w:p>
    <w:p w:rsidR="00823200" w:rsidRPr="002F6925" w:rsidRDefault="00823200" w:rsidP="00823200">
      <w:pPr>
        <w:tabs>
          <w:tab w:val="left" w:pos="0"/>
        </w:tabs>
        <w:jc w:val="both"/>
        <w:rPr>
          <w:rFonts w:ascii="Arial" w:hAnsi="Arial" w:cs="Arial"/>
        </w:rPr>
      </w:pPr>
    </w:p>
    <w:p w:rsidR="00823200" w:rsidRPr="002F6925" w:rsidRDefault="00823200" w:rsidP="00823200">
      <w:pPr>
        <w:tabs>
          <w:tab w:val="left" w:pos="0"/>
        </w:tabs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2.10. Требования к местам предоставления муниципальной услуги</w:t>
      </w:r>
    </w:p>
    <w:p w:rsidR="00823200" w:rsidRPr="002F6925" w:rsidRDefault="00823200" w:rsidP="00823200">
      <w:pPr>
        <w:tabs>
          <w:tab w:val="left" w:pos="0"/>
        </w:tabs>
        <w:jc w:val="center"/>
        <w:rPr>
          <w:rFonts w:ascii="Arial" w:hAnsi="Arial" w:cs="Arial"/>
          <w:i/>
        </w:rPr>
      </w:pPr>
    </w:p>
    <w:p w:rsidR="00823200" w:rsidRPr="002F6925" w:rsidRDefault="00823200" w:rsidP="00F06FC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2.10.1. Для приема граждан (полномочных представителей),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823200" w:rsidRPr="002F6925" w:rsidRDefault="00823200" w:rsidP="00F06FC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2.10.2. Рабочее место специалистов администрации Абанского района,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823200" w:rsidRPr="002F6925" w:rsidRDefault="00823200" w:rsidP="00F06FC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2.10.3.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823200" w:rsidRPr="002F6925" w:rsidRDefault="00823200" w:rsidP="00F06FC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lastRenderedPageBreak/>
        <w:t>2.10.4.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823200" w:rsidRPr="002F6925" w:rsidRDefault="00823200" w:rsidP="00F06FC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2.10.5. Возможность самостоятельного передвижения по территории,  на которой расположено здание, в котором предоставляются услуги;</w:t>
      </w:r>
    </w:p>
    <w:p w:rsidR="00823200" w:rsidRPr="002F6925" w:rsidRDefault="00823200" w:rsidP="00F06FCC">
      <w:pPr>
        <w:autoSpaceDE w:val="0"/>
        <w:autoSpaceDN w:val="0"/>
        <w:adjustRightInd w:val="0"/>
        <w:ind w:firstLine="851"/>
        <w:outlineLvl w:val="2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        2.10.6. Доступ в здание, в котором размещается орган, предоставляющий услугу, оборудован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службу;</w:t>
      </w:r>
    </w:p>
    <w:p w:rsidR="002F6850" w:rsidRPr="002F6925" w:rsidRDefault="00823200" w:rsidP="002F6850">
      <w:pPr>
        <w:autoSpaceDE w:val="0"/>
        <w:autoSpaceDN w:val="0"/>
        <w:adjustRightInd w:val="0"/>
        <w:ind w:firstLine="851"/>
        <w:outlineLvl w:val="2"/>
        <w:rPr>
          <w:rFonts w:ascii="Arial" w:hAnsi="Arial" w:cs="Arial"/>
        </w:rPr>
      </w:pPr>
      <w:r w:rsidRPr="002F6925">
        <w:rPr>
          <w:rFonts w:ascii="Arial" w:hAnsi="Arial" w:cs="Arial"/>
        </w:rPr>
        <w:t>2.10.7. Сопровождение инвалидов, имеющих стойкие расстройства функции зрения и самостоятельного передвижения;</w:t>
      </w:r>
    </w:p>
    <w:p w:rsidR="002F6850" w:rsidRPr="002F6925" w:rsidRDefault="00823200" w:rsidP="002F6850">
      <w:pPr>
        <w:autoSpaceDE w:val="0"/>
        <w:autoSpaceDN w:val="0"/>
        <w:adjustRightInd w:val="0"/>
        <w:ind w:firstLine="851"/>
        <w:outlineLvl w:val="2"/>
        <w:rPr>
          <w:rFonts w:ascii="Arial" w:hAnsi="Arial" w:cs="Arial"/>
        </w:rPr>
      </w:pPr>
      <w:r w:rsidRPr="002F6925">
        <w:rPr>
          <w:rFonts w:ascii="Arial" w:hAnsi="Arial" w:cs="Arial"/>
        </w:rPr>
        <w:t>2.10.8. Допуск сурдопереводчика и тифлосурдопереводчика;</w:t>
      </w:r>
    </w:p>
    <w:p w:rsidR="002F6850" w:rsidRPr="002F6925" w:rsidRDefault="00823200" w:rsidP="002F6850">
      <w:pPr>
        <w:autoSpaceDE w:val="0"/>
        <w:autoSpaceDN w:val="0"/>
        <w:adjustRightInd w:val="0"/>
        <w:ind w:firstLine="851"/>
        <w:outlineLvl w:val="2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2.10.9. Допуск собаки-проводника в здание, в котором предоставляется услуга; </w:t>
      </w:r>
    </w:p>
    <w:p w:rsidR="00823200" w:rsidRPr="002F6925" w:rsidRDefault="00823200" w:rsidP="002F6850">
      <w:pPr>
        <w:autoSpaceDE w:val="0"/>
        <w:autoSpaceDN w:val="0"/>
        <w:adjustRightInd w:val="0"/>
        <w:ind w:firstLine="851"/>
        <w:outlineLvl w:val="2"/>
        <w:rPr>
          <w:rFonts w:ascii="Arial" w:hAnsi="Arial" w:cs="Arial"/>
        </w:rPr>
      </w:pPr>
      <w:r w:rsidRPr="002F6925">
        <w:rPr>
          <w:rFonts w:ascii="Arial" w:hAnsi="Arial" w:cs="Arial"/>
        </w:rPr>
        <w:t>2.10.10. Специалист, при необходимости оказывает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823200" w:rsidRPr="002F6925" w:rsidRDefault="00823200" w:rsidP="00F06FCC">
      <w:pPr>
        <w:autoSpaceDE w:val="0"/>
        <w:autoSpaceDN w:val="0"/>
        <w:adjustRightInd w:val="0"/>
        <w:ind w:firstLine="851"/>
        <w:outlineLvl w:val="2"/>
        <w:rPr>
          <w:rFonts w:ascii="Arial" w:hAnsi="Arial" w:cs="Arial"/>
        </w:rPr>
      </w:pPr>
      <w:r w:rsidRPr="002F6925">
        <w:rPr>
          <w:rFonts w:ascii="Arial" w:hAnsi="Arial" w:cs="Arial"/>
        </w:rPr>
        <w:t>2.10.11. Место предоставления услуги для маломобильных групп населения оборудуется стульями, столом и размещается на 1 этаже здания, в котором размещается орган, предоставляющий услугу;</w:t>
      </w:r>
    </w:p>
    <w:p w:rsidR="00823200" w:rsidRPr="002F6925" w:rsidRDefault="00823200" w:rsidP="00F06FCC">
      <w:pPr>
        <w:autoSpaceDE w:val="0"/>
        <w:autoSpaceDN w:val="0"/>
        <w:adjustRightInd w:val="0"/>
        <w:ind w:firstLine="851"/>
        <w:outlineLvl w:val="2"/>
        <w:rPr>
          <w:rFonts w:ascii="Arial" w:hAnsi="Arial" w:cs="Arial"/>
        </w:rPr>
      </w:pPr>
      <w:r w:rsidRPr="002F6925">
        <w:rPr>
          <w:rFonts w:ascii="Arial" w:hAnsi="Arial" w:cs="Arial"/>
        </w:rPr>
        <w:t>2.10.12. На территории, прилегающей к зданию, в котором размещается орган предоставляющий услугу, выделено место для парковки специальных автотранспортных средств инвалидов.</w:t>
      </w:r>
    </w:p>
    <w:p w:rsidR="00823200" w:rsidRPr="002F6925" w:rsidRDefault="00823200" w:rsidP="00F06FCC">
      <w:pPr>
        <w:autoSpaceDE w:val="0"/>
        <w:autoSpaceDN w:val="0"/>
        <w:adjustRightInd w:val="0"/>
        <w:ind w:firstLine="851"/>
        <w:outlineLvl w:val="2"/>
        <w:rPr>
          <w:rFonts w:ascii="Arial" w:hAnsi="Arial" w:cs="Arial"/>
        </w:rPr>
      </w:pPr>
    </w:p>
    <w:p w:rsidR="00823200" w:rsidRPr="002F6925" w:rsidRDefault="00823200" w:rsidP="00823200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2.11. Показатели доступности и качества муниципальной услуги</w:t>
      </w:r>
    </w:p>
    <w:p w:rsidR="00823200" w:rsidRPr="002F6925" w:rsidRDefault="00823200" w:rsidP="00823200">
      <w:pPr>
        <w:tabs>
          <w:tab w:val="left" w:pos="0"/>
        </w:tabs>
        <w:jc w:val="both"/>
        <w:rPr>
          <w:rFonts w:ascii="Arial" w:hAnsi="Arial" w:cs="Arial"/>
        </w:rPr>
      </w:pPr>
    </w:p>
    <w:p w:rsidR="00823200" w:rsidRPr="002F6925" w:rsidRDefault="00823200" w:rsidP="00E9781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2.11.1. Наличие различных способов получения информации  о муниципальной услуги.</w:t>
      </w:r>
    </w:p>
    <w:p w:rsidR="00823200" w:rsidRPr="002F6925" w:rsidRDefault="00823200" w:rsidP="00E9781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2.11.2. Короткое время ожидания в очереди.</w:t>
      </w:r>
    </w:p>
    <w:p w:rsidR="00823200" w:rsidRPr="002F6925" w:rsidRDefault="00823200" w:rsidP="00E9781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2.11.3. Соответствующая квалификационная подготовка специалистов.</w:t>
      </w:r>
    </w:p>
    <w:p w:rsidR="00823200" w:rsidRPr="002F6925" w:rsidRDefault="00823200" w:rsidP="00E9781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2.11.4. Высокая культура обслуживания.</w:t>
      </w:r>
    </w:p>
    <w:p w:rsidR="00823200" w:rsidRPr="002F6925" w:rsidRDefault="00823200" w:rsidP="00E9781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2.11.5. Соблюдение сроков предоставления муниципальной услуги.</w:t>
      </w:r>
    </w:p>
    <w:p w:rsidR="00823200" w:rsidRPr="002F6925" w:rsidRDefault="00823200" w:rsidP="00E97813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2.11.6. Отсутствие обоснованных жалоб со стороны заявителя.</w:t>
      </w:r>
    </w:p>
    <w:p w:rsidR="005B4600" w:rsidRPr="002F6925" w:rsidRDefault="005B4600" w:rsidP="00494E9D">
      <w:pPr>
        <w:jc w:val="both"/>
        <w:rPr>
          <w:rFonts w:ascii="Arial" w:hAnsi="Arial" w:cs="Arial"/>
        </w:rPr>
      </w:pPr>
    </w:p>
    <w:p w:rsidR="00266CD2" w:rsidRPr="002F6925" w:rsidRDefault="00B76AF7" w:rsidP="00B13454">
      <w:pPr>
        <w:tabs>
          <w:tab w:val="left" w:pos="540"/>
        </w:tabs>
        <w:jc w:val="center"/>
        <w:rPr>
          <w:rFonts w:ascii="Arial" w:hAnsi="Arial" w:cs="Arial"/>
          <w:bCs/>
          <w:color w:val="000000"/>
        </w:rPr>
      </w:pPr>
      <w:r w:rsidRPr="002F6925">
        <w:rPr>
          <w:rFonts w:ascii="Arial" w:hAnsi="Arial" w:cs="Arial"/>
        </w:rPr>
        <w:t>3</w:t>
      </w:r>
      <w:r w:rsidR="005B4600" w:rsidRPr="002F6925">
        <w:rPr>
          <w:rFonts w:ascii="Arial" w:hAnsi="Arial" w:cs="Arial"/>
        </w:rPr>
        <w:t xml:space="preserve">. </w:t>
      </w:r>
      <w:r w:rsidR="005B4600" w:rsidRPr="002F6925">
        <w:rPr>
          <w:rFonts w:ascii="Arial" w:hAnsi="Arial" w:cs="Arial"/>
          <w:bCs/>
          <w:color w:val="000000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30019B" w:rsidRPr="002F6925" w:rsidRDefault="0030019B" w:rsidP="002B650B">
      <w:pPr>
        <w:tabs>
          <w:tab w:val="left" w:pos="0"/>
        </w:tabs>
        <w:jc w:val="center"/>
        <w:rPr>
          <w:rFonts w:ascii="Arial" w:hAnsi="Arial" w:cs="Arial"/>
          <w:i/>
        </w:rPr>
      </w:pPr>
    </w:p>
    <w:p w:rsidR="005B4600" w:rsidRPr="002F6925" w:rsidRDefault="00BB078F" w:rsidP="002B650B">
      <w:pPr>
        <w:tabs>
          <w:tab w:val="left" w:pos="0"/>
        </w:tabs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3.1. Последовательность и сроки выполнения административных процедур</w:t>
      </w:r>
    </w:p>
    <w:p w:rsidR="00BB078F" w:rsidRPr="002F6925" w:rsidRDefault="00BB078F" w:rsidP="002B650B">
      <w:pPr>
        <w:tabs>
          <w:tab w:val="left" w:pos="0"/>
        </w:tabs>
        <w:jc w:val="center"/>
        <w:rPr>
          <w:rFonts w:ascii="Arial" w:hAnsi="Arial" w:cs="Arial"/>
          <w:i/>
        </w:rPr>
      </w:pPr>
    </w:p>
    <w:p w:rsidR="00BB078F" w:rsidRPr="002F6925" w:rsidRDefault="00BB078F" w:rsidP="00E97813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3.1.1.</w:t>
      </w:r>
      <w:r w:rsidR="002A5920" w:rsidRPr="002F6925">
        <w:rPr>
          <w:rFonts w:ascii="Arial" w:hAnsi="Arial" w:cs="Arial"/>
          <w:bCs/>
        </w:rPr>
        <w:t xml:space="preserve"> Последовательность административных процедур исполнения муниципальной услуги</w:t>
      </w:r>
      <w:r w:rsidR="002A5920" w:rsidRPr="002F6925">
        <w:rPr>
          <w:rFonts w:ascii="Arial" w:hAnsi="Arial" w:cs="Arial"/>
        </w:rPr>
        <w:t xml:space="preserve"> представлена на блок-схеме согласно приложению 2 к настоящему регламенту и включает в себя следующие административные процедуры</w:t>
      </w:r>
      <w:r w:rsidRPr="002F6925">
        <w:rPr>
          <w:rFonts w:ascii="Arial" w:hAnsi="Arial" w:cs="Arial"/>
        </w:rPr>
        <w:t>:</w:t>
      </w:r>
    </w:p>
    <w:p w:rsidR="00BB078F" w:rsidRPr="002F6925" w:rsidRDefault="00927D27" w:rsidP="00E97813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а</w:t>
      </w:r>
      <w:r w:rsidR="00BB078F" w:rsidRPr="002F6925">
        <w:rPr>
          <w:rFonts w:ascii="Arial" w:hAnsi="Arial" w:cs="Arial"/>
        </w:rPr>
        <w:t>) прием и регистрация документов заявителя;</w:t>
      </w:r>
    </w:p>
    <w:p w:rsidR="00BB078F" w:rsidRPr="002F6925" w:rsidRDefault="00927D27" w:rsidP="00E97813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б</w:t>
      </w:r>
      <w:r w:rsidR="00070EC5" w:rsidRPr="002F6925">
        <w:rPr>
          <w:rFonts w:ascii="Arial" w:hAnsi="Arial" w:cs="Arial"/>
        </w:rPr>
        <w:t>) рассмотрение заявления</w:t>
      </w:r>
      <w:r w:rsidR="0054219D" w:rsidRPr="002F6925">
        <w:rPr>
          <w:rFonts w:ascii="Arial" w:hAnsi="Arial" w:cs="Arial"/>
        </w:rPr>
        <w:t>, оформление решения</w:t>
      </w:r>
      <w:r w:rsidR="00EB3A5E" w:rsidRPr="002F6925">
        <w:rPr>
          <w:rFonts w:ascii="Arial" w:hAnsi="Arial" w:cs="Arial"/>
        </w:rPr>
        <w:t xml:space="preserve"> о согласовании</w:t>
      </w:r>
      <w:r w:rsidR="00070EC5" w:rsidRPr="002F6925">
        <w:rPr>
          <w:rFonts w:ascii="Arial" w:hAnsi="Arial" w:cs="Arial"/>
        </w:rPr>
        <w:t xml:space="preserve"> либо отказа в согласовании</w:t>
      </w:r>
      <w:r w:rsidR="00EB3A5E" w:rsidRPr="002F6925">
        <w:rPr>
          <w:rFonts w:ascii="Arial" w:hAnsi="Arial" w:cs="Arial"/>
        </w:rPr>
        <w:t xml:space="preserve"> переустройства и (или) перепланиров</w:t>
      </w:r>
      <w:r w:rsidR="00713B4B" w:rsidRPr="002F6925">
        <w:rPr>
          <w:rFonts w:ascii="Arial" w:hAnsi="Arial" w:cs="Arial"/>
        </w:rPr>
        <w:t>ки жилого помещения</w:t>
      </w:r>
      <w:r w:rsidR="00BB078F" w:rsidRPr="002F6925">
        <w:rPr>
          <w:rFonts w:ascii="Arial" w:hAnsi="Arial" w:cs="Arial"/>
        </w:rPr>
        <w:t>;</w:t>
      </w:r>
    </w:p>
    <w:p w:rsidR="00927D27" w:rsidRPr="002F6925" w:rsidRDefault="005B5D25" w:rsidP="00E97813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в) выдача решения</w:t>
      </w:r>
      <w:r w:rsidR="00927D27" w:rsidRPr="002F6925">
        <w:rPr>
          <w:rFonts w:ascii="Arial" w:hAnsi="Arial" w:cs="Arial"/>
        </w:rPr>
        <w:t>.</w:t>
      </w:r>
    </w:p>
    <w:p w:rsidR="00927D27" w:rsidRPr="002F6925" w:rsidRDefault="00927D27" w:rsidP="00BB078F">
      <w:pPr>
        <w:tabs>
          <w:tab w:val="left" w:pos="0"/>
        </w:tabs>
        <w:jc w:val="both"/>
        <w:rPr>
          <w:rFonts w:ascii="Arial" w:hAnsi="Arial" w:cs="Arial"/>
        </w:rPr>
      </w:pPr>
    </w:p>
    <w:p w:rsidR="00A66B61" w:rsidRPr="002F6925" w:rsidRDefault="004C29B4" w:rsidP="004C29B4">
      <w:pPr>
        <w:tabs>
          <w:tab w:val="left" w:pos="0"/>
        </w:tabs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3.2. Прием и регистрация документов заявителя</w:t>
      </w:r>
    </w:p>
    <w:p w:rsidR="00E97813" w:rsidRPr="002F6925" w:rsidRDefault="00E97813" w:rsidP="00E97813">
      <w:pPr>
        <w:tabs>
          <w:tab w:val="left" w:pos="0"/>
        </w:tabs>
        <w:jc w:val="both"/>
        <w:rPr>
          <w:rFonts w:ascii="Arial" w:hAnsi="Arial" w:cs="Arial"/>
          <w:i/>
        </w:rPr>
      </w:pPr>
    </w:p>
    <w:p w:rsidR="00E97813" w:rsidRPr="002F6925" w:rsidRDefault="00CD7144" w:rsidP="00E97813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534616" w:rsidRPr="002F6925" w:rsidRDefault="00CD7144" w:rsidP="00534616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 </w:t>
      </w:r>
    </w:p>
    <w:p w:rsidR="00C37717" w:rsidRPr="002F6925" w:rsidRDefault="00CD7144" w:rsidP="00534616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</w:t>
      </w:r>
      <w:r w:rsidR="00534616" w:rsidRPr="002F6925">
        <w:rPr>
          <w:rFonts w:ascii="Arial" w:hAnsi="Arial" w:cs="Arial"/>
        </w:rPr>
        <w:t>секретарю-машинисту</w:t>
      </w:r>
      <w:r w:rsidRPr="002F6925">
        <w:rPr>
          <w:rFonts w:ascii="Arial" w:hAnsi="Arial" w:cs="Arial"/>
        </w:rPr>
        <w:t xml:space="preserve"> МКУ «Централизованная бухгалтерия</w:t>
      </w:r>
      <w:r w:rsidR="00534616" w:rsidRPr="002F6925">
        <w:rPr>
          <w:rFonts w:ascii="Arial" w:hAnsi="Arial" w:cs="Arial"/>
        </w:rPr>
        <w:t>»</w:t>
      </w:r>
      <w:r w:rsidRPr="002F6925">
        <w:rPr>
          <w:rFonts w:ascii="Arial" w:hAnsi="Arial" w:cs="Arial"/>
        </w:rPr>
        <w:t xml:space="preserve">. </w:t>
      </w:r>
      <w:r w:rsidR="00A374D0" w:rsidRPr="002F6925">
        <w:rPr>
          <w:rFonts w:ascii="Arial" w:hAnsi="Arial" w:cs="Arial"/>
        </w:rPr>
        <w:t xml:space="preserve"> </w:t>
      </w:r>
      <w:r w:rsidR="00534616" w:rsidRPr="002F6925">
        <w:rPr>
          <w:rFonts w:ascii="Arial" w:hAnsi="Arial" w:cs="Arial"/>
        </w:rPr>
        <w:t>Секретарь - ма</w:t>
      </w:r>
      <w:r w:rsidR="00A374D0" w:rsidRPr="002F6925">
        <w:rPr>
          <w:rFonts w:ascii="Arial" w:hAnsi="Arial" w:cs="Arial"/>
        </w:rPr>
        <w:t>ш</w:t>
      </w:r>
      <w:r w:rsidR="00534616" w:rsidRPr="002F6925">
        <w:rPr>
          <w:rFonts w:ascii="Arial" w:hAnsi="Arial" w:cs="Arial"/>
        </w:rPr>
        <w:t>инист</w:t>
      </w:r>
      <w:r w:rsidRPr="002F6925">
        <w:rPr>
          <w:rFonts w:ascii="Arial" w:hAnsi="Arial" w:cs="Arial"/>
        </w:rPr>
        <w:t xml:space="preserve"> передает зарегистрированное заявление Главе администрации Абанского района, далее заявление поступает в Отдел с визой Главы администрации Абанского района.</w:t>
      </w:r>
    </w:p>
    <w:p w:rsidR="00916C25" w:rsidRPr="002F6925" w:rsidRDefault="00916C25" w:rsidP="00A374D0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3.2.4</w:t>
      </w:r>
      <w:r w:rsidR="00D1724C" w:rsidRPr="002F6925">
        <w:rPr>
          <w:rFonts w:ascii="Arial" w:hAnsi="Arial" w:cs="Arial"/>
        </w:rPr>
        <w:t xml:space="preserve">. </w:t>
      </w:r>
      <w:r w:rsidRPr="002F6925">
        <w:rPr>
          <w:rFonts w:ascii="Arial" w:hAnsi="Arial" w:cs="Arial"/>
        </w:rPr>
        <w:t>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115AB3" w:rsidRPr="002F6925" w:rsidRDefault="00CD7144" w:rsidP="00A374D0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3.2.</w:t>
      </w:r>
      <w:r w:rsidR="00916C25" w:rsidRPr="002F6925">
        <w:rPr>
          <w:rFonts w:ascii="Arial" w:hAnsi="Arial" w:cs="Arial"/>
        </w:rPr>
        <w:t>5</w:t>
      </w:r>
      <w:r w:rsidRPr="002F6925">
        <w:rPr>
          <w:rFonts w:ascii="Arial" w:hAnsi="Arial" w:cs="Arial"/>
        </w:rPr>
        <w:t>. Результатом административной процедуры является</w:t>
      </w:r>
      <w:r w:rsidR="00162990" w:rsidRPr="002F6925">
        <w:rPr>
          <w:rFonts w:ascii="Arial" w:hAnsi="Arial" w:cs="Arial"/>
        </w:rPr>
        <w:t xml:space="preserve"> присвоение заявлению порядкового номера входящей корреспонденции и п</w:t>
      </w:r>
      <w:r w:rsidR="00E2403C" w:rsidRPr="002F6925">
        <w:rPr>
          <w:rFonts w:ascii="Arial" w:hAnsi="Arial" w:cs="Arial"/>
        </w:rPr>
        <w:t>ередача заявления в Отдел</w:t>
      </w:r>
      <w:r w:rsidR="00162990" w:rsidRPr="002F6925">
        <w:rPr>
          <w:rFonts w:ascii="Arial" w:hAnsi="Arial" w:cs="Arial"/>
        </w:rPr>
        <w:t>.</w:t>
      </w:r>
      <w:r w:rsidRPr="002F6925">
        <w:rPr>
          <w:rFonts w:ascii="Arial" w:hAnsi="Arial" w:cs="Arial"/>
        </w:rPr>
        <w:t xml:space="preserve"> </w:t>
      </w:r>
    </w:p>
    <w:p w:rsidR="001F5E64" w:rsidRPr="002F6925" w:rsidRDefault="001F5E64" w:rsidP="00A374D0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Прием и регистрация документов заявителя составляет не более 2 </w:t>
      </w:r>
      <w:r w:rsidR="00ED0448" w:rsidRPr="002F6925">
        <w:rPr>
          <w:rFonts w:ascii="Arial" w:hAnsi="Arial" w:cs="Arial"/>
        </w:rPr>
        <w:t>дней</w:t>
      </w:r>
    </w:p>
    <w:p w:rsidR="00916C25" w:rsidRPr="002F6925" w:rsidRDefault="00916C25" w:rsidP="00916C25">
      <w:pPr>
        <w:tabs>
          <w:tab w:val="left" w:pos="0"/>
        </w:tabs>
        <w:ind w:firstLine="567"/>
        <w:jc w:val="both"/>
        <w:rPr>
          <w:rFonts w:ascii="Arial" w:hAnsi="Arial" w:cs="Arial"/>
        </w:rPr>
      </w:pPr>
    </w:p>
    <w:p w:rsidR="00A22CDA" w:rsidRPr="002F6925" w:rsidRDefault="009A5E76" w:rsidP="005B5490">
      <w:pPr>
        <w:tabs>
          <w:tab w:val="left" w:pos="0"/>
        </w:tabs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3.3</w:t>
      </w:r>
      <w:r w:rsidR="005B5490" w:rsidRPr="002F6925">
        <w:rPr>
          <w:rFonts w:ascii="Arial" w:hAnsi="Arial" w:cs="Arial"/>
        </w:rPr>
        <w:t xml:space="preserve">. </w:t>
      </w:r>
      <w:r w:rsidR="00713B4B" w:rsidRPr="002F6925">
        <w:rPr>
          <w:rFonts w:ascii="Arial" w:hAnsi="Arial" w:cs="Arial"/>
        </w:rPr>
        <w:t>Рассмотрение заявления</w:t>
      </w:r>
      <w:r w:rsidR="0054219D" w:rsidRPr="002F6925">
        <w:rPr>
          <w:rFonts w:ascii="Arial" w:hAnsi="Arial" w:cs="Arial"/>
        </w:rPr>
        <w:t>, оформление решения</w:t>
      </w:r>
      <w:r w:rsidR="00713B4B" w:rsidRPr="002F6925">
        <w:rPr>
          <w:rFonts w:ascii="Arial" w:hAnsi="Arial" w:cs="Arial"/>
        </w:rPr>
        <w:t xml:space="preserve"> о согласовании либо отказа в согласовании переустройства и (или) перепланировки жилого помещения</w:t>
      </w:r>
    </w:p>
    <w:p w:rsidR="00EB6F78" w:rsidRPr="002F6925" w:rsidRDefault="00EB6F78" w:rsidP="00812325">
      <w:pPr>
        <w:jc w:val="both"/>
        <w:rPr>
          <w:rFonts w:ascii="Arial" w:hAnsi="Arial" w:cs="Arial"/>
        </w:rPr>
      </w:pPr>
    </w:p>
    <w:p w:rsidR="009A5E76" w:rsidRPr="002F6925" w:rsidRDefault="00D1724C" w:rsidP="00A374D0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О</w:t>
      </w:r>
      <w:r w:rsidR="009A5E76" w:rsidRPr="002F6925">
        <w:rPr>
          <w:rFonts w:ascii="Arial" w:hAnsi="Arial" w:cs="Arial"/>
        </w:rPr>
        <w:t>снованием для начала административной процедуры</w:t>
      </w:r>
      <w:r w:rsidR="002062B9" w:rsidRPr="002F6925">
        <w:rPr>
          <w:rFonts w:ascii="Arial" w:hAnsi="Arial" w:cs="Arial"/>
        </w:rPr>
        <w:t xml:space="preserve"> по рассмотрению заявления и подготовке решения </w:t>
      </w:r>
      <w:r w:rsidR="009A5E76" w:rsidRPr="002F6925">
        <w:rPr>
          <w:rFonts w:ascii="Arial" w:hAnsi="Arial" w:cs="Arial"/>
        </w:rPr>
        <w:t>является поступление зарегистрированного заявления с приложенными документами. Начальник Отдела назначает ответственного за рассмотрение заявления и прилагаемых документов.</w:t>
      </w:r>
    </w:p>
    <w:p w:rsidR="009A5E76" w:rsidRPr="002F6925" w:rsidRDefault="00DE73C6" w:rsidP="00A374D0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3.3.</w:t>
      </w:r>
      <w:r w:rsidR="006C3103" w:rsidRPr="002F6925">
        <w:rPr>
          <w:rFonts w:ascii="Arial" w:hAnsi="Arial" w:cs="Arial"/>
        </w:rPr>
        <w:t>1</w:t>
      </w:r>
      <w:r w:rsidRPr="002F6925">
        <w:rPr>
          <w:rFonts w:ascii="Arial" w:hAnsi="Arial" w:cs="Arial"/>
        </w:rPr>
        <w:t xml:space="preserve">. </w:t>
      </w:r>
      <w:r w:rsidR="00581237" w:rsidRPr="002F6925">
        <w:rPr>
          <w:rFonts w:ascii="Arial" w:hAnsi="Arial" w:cs="Arial"/>
        </w:rPr>
        <w:t>С</w:t>
      </w:r>
      <w:r w:rsidR="009A5E76" w:rsidRPr="002F6925">
        <w:rPr>
          <w:rFonts w:ascii="Arial" w:hAnsi="Arial" w:cs="Arial"/>
        </w:rPr>
        <w:t xml:space="preserve">отрудник Отдела осуществляет проверку наличия поступивших документов, соответствию документам, указанным в </w:t>
      </w:r>
      <w:r w:rsidR="00BA777A" w:rsidRPr="002F6925">
        <w:rPr>
          <w:rFonts w:ascii="Arial" w:hAnsi="Arial" w:cs="Arial"/>
        </w:rPr>
        <w:t xml:space="preserve">пункте </w:t>
      </w:r>
      <w:r w:rsidR="009A5E76" w:rsidRPr="002F6925">
        <w:rPr>
          <w:rFonts w:ascii="Arial" w:hAnsi="Arial" w:cs="Arial"/>
        </w:rPr>
        <w:t>2.6</w:t>
      </w:r>
      <w:r w:rsidR="00BA777A" w:rsidRPr="002F6925">
        <w:rPr>
          <w:rFonts w:ascii="Arial" w:hAnsi="Arial" w:cs="Arial"/>
        </w:rPr>
        <w:t xml:space="preserve">. </w:t>
      </w:r>
      <w:r w:rsidR="009A5E76" w:rsidRPr="002F6925">
        <w:rPr>
          <w:rFonts w:ascii="Arial" w:hAnsi="Arial" w:cs="Arial"/>
        </w:rPr>
        <w:t>настоящего регламента.</w:t>
      </w:r>
    </w:p>
    <w:p w:rsidR="00A374D0" w:rsidRPr="002F6925" w:rsidRDefault="001C18C3" w:rsidP="00A374D0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В</w:t>
      </w:r>
      <w:r w:rsidR="009A5E76" w:rsidRPr="002F6925">
        <w:rPr>
          <w:rFonts w:ascii="Arial" w:hAnsi="Arial" w:cs="Arial"/>
        </w:rPr>
        <w:t xml:space="preserve">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документов, указанных в </w:t>
      </w:r>
      <w:r w:rsidR="005C711C" w:rsidRPr="002F6925">
        <w:rPr>
          <w:rFonts w:ascii="Arial" w:hAnsi="Arial" w:cs="Arial"/>
        </w:rPr>
        <w:t>пункте 2.6.</w:t>
      </w:r>
      <w:r w:rsidR="009A5E76" w:rsidRPr="002F6925">
        <w:rPr>
          <w:rFonts w:ascii="Arial" w:hAnsi="Arial" w:cs="Arial"/>
        </w:rPr>
        <w:t>, настоящего регламента, сотрудник формирует и направляет необходимые межведомственные запросы</w:t>
      </w:r>
      <w:r w:rsidR="00065E40" w:rsidRPr="002F6925">
        <w:rPr>
          <w:rFonts w:ascii="Arial" w:hAnsi="Arial" w:cs="Arial"/>
        </w:rPr>
        <w:t>.</w:t>
      </w:r>
    </w:p>
    <w:p w:rsidR="00506A4C" w:rsidRPr="002F6925" w:rsidRDefault="009A5E76" w:rsidP="00506A4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Межведомственный запрос формируется в электронной форме и направляется по системе межведомственного информационного взаимодействия.</w:t>
      </w:r>
      <w:r w:rsidR="006C1F70" w:rsidRPr="002F6925">
        <w:rPr>
          <w:rFonts w:ascii="Arial" w:hAnsi="Arial" w:cs="Arial"/>
        </w:rPr>
        <w:t xml:space="preserve"> </w:t>
      </w:r>
      <w:r w:rsidRPr="002F6925">
        <w:rPr>
          <w:rFonts w:ascii="Arial" w:hAnsi="Arial" w:cs="Arial"/>
        </w:rPr>
        <w:lastRenderedPageBreak/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ED0448" w:rsidRPr="002F6925" w:rsidRDefault="00ED0448" w:rsidP="00506A4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Срок для направления запроса составляет 5 рабочих дней с даты поступления документов, которые заявителем предоставляются самостоятельно</w:t>
      </w:r>
      <w:r w:rsidR="0090163D" w:rsidRPr="002F6925">
        <w:rPr>
          <w:rFonts w:ascii="Arial" w:hAnsi="Arial" w:cs="Arial"/>
        </w:rPr>
        <w:t>.</w:t>
      </w:r>
    </w:p>
    <w:p w:rsidR="00506A4C" w:rsidRPr="002F6925" w:rsidRDefault="00DE73C6" w:rsidP="00506A4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3.3.</w:t>
      </w:r>
      <w:r w:rsidR="006C3103" w:rsidRPr="002F6925">
        <w:rPr>
          <w:rFonts w:ascii="Arial" w:hAnsi="Arial" w:cs="Arial"/>
        </w:rPr>
        <w:t>2</w:t>
      </w:r>
      <w:r w:rsidRPr="002F6925">
        <w:rPr>
          <w:rFonts w:ascii="Arial" w:hAnsi="Arial" w:cs="Arial"/>
        </w:rPr>
        <w:t xml:space="preserve">. </w:t>
      </w:r>
      <w:r w:rsidR="006C1F70" w:rsidRPr="002F6925">
        <w:rPr>
          <w:rFonts w:ascii="Arial" w:hAnsi="Arial" w:cs="Arial"/>
        </w:rPr>
        <w:t>П</w:t>
      </w:r>
      <w:r w:rsidR="009A5E76" w:rsidRPr="002F6925">
        <w:rPr>
          <w:rFonts w:ascii="Arial" w:hAnsi="Arial" w:cs="Arial"/>
        </w:rPr>
        <w:t xml:space="preserve">ри отсутствии оснований для отказа в предоставлении муниципальной услуги, сотрудник Отдела осуществляет подготовку проекта  </w:t>
      </w:r>
      <w:r w:rsidR="005E1138" w:rsidRPr="002F6925">
        <w:rPr>
          <w:rFonts w:ascii="Arial" w:hAnsi="Arial" w:cs="Arial"/>
        </w:rPr>
        <w:t>р</w:t>
      </w:r>
      <w:r w:rsidR="00BB5BEA" w:rsidRPr="002F6925">
        <w:rPr>
          <w:rFonts w:ascii="Arial" w:hAnsi="Arial" w:cs="Arial"/>
        </w:rPr>
        <w:t xml:space="preserve">ешения о согласовании </w:t>
      </w:r>
      <w:r w:rsidR="005E1138" w:rsidRPr="002F6925">
        <w:rPr>
          <w:rFonts w:ascii="Arial" w:hAnsi="Arial" w:cs="Arial"/>
        </w:rPr>
        <w:t xml:space="preserve"> переустройства и (или) перепланировки жилого помещения. </w:t>
      </w:r>
    </w:p>
    <w:p w:rsidR="00506A4C" w:rsidRPr="002F6925" w:rsidRDefault="00DE73C6" w:rsidP="00506A4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3.3.</w:t>
      </w:r>
      <w:r w:rsidR="006C3103" w:rsidRPr="002F6925">
        <w:rPr>
          <w:rFonts w:ascii="Arial" w:hAnsi="Arial" w:cs="Arial"/>
        </w:rPr>
        <w:t>3</w:t>
      </w:r>
      <w:r w:rsidRPr="002F6925">
        <w:rPr>
          <w:rFonts w:ascii="Arial" w:hAnsi="Arial" w:cs="Arial"/>
        </w:rPr>
        <w:t>.</w:t>
      </w:r>
      <w:r w:rsidR="006C3103" w:rsidRPr="002F6925">
        <w:rPr>
          <w:rFonts w:ascii="Arial" w:hAnsi="Arial" w:cs="Arial"/>
        </w:rPr>
        <w:t xml:space="preserve"> </w:t>
      </w:r>
      <w:r w:rsidRPr="002F6925">
        <w:rPr>
          <w:rFonts w:ascii="Arial" w:hAnsi="Arial" w:cs="Arial"/>
        </w:rPr>
        <w:t>П</w:t>
      </w:r>
      <w:r w:rsidR="009A5E76" w:rsidRPr="002F6925">
        <w:rPr>
          <w:rFonts w:ascii="Arial" w:hAnsi="Arial" w:cs="Arial"/>
        </w:rPr>
        <w:t xml:space="preserve">ри наличии оснований для отказа в предоставлении услуги, предусмотренных пунктом 2.7 настоящего регламента, сотрудник Отдела осуществляет подготовку ответа заявителю об </w:t>
      </w:r>
      <w:r w:rsidR="00BE31FA" w:rsidRPr="002F6925">
        <w:rPr>
          <w:rFonts w:ascii="Arial" w:hAnsi="Arial" w:cs="Arial"/>
        </w:rPr>
        <w:t>отказе в согласовании переустройства и (или) перепланировки жилого помещения</w:t>
      </w:r>
      <w:r w:rsidR="00327C45" w:rsidRPr="002F6925">
        <w:rPr>
          <w:rFonts w:ascii="Arial" w:hAnsi="Arial" w:cs="Arial"/>
        </w:rPr>
        <w:t>.</w:t>
      </w:r>
      <w:r w:rsidR="00BE31FA" w:rsidRPr="002F6925">
        <w:rPr>
          <w:rFonts w:ascii="Arial" w:hAnsi="Arial" w:cs="Arial"/>
        </w:rPr>
        <w:t xml:space="preserve"> </w:t>
      </w:r>
      <w:r w:rsidR="009A5E76" w:rsidRPr="002F6925">
        <w:rPr>
          <w:rFonts w:ascii="Arial" w:hAnsi="Arial" w:cs="Arial"/>
        </w:rPr>
        <w:t>Отказ в выдаче решения должен содержать основания, по которым запрашиваемое решение не может быть выдано, а также порядок обжалования такого решения.</w:t>
      </w:r>
    </w:p>
    <w:p w:rsidR="00506A4C" w:rsidRPr="002F6925" w:rsidRDefault="006C3103" w:rsidP="00506A4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3.3.4.</w:t>
      </w:r>
      <w:r w:rsidR="009A5E76" w:rsidRPr="002F6925">
        <w:rPr>
          <w:rFonts w:ascii="Arial" w:hAnsi="Arial" w:cs="Arial"/>
        </w:rPr>
        <w:t xml:space="preserve"> подготовленный проект решения или отказа в </w:t>
      </w:r>
      <w:r w:rsidR="00327C45" w:rsidRPr="002F6925">
        <w:rPr>
          <w:rFonts w:ascii="Arial" w:hAnsi="Arial" w:cs="Arial"/>
        </w:rPr>
        <w:t>согласовании переустройства и (или) перепланировки жилого помеще</w:t>
      </w:r>
      <w:r w:rsidR="00D25724" w:rsidRPr="002F6925">
        <w:rPr>
          <w:rFonts w:ascii="Arial" w:hAnsi="Arial" w:cs="Arial"/>
        </w:rPr>
        <w:t>ния</w:t>
      </w:r>
      <w:r w:rsidR="009A5E76" w:rsidRPr="002F6925">
        <w:rPr>
          <w:rFonts w:ascii="Arial" w:hAnsi="Arial" w:cs="Arial"/>
        </w:rPr>
        <w:t xml:space="preserve"> передается сотрудником Отдела на согласование начальнику Отдела.</w:t>
      </w:r>
    </w:p>
    <w:p w:rsidR="00506A4C" w:rsidRPr="002F6925" w:rsidRDefault="00BC4DF1" w:rsidP="00506A4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Срок</w:t>
      </w:r>
      <w:r w:rsidR="000C56D3" w:rsidRPr="002F6925">
        <w:rPr>
          <w:rFonts w:ascii="Arial" w:hAnsi="Arial" w:cs="Arial"/>
        </w:rPr>
        <w:t xml:space="preserve"> подготовки проекта решения или </w:t>
      </w:r>
      <w:r w:rsidR="00D25724" w:rsidRPr="002F6925">
        <w:rPr>
          <w:rFonts w:ascii="Arial" w:hAnsi="Arial" w:cs="Arial"/>
        </w:rPr>
        <w:t xml:space="preserve">отказа в согласовании переустройства и (или) перепланировки жилого помещения </w:t>
      </w:r>
      <w:r w:rsidR="009A5E76" w:rsidRPr="002F6925">
        <w:rPr>
          <w:rFonts w:ascii="Arial" w:hAnsi="Arial" w:cs="Arial"/>
        </w:rPr>
        <w:t xml:space="preserve">не более </w:t>
      </w:r>
      <w:r w:rsidR="0090163D" w:rsidRPr="002F6925">
        <w:rPr>
          <w:rFonts w:ascii="Arial" w:hAnsi="Arial" w:cs="Arial"/>
        </w:rPr>
        <w:t>34</w:t>
      </w:r>
      <w:r w:rsidR="009A5E76" w:rsidRPr="002F6925">
        <w:rPr>
          <w:rFonts w:ascii="Arial" w:hAnsi="Arial" w:cs="Arial"/>
        </w:rPr>
        <w:t xml:space="preserve"> дней.</w:t>
      </w:r>
    </w:p>
    <w:p w:rsidR="00506A4C" w:rsidRPr="002F6925" w:rsidRDefault="00165E66" w:rsidP="00506A4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3.3.5. С</w:t>
      </w:r>
      <w:r w:rsidR="009A5E76" w:rsidRPr="002F6925">
        <w:rPr>
          <w:rFonts w:ascii="Arial" w:hAnsi="Arial" w:cs="Arial"/>
        </w:rPr>
        <w:t>огласованный проект решения передается на подпись Главе администрации Абанского района. Подпись Главы администрации Абанского района заверяется г</w:t>
      </w:r>
      <w:r w:rsidR="00BC4DF1" w:rsidRPr="002F6925">
        <w:rPr>
          <w:rFonts w:ascii="Arial" w:hAnsi="Arial" w:cs="Arial"/>
        </w:rPr>
        <w:t>ербовой печатью</w:t>
      </w:r>
      <w:r w:rsidR="009A5E76" w:rsidRPr="002F6925">
        <w:rPr>
          <w:rFonts w:ascii="Arial" w:hAnsi="Arial" w:cs="Arial"/>
        </w:rPr>
        <w:t>.</w:t>
      </w:r>
    </w:p>
    <w:p w:rsidR="00506A4C" w:rsidRPr="002F6925" w:rsidRDefault="009A5E76" w:rsidP="00506A4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Срок согласования проекта решения 1 день.</w:t>
      </w:r>
    </w:p>
    <w:p w:rsidR="00506A4C" w:rsidRPr="002F6925" w:rsidRDefault="00165E66" w:rsidP="00506A4C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3.3.6. Р</w:t>
      </w:r>
      <w:r w:rsidR="009A5E76" w:rsidRPr="002F6925">
        <w:rPr>
          <w:rFonts w:ascii="Arial" w:hAnsi="Arial" w:cs="Arial"/>
        </w:rPr>
        <w:t>езультатом административной процедуры является подписан</w:t>
      </w:r>
      <w:r w:rsidR="00346782" w:rsidRPr="002F6925">
        <w:rPr>
          <w:rFonts w:ascii="Arial" w:hAnsi="Arial" w:cs="Arial"/>
        </w:rPr>
        <w:t xml:space="preserve">ие решения </w:t>
      </w:r>
      <w:r w:rsidR="00BC4DF1" w:rsidRPr="002F6925">
        <w:rPr>
          <w:rFonts w:ascii="Arial" w:hAnsi="Arial" w:cs="Arial"/>
        </w:rPr>
        <w:t xml:space="preserve"> о согласовании </w:t>
      </w:r>
      <w:r w:rsidR="00346782" w:rsidRPr="002F6925">
        <w:rPr>
          <w:rFonts w:ascii="Arial" w:hAnsi="Arial" w:cs="Arial"/>
        </w:rPr>
        <w:t xml:space="preserve">или отказа в согласовании переустройства и (или) перепланировки жилого помещения </w:t>
      </w:r>
      <w:r w:rsidR="009A5E76" w:rsidRPr="002F6925">
        <w:rPr>
          <w:rFonts w:ascii="Arial" w:hAnsi="Arial" w:cs="Arial"/>
        </w:rPr>
        <w:t>Главой администрации Абанского района.</w:t>
      </w:r>
    </w:p>
    <w:p w:rsidR="009A5E76" w:rsidRPr="002F6925" w:rsidRDefault="009A5E76" w:rsidP="002D7134">
      <w:pPr>
        <w:jc w:val="center"/>
        <w:rPr>
          <w:rFonts w:ascii="Arial" w:hAnsi="Arial" w:cs="Arial"/>
          <w:i/>
        </w:rPr>
      </w:pPr>
    </w:p>
    <w:p w:rsidR="002D7134" w:rsidRPr="002F6925" w:rsidRDefault="00346782" w:rsidP="002D7134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3.4</w:t>
      </w:r>
      <w:r w:rsidR="00B915FE" w:rsidRPr="002F6925">
        <w:rPr>
          <w:rFonts w:ascii="Arial" w:hAnsi="Arial" w:cs="Arial"/>
        </w:rPr>
        <w:t>. Выдача реше</w:t>
      </w:r>
      <w:r w:rsidR="009B083E" w:rsidRPr="002F6925">
        <w:rPr>
          <w:rFonts w:ascii="Arial" w:hAnsi="Arial" w:cs="Arial"/>
        </w:rPr>
        <w:t>ния</w:t>
      </w:r>
    </w:p>
    <w:p w:rsidR="00FF5573" w:rsidRPr="002F6925" w:rsidRDefault="00FF5573" w:rsidP="00FF5573">
      <w:pPr>
        <w:tabs>
          <w:tab w:val="left" w:pos="567"/>
        </w:tabs>
        <w:jc w:val="both"/>
        <w:rPr>
          <w:rFonts w:ascii="Arial" w:hAnsi="Arial" w:cs="Arial"/>
          <w:i/>
        </w:rPr>
      </w:pPr>
    </w:p>
    <w:p w:rsidR="00FF5573" w:rsidRPr="002F6925" w:rsidRDefault="00BA019B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3.4.1.  Основанием для начала процедуры </w:t>
      </w:r>
      <w:r w:rsidR="009B083E" w:rsidRPr="002F6925">
        <w:rPr>
          <w:rFonts w:ascii="Arial" w:hAnsi="Arial" w:cs="Arial"/>
        </w:rPr>
        <w:t>является поступление решения</w:t>
      </w:r>
      <w:r w:rsidR="00206D11" w:rsidRPr="002F6925">
        <w:rPr>
          <w:rFonts w:ascii="Arial" w:hAnsi="Arial" w:cs="Arial"/>
        </w:rPr>
        <w:t xml:space="preserve"> о </w:t>
      </w:r>
      <w:r w:rsidR="00AF68C4" w:rsidRPr="002F6925">
        <w:rPr>
          <w:rFonts w:ascii="Arial" w:hAnsi="Arial" w:cs="Arial"/>
        </w:rPr>
        <w:t xml:space="preserve"> согласовании</w:t>
      </w:r>
      <w:r w:rsidR="00206D11" w:rsidRPr="002F6925">
        <w:rPr>
          <w:rFonts w:ascii="Arial" w:hAnsi="Arial" w:cs="Arial"/>
        </w:rPr>
        <w:t xml:space="preserve"> или отказа в согласовании </w:t>
      </w:r>
      <w:r w:rsidR="00AF68C4" w:rsidRPr="002F6925">
        <w:rPr>
          <w:rFonts w:ascii="Arial" w:hAnsi="Arial" w:cs="Arial"/>
        </w:rPr>
        <w:t xml:space="preserve"> переустройства и (или) перепланировки жилого помещения </w:t>
      </w:r>
      <w:r w:rsidRPr="002F6925">
        <w:rPr>
          <w:rFonts w:ascii="Arial" w:hAnsi="Arial" w:cs="Arial"/>
        </w:rPr>
        <w:t>в Отдел или многофункциональный центр.</w:t>
      </w:r>
    </w:p>
    <w:p w:rsidR="00FF5573" w:rsidRPr="002F6925" w:rsidRDefault="00BA019B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3.4.</w:t>
      </w:r>
      <w:r w:rsidR="00A862BB" w:rsidRPr="002F6925">
        <w:rPr>
          <w:rFonts w:ascii="Arial" w:hAnsi="Arial" w:cs="Arial"/>
        </w:rPr>
        <w:t>2</w:t>
      </w:r>
      <w:r w:rsidRPr="002F6925">
        <w:rPr>
          <w:rFonts w:ascii="Arial" w:hAnsi="Arial" w:cs="Arial"/>
        </w:rPr>
        <w:t>.</w:t>
      </w:r>
      <w:r w:rsidR="00FF5573" w:rsidRPr="002F6925">
        <w:rPr>
          <w:rFonts w:ascii="Arial" w:hAnsi="Arial" w:cs="Arial"/>
        </w:rPr>
        <w:t xml:space="preserve"> </w:t>
      </w:r>
      <w:r w:rsidRPr="002F6925">
        <w:rPr>
          <w:rFonts w:ascii="Arial" w:hAnsi="Arial" w:cs="Arial"/>
        </w:rPr>
        <w:t xml:space="preserve">При поступлении заявления о выдаче </w:t>
      </w:r>
      <w:r w:rsidR="00AF68C4" w:rsidRPr="002F6925">
        <w:rPr>
          <w:rFonts w:ascii="Arial" w:hAnsi="Arial" w:cs="Arial"/>
        </w:rPr>
        <w:t xml:space="preserve">решения о согласовании либо отказа в согласовании переустройства и (или) перепланировки жилого помещения </w:t>
      </w:r>
      <w:r w:rsidRPr="002F6925">
        <w:rPr>
          <w:rFonts w:ascii="Arial" w:hAnsi="Arial" w:cs="Arial"/>
        </w:rPr>
        <w:t>через МФЦ, сотрудник Отдела обязан в течение одного рабочего дня передать документ специалистам МФЦ.</w:t>
      </w:r>
    </w:p>
    <w:p w:rsidR="00BA019B" w:rsidRPr="002F6925" w:rsidRDefault="00BA019B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3.4.</w:t>
      </w:r>
      <w:r w:rsidR="00A862BB" w:rsidRPr="002F6925">
        <w:rPr>
          <w:rFonts w:ascii="Arial" w:hAnsi="Arial" w:cs="Arial"/>
        </w:rPr>
        <w:t>3</w:t>
      </w:r>
      <w:r w:rsidRPr="002F6925">
        <w:rPr>
          <w:rFonts w:ascii="Arial" w:hAnsi="Arial" w:cs="Arial"/>
        </w:rPr>
        <w:t>. 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BA019B" w:rsidRPr="002F6925" w:rsidRDefault="00BA019B" w:rsidP="00106131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- </w:t>
      </w:r>
      <w:r w:rsidR="00094CF9" w:rsidRPr="002F6925">
        <w:rPr>
          <w:rFonts w:ascii="Arial" w:hAnsi="Arial" w:cs="Arial"/>
        </w:rPr>
        <w:t xml:space="preserve">решения о </w:t>
      </w:r>
      <w:r w:rsidR="007021D6" w:rsidRPr="002F6925">
        <w:rPr>
          <w:rFonts w:ascii="Arial" w:hAnsi="Arial" w:cs="Arial"/>
        </w:rPr>
        <w:t>согласовании переустройства и (или) перепланировки жилого помещения</w:t>
      </w:r>
      <w:r w:rsidRPr="002F6925">
        <w:rPr>
          <w:rFonts w:ascii="Arial" w:hAnsi="Arial" w:cs="Arial"/>
        </w:rPr>
        <w:t>.</w:t>
      </w:r>
    </w:p>
    <w:p w:rsidR="00FF5573" w:rsidRPr="002F6925" w:rsidRDefault="00094CF9" w:rsidP="00106131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отказ в согласовании переустройства и (или) перепланировки жилого помещения</w:t>
      </w:r>
      <w:r w:rsidR="00BA019B" w:rsidRPr="002F6925">
        <w:rPr>
          <w:rFonts w:ascii="Arial" w:hAnsi="Arial" w:cs="Arial"/>
        </w:rPr>
        <w:t>.</w:t>
      </w:r>
    </w:p>
    <w:p w:rsidR="00E6467A" w:rsidRPr="002F6925" w:rsidRDefault="00BA019B" w:rsidP="00033FCA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Срок выполнения административной процедуры по </w:t>
      </w:r>
      <w:r w:rsidR="00D75E24" w:rsidRPr="002F6925">
        <w:rPr>
          <w:rFonts w:ascii="Arial" w:hAnsi="Arial" w:cs="Arial"/>
        </w:rPr>
        <w:t>согласованию или отказа в согласовании переустройства и (или) перепланировки жилого помещения</w:t>
      </w:r>
      <w:r w:rsidR="00D5580F" w:rsidRPr="002F6925">
        <w:rPr>
          <w:rFonts w:ascii="Arial" w:hAnsi="Arial" w:cs="Arial"/>
        </w:rPr>
        <w:t xml:space="preserve"> не более</w:t>
      </w:r>
      <w:r w:rsidR="00D75E24" w:rsidRPr="002F6925">
        <w:rPr>
          <w:rFonts w:ascii="Arial" w:hAnsi="Arial" w:cs="Arial"/>
        </w:rPr>
        <w:t xml:space="preserve"> </w:t>
      </w:r>
      <w:r w:rsidR="00D5580F" w:rsidRPr="002F6925">
        <w:rPr>
          <w:rFonts w:ascii="Arial" w:hAnsi="Arial" w:cs="Arial"/>
        </w:rPr>
        <w:t>3 дней</w:t>
      </w:r>
      <w:r w:rsidRPr="002F6925">
        <w:rPr>
          <w:rFonts w:ascii="Arial" w:hAnsi="Arial" w:cs="Arial"/>
        </w:rPr>
        <w:t>.</w:t>
      </w:r>
      <w:r w:rsidR="00E6467A" w:rsidRPr="002F6925">
        <w:rPr>
          <w:rFonts w:ascii="Arial" w:hAnsi="Arial" w:cs="Arial"/>
        </w:rPr>
        <w:t xml:space="preserve">                                                         </w:t>
      </w:r>
    </w:p>
    <w:p w:rsidR="00805466" w:rsidRPr="002F6925" w:rsidRDefault="00805466" w:rsidP="00E6467A">
      <w:pPr>
        <w:rPr>
          <w:rFonts w:ascii="Arial" w:hAnsi="Arial" w:cs="Arial"/>
        </w:rPr>
      </w:pPr>
    </w:p>
    <w:p w:rsidR="00FF5573" w:rsidRPr="002F6925" w:rsidRDefault="00FF5573" w:rsidP="00FF5573">
      <w:pPr>
        <w:ind w:firstLine="900"/>
        <w:jc w:val="center"/>
        <w:rPr>
          <w:rFonts w:ascii="Arial" w:hAnsi="Arial" w:cs="Arial"/>
        </w:rPr>
      </w:pPr>
      <w:r w:rsidRPr="002F6925">
        <w:rPr>
          <w:rFonts w:ascii="Arial" w:hAnsi="Arial" w:cs="Arial"/>
          <w:bCs/>
        </w:rPr>
        <w:t>4. ПОРЯДОК  И ФОРМЫ КОНТРОЛЯ ЗА ИСПОЛНЕНИЕМ АДМИНИСТРАТИВНОГО РЕГЛАМЕНТА</w:t>
      </w:r>
    </w:p>
    <w:p w:rsidR="00106131" w:rsidRPr="002F6925" w:rsidRDefault="00106131" w:rsidP="00FF5573">
      <w:pPr>
        <w:jc w:val="both"/>
        <w:rPr>
          <w:rFonts w:ascii="Arial" w:hAnsi="Arial" w:cs="Arial"/>
        </w:rPr>
      </w:pPr>
    </w:p>
    <w:p w:rsidR="002B2C6A" w:rsidRPr="002F6925" w:rsidRDefault="00FF5573" w:rsidP="002B2C6A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4.1. 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</w:t>
      </w:r>
      <w:r w:rsidR="002B2C6A" w:rsidRPr="002F6925">
        <w:rPr>
          <w:rFonts w:ascii="Arial" w:hAnsi="Arial" w:cs="Arial"/>
        </w:rPr>
        <w:t>администрации Абанского района.</w:t>
      </w:r>
    </w:p>
    <w:p w:rsidR="002B2C6A" w:rsidRPr="002F6925" w:rsidRDefault="00FF5573" w:rsidP="002B2C6A">
      <w:pPr>
        <w:ind w:firstLine="851"/>
        <w:jc w:val="both"/>
        <w:rPr>
          <w:rFonts w:ascii="Arial" w:hAnsi="Arial" w:cs="Arial"/>
          <w:lang w:eastAsia="en-US"/>
        </w:rPr>
      </w:pPr>
      <w:r w:rsidRPr="002F6925">
        <w:rPr>
          <w:rFonts w:ascii="Arial" w:hAnsi="Arial" w:cs="Arial"/>
        </w:rPr>
        <w:t>4.2.</w:t>
      </w:r>
      <w:r w:rsidRPr="002F6925">
        <w:rPr>
          <w:rFonts w:ascii="Arial" w:hAnsi="Arial" w:cs="Arial"/>
          <w:lang w:eastAsia="en-US"/>
        </w:rPr>
        <w:t xml:space="preserve"> Текущий контроль качества предоставления </w:t>
      </w:r>
      <w:r w:rsidRPr="002F6925">
        <w:rPr>
          <w:rFonts w:ascii="Arial" w:hAnsi="Arial" w:cs="Arial"/>
        </w:rPr>
        <w:t>муниципальной</w:t>
      </w:r>
      <w:r w:rsidRPr="002F6925">
        <w:rPr>
          <w:rFonts w:ascii="Arial" w:hAnsi="Arial" w:cs="Arial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2F6925">
        <w:rPr>
          <w:rFonts w:ascii="Arial" w:hAnsi="Arial" w:cs="Arial"/>
        </w:rPr>
        <w:t>муниципальной</w:t>
      </w:r>
      <w:r w:rsidRPr="002F6925">
        <w:rPr>
          <w:rFonts w:ascii="Arial" w:hAnsi="Arial" w:cs="Arial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2F6925">
        <w:rPr>
          <w:rFonts w:ascii="Arial" w:hAnsi="Arial" w:cs="Arial"/>
        </w:rPr>
        <w:t>муниципальной</w:t>
      </w:r>
      <w:r w:rsidR="002B2C6A" w:rsidRPr="002F6925">
        <w:rPr>
          <w:rFonts w:ascii="Arial" w:hAnsi="Arial" w:cs="Arial"/>
          <w:lang w:eastAsia="en-US"/>
        </w:rPr>
        <w:t xml:space="preserve"> услуги. </w:t>
      </w:r>
    </w:p>
    <w:p w:rsidR="00FF5573" w:rsidRPr="002F6925" w:rsidRDefault="00FF5573" w:rsidP="002B2C6A">
      <w:pPr>
        <w:ind w:firstLine="851"/>
        <w:jc w:val="both"/>
        <w:rPr>
          <w:rFonts w:ascii="Arial" w:eastAsia="Arial" w:hAnsi="Arial" w:cs="Arial"/>
        </w:rPr>
      </w:pPr>
      <w:r w:rsidRPr="002F6925">
        <w:rPr>
          <w:rFonts w:ascii="Arial" w:hAnsi="Arial" w:cs="Arial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2F6925">
        <w:rPr>
          <w:rFonts w:ascii="Arial" w:hAnsi="Arial" w:cs="Arial"/>
        </w:rPr>
        <w:t>муниципальной</w:t>
      </w:r>
      <w:r w:rsidRPr="002F6925">
        <w:rPr>
          <w:rFonts w:ascii="Arial" w:hAnsi="Arial" w:cs="Arial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2F6925">
        <w:rPr>
          <w:rFonts w:ascii="Arial" w:hAnsi="Arial" w:cs="Arial"/>
        </w:rPr>
        <w:t>муниципальной</w:t>
      </w:r>
      <w:r w:rsidRPr="002F6925">
        <w:rPr>
          <w:rFonts w:ascii="Arial" w:hAnsi="Arial" w:cs="Arial"/>
          <w:lang w:eastAsia="en-US"/>
        </w:rPr>
        <w:t xml:space="preserve"> услуги.</w:t>
      </w:r>
    </w:p>
    <w:p w:rsidR="00FF5573" w:rsidRPr="002F6925" w:rsidRDefault="00FF5573" w:rsidP="00106131">
      <w:pPr>
        <w:pStyle w:val="ConsPlusNormal"/>
        <w:ind w:firstLine="851"/>
        <w:jc w:val="both"/>
        <w:rPr>
          <w:sz w:val="24"/>
          <w:szCs w:val="24"/>
        </w:rPr>
      </w:pPr>
      <w:r w:rsidRPr="002F6925">
        <w:rPr>
          <w:sz w:val="24"/>
          <w:szCs w:val="24"/>
          <w:lang w:eastAsia="en-US"/>
        </w:rPr>
        <w:t xml:space="preserve">4.3. В случае выявления нарушений прав физических и (или) юридических лиц действиями (бездействием) должностных лиц, предоставляющих </w:t>
      </w:r>
      <w:r w:rsidRPr="002F6925">
        <w:rPr>
          <w:sz w:val="24"/>
          <w:szCs w:val="24"/>
        </w:rPr>
        <w:t>муниципальную</w:t>
      </w:r>
      <w:r w:rsidRPr="002F6925">
        <w:rPr>
          <w:sz w:val="24"/>
          <w:szCs w:val="24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FF5573" w:rsidRPr="002F6925" w:rsidRDefault="00FF5573" w:rsidP="00106131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4.4.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FF5573" w:rsidRPr="002F6925" w:rsidRDefault="00FF5573" w:rsidP="00106131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4.5.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FF5573" w:rsidRPr="002F6925" w:rsidRDefault="00FF5573" w:rsidP="00106131">
      <w:pPr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4.6.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FF5573" w:rsidRPr="002F6925" w:rsidRDefault="00FF5573" w:rsidP="00106131">
      <w:pPr>
        <w:ind w:firstLine="851"/>
        <w:jc w:val="both"/>
        <w:rPr>
          <w:rFonts w:ascii="Arial" w:hAnsi="Arial" w:cs="Arial"/>
          <w:b/>
        </w:rPr>
      </w:pPr>
      <w:r w:rsidRPr="002F6925">
        <w:rPr>
          <w:rFonts w:ascii="Arial" w:hAnsi="Arial" w:cs="Arial"/>
        </w:rPr>
        <w:t xml:space="preserve"> </w:t>
      </w:r>
    </w:p>
    <w:p w:rsidR="00FF5573" w:rsidRPr="002F6925" w:rsidRDefault="00FF5573" w:rsidP="00FF5573">
      <w:pPr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FF5573" w:rsidRPr="002F6925" w:rsidRDefault="00FF5573" w:rsidP="00FF5573">
      <w:pPr>
        <w:tabs>
          <w:tab w:val="left" w:pos="567"/>
        </w:tabs>
        <w:jc w:val="both"/>
        <w:rPr>
          <w:rFonts w:ascii="Arial" w:hAnsi="Arial" w:cs="Arial"/>
        </w:rPr>
      </w:pP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5.3. Заявитель может обратиться с жалобой на имя начальника Отдела, в том числе в следующих случаях: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нарушение срока регистрации запроса заявителя о предоставлении  муниципальной услуги;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нарушение срока предоставления муниципальной услуги;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- отказ в приеме документов, предоставление которых предусмотрено нормативными правовыми актами РФ, нормативными правовыми актами </w:t>
      </w:r>
      <w:r w:rsidRPr="002F6925">
        <w:rPr>
          <w:rFonts w:ascii="Arial" w:hAnsi="Arial" w:cs="Arial"/>
        </w:rPr>
        <w:lastRenderedPageBreak/>
        <w:t>субъектов РФ, муниципальными правовыми актами для предоставления муниципальной услуги, у заявителя;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5.5.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5.6. Общие требования к порядку подачи и рассмотрения жалобы</w:t>
      </w:r>
      <w:bookmarkStart w:id="0" w:name="11021"/>
      <w:bookmarkEnd w:id="0"/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bookmarkStart w:id="1" w:name="11022"/>
      <w:bookmarkEnd w:id="1"/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5.7. Жалоба должна содержать: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  <w:bookmarkStart w:id="2" w:name="110251"/>
      <w:bookmarkEnd w:id="2"/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2F6925">
        <w:rPr>
          <w:rFonts w:ascii="Arial" w:hAnsi="Arial" w:cs="Arial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Start w:id="3" w:name="110252"/>
      <w:bookmarkEnd w:id="3"/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  <w:bookmarkStart w:id="4" w:name="110253"/>
      <w:bookmarkEnd w:id="4"/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033FCA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lastRenderedPageBreak/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r:id="rId12" w:history="1">
        <w:r w:rsidRPr="002F6925">
          <w:rPr>
            <w:rFonts w:ascii="Arial" w:hAnsi="Arial" w:cs="Arial"/>
          </w:rPr>
          <w:t>частью 1</w:t>
        </w:r>
      </w:hyperlink>
      <w:r w:rsidRPr="002F6925">
        <w:rPr>
          <w:rFonts w:ascii="Arial" w:hAnsi="Arial" w:cs="Arial"/>
        </w:rPr>
        <w:t xml:space="preserve"> ст. 11.2  Федерального закона от 27.07.2010 N 210-ФЗ (ред. от 15.02.2016) "Об организации предоставления государственных и муниципальных услуг", незамедлительно направляет имеющиеся материалы в органы прокуратуры.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5.12. По результатам рассмотрения жалобы орган, предоставляющий муниципальную услугу, принимает одно из следующих решений: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2) отказывает в удовлетворении жалобы.</w:t>
      </w:r>
    </w:p>
    <w:p w:rsidR="00FF5573" w:rsidRPr="002F6925" w:rsidRDefault="00FF5573" w:rsidP="00106131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056BA" w:rsidRPr="002F6925" w:rsidRDefault="00FF5573" w:rsidP="00805466">
      <w:pPr>
        <w:tabs>
          <w:tab w:val="left" w:pos="567"/>
        </w:tabs>
        <w:ind w:firstLine="851"/>
        <w:jc w:val="both"/>
        <w:rPr>
          <w:rFonts w:ascii="Arial" w:hAnsi="Arial" w:cs="Arial"/>
        </w:rPr>
      </w:pPr>
      <w:r w:rsidRPr="002F6925">
        <w:rPr>
          <w:rFonts w:ascii="Arial" w:hAnsi="Arial" w:cs="Arial"/>
        </w:rPr>
        <w:t>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805466" w:rsidRPr="002F6925" w:rsidRDefault="00805466" w:rsidP="00805466">
      <w:pPr>
        <w:tabs>
          <w:tab w:val="left" w:pos="567"/>
        </w:tabs>
        <w:ind w:firstLine="851"/>
        <w:jc w:val="both"/>
        <w:rPr>
          <w:rFonts w:ascii="Arial" w:hAnsi="Arial" w:cs="Arial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33FCA" w:rsidRDefault="00033FCA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0056BA" w:rsidRPr="002F6925" w:rsidRDefault="007D1035" w:rsidP="000056BA">
      <w:pPr>
        <w:pStyle w:val="ConsPlusTitle"/>
        <w:jc w:val="right"/>
        <w:outlineLvl w:val="0"/>
        <w:rPr>
          <w:rFonts w:ascii="Arial" w:hAnsi="Arial" w:cs="Arial"/>
          <w:b w:val="0"/>
        </w:rPr>
      </w:pPr>
      <w:r w:rsidRPr="002F6925">
        <w:rPr>
          <w:rFonts w:ascii="Arial" w:hAnsi="Arial" w:cs="Arial"/>
          <w:b w:val="0"/>
        </w:rPr>
        <w:lastRenderedPageBreak/>
        <w:t>Приложение №1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>к Административному регламенту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>Администрации Абанского района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Красноярского края 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предоставления муниципальной услуги  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по согласованию переустройства и (или) 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перепланировки жилого помещения </w:t>
      </w:r>
    </w:p>
    <w:p w:rsidR="000056BA" w:rsidRPr="002F6925" w:rsidRDefault="000056BA" w:rsidP="000056BA">
      <w:pPr>
        <w:pStyle w:val="ConsPlusTitle"/>
        <w:jc w:val="center"/>
        <w:outlineLvl w:val="0"/>
        <w:rPr>
          <w:rFonts w:ascii="Arial" w:hAnsi="Arial" w:cs="Arial"/>
        </w:rPr>
      </w:pPr>
    </w:p>
    <w:p w:rsidR="000056BA" w:rsidRPr="002F6925" w:rsidRDefault="000056BA" w:rsidP="000056BA">
      <w:pPr>
        <w:pStyle w:val="ConsPlusTitle"/>
        <w:jc w:val="center"/>
        <w:outlineLvl w:val="0"/>
        <w:rPr>
          <w:rFonts w:ascii="Arial" w:hAnsi="Arial" w:cs="Arial"/>
        </w:rPr>
      </w:pPr>
    </w:p>
    <w:p w:rsidR="000056BA" w:rsidRPr="002F6925" w:rsidRDefault="000056BA" w:rsidP="000056BA">
      <w:pPr>
        <w:pStyle w:val="ConsPlusTitle"/>
        <w:jc w:val="center"/>
        <w:outlineLvl w:val="0"/>
        <w:rPr>
          <w:rFonts w:ascii="Arial" w:hAnsi="Arial" w:cs="Arial"/>
        </w:rPr>
      </w:pPr>
    </w:p>
    <w:p w:rsidR="000056BA" w:rsidRPr="002F6925" w:rsidRDefault="000056BA" w:rsidP="000056BA">
      <w:pPr>
        <w:pStyle w:val="ConsPlusTitle"/>
        <w:jc w:val="center"/>
        <w:outlineLvl w:val="0"/>
        <w:rPr>
          <w:rFonts w:ascii="Arial" w:hAnsi="Arial" w:cs="Arial"/>
          <w:b w:val="0"/>
        </w:rPr>
      </w:pPr>
      <w:r w:rsidRPr="002F6925">
        <w:rPr>
          <w:rFonts w:ascii="Arial" w:hAnsi="Arial" w:cs="Arial"/>
          <w:b w:val="0"/>
        </w:rPr>
        <w:t>ФОРМА ЗАЯВЛЕНИЯ</w:t>
      </w:r>
    </w:p>
    <w:p w:rsidR="000056BA" w:rsidRPr="002F6925" w:rsidRDefault="000056BA" w:rsidP="000056BA">
      <w:pPr>
        <w:pStyle w:val="ConsPlusTitle"/>
        <w:jc w:val="center"/>
        <w:outlineLvl w:val="0"/>
        <w:rPr>
          <w:rFonts w:ascii="Arial" w:hAnsi="Arial" w:cs="Arial"/>
          <w:b w:val="0"/>
        </w:rPr>
      </w:pPr>
      <w:r w:rsidRPr="002F6925">
        <w:rPr>
          <w:rFonts w:ascii="Arial" w:hAnsi="Arial" w:cs="Arial"/>
          <w:b w:val="0"/>
        </w:rPr>
        <w:t>О ПЕРЕУСТРОЙСТВЕ И (ИЛИ) ПЕРЕПЛАНИРОВКЕ ЖИЛОГО ПОМЕЩЕНИЯ</w:t>
      </w:r>
    </w:p>
    <w:p w:rsidR="000056BA" w:rsidRPr="002F6925" w:rsidRDefault="000056BA" w:rsidP="000056B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В 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(наименование органа местного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     самоуправления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муниципального образования)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ЗАЯВЛЕНИЕ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о переустройстве и (или) перепланировке жилого помещения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от _______________________________________________________________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(указывается наниматель, либо арендатор, либо собственник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жилого помещения, либо собственники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_______________________________________________________________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жилого помещения, находящегося в общей собственности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двух и более лиц, в случае, если ни один из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_______________________________________________________________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собственников либо иных лиц не уполномочен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в установленном порядке представлять их интересы)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_______________________________________________________________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_______________________________________________________________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_______________________________________________________________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_______________________________________________________________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_______________________________________________________________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Примечание. Для   физических   лиц   указываются:   фамилия,  имя,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отчество,   реквизиты    документа,    удостоверяющего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личность (серия, номер,  кем  и  когда  выдан),  место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жительства,  номер    телефона;    для   представителя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физического лица указываются: фамилия,  имя,  отчество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представителя,    реквизиты    доверенности,   которая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прилагается к заявлению.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Для юридических    лиц    указываются:   наименование,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организационно-правовая форма, адрес места нахождения,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номер    телефона,   фамилия,    имя,  отчество  лица,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уполномоченного  представлять  интересы   юридического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лица,    с    указанием     реквизитов      документа,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удостоверяющего   эти   правомочия  и  прилагаемого  к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заявлению.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lastRenderedPageBreak/>
        <w:t>Место нахождения жилого помещения: _______________________________</w:t>
      </w:r>
      <w:r w:rsidR="005C4530" w:rsidRPr="002F6925">
        <w:rPr>
          <w:rFonts w:ascii="Arial" w:hAnsi="Arial" w:cs="Arial"/>
          <w:sz w:val="24"/>
          <w:szCs w:val="24"/>
        </w:rPr>
        <w:t>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</w:t>
      </w:r>
      <w:r w:rsidR="005C4530" w:rsidRPr="002F6925">
        <w:rPr>
          <w:rFonts w:ascii="Arial" w:hAnsi="Arial" w:cs="Arial"/>
          <w:sz w:val="24"/>
          <w:szCs w:val="24"/>
        </w:rPr>
        <w:t xml:space="preserve">     </w:t>
      </w:r>
      <w:r w:rsidR="00615F7A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 xml:space="preserve">(указывается полный адрес:                                   </w:t>
      </w:r>
      <w:r w:rsidR="005C4530" w:rsidRPr="002F6925">
        <w:rPr>
          <w:rFonts w:ascii="Arial" w:hAnsi="Arial" w:cs="Arial"/>
          <w:sz w:val="24"/>
          <w:szCs w:val="24"/>
        </w:rPr>
        <w:t xml:space="preserve">        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</w:t>
      </w:r>
      <w:r w:rsidR="005C4530" w:rsidRPr="002F6925">
        <w:rPr>
          <w:rFonts w:ascii="Arial" w:hAnsi="Arial" w:cs="Arial"/>
          <w:sz w:val="24"/>
          <w:szCs w:val="24"/>
        </w:rPr>
        <w:t>___________________</w:t>
      </w:r>
      <w:r w:rsidRPr="002F6925">
        <w:rPr>
          <w:rFonts w:ascii="Arial" w:hAnsi="Arial" w:cs="Arial"/>
          <w:sz w:val="24"/>
          <w:szCs w:val="24"/>
        </w:rPr>
        <w:t>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</w:t>
      </w:r>
      <w:r w:rsidR="005C4530" w:rsidRPr="002F6925">
        <w:rPr>
          <w:rFonts w:ascii="Arial" w:hAnsi="Arial" w:cs="Arial"/>
          <w:sz w:val="24"/>
          <w:szCs w:val="24"/>
        </w:rPr>
        <w:t xml:space="preserve">субъект Российской Федерации, </w:t>
      </w:r>
      <w:r w:rsidRPr="002F6925">
        <w:rPr>
          <w:rFonts w:ascii="Arial" w:hAnsi="Arial" w:cs="Arial"/>
          <w:sz w:val="24"/>
          <w:szCs w:val="24"/>
        </w:rPr>
        <w:t>муниципальное образование, поселение, улица, дом,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</w:t>
      </w:r>
      <w:r w:rsidR="005C4530" w:rsidRPr="002F6925">
        <w:rPr>
          <w:rFonts w:ascii="Arial" w:hAnsi="Arial" w:cs="Arial"/>
          <w:sz w:val="24"/>
          <w:szCs w:val="24"/>
        </w:rPr>
        <w:t>___________________</w:t>
      </w:r>
      <w:r w:rsidRPr="002F6925">
        <w:rPr>
          <w:rFonts w:ascii="Arial" w:hAnsi="Arial" w:cs="Arial"/>
          <w:sz w:val="24"/>
          <w:szCs w:val="24"/>
        </w:rPr>
        <w:t>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корпус, строение, квартира (комната), подъезд, этаж)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Собственник(и) жилого помещения: _________________________________</w:t>
      </w:r>
      <w:r w:rsidR="00890A62" w:rsidRPr="002F6925">
        <w:rPr>
          <w:rFonts w:ascii="Arial" w:hAnsi="Arial" w:cs="Arial"/>
          <w:sz w:val="24"/>
          <w:szCs w:val="24"/>
        </w:rPr>
        <w:t>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__________________________________________________________________</w:t>
      </w:r>
      <w:r w:rsidR="00890A62" w:rsidRPr="002F6925">
        <w:rPr>
          <w:rFonts w:ascii="Arial" w:hAnsi="Arial" w:cs="Arial"/>
          <w:sz w:val="24"/>
          <w:szCs w:val="24"/>
        </w:rPr>
        <w:t>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__________________________________________________________________</w:t>
      </w:r>
      <w:r w:rsidR="00890A62" w:rsidRPr="002F6925">
        <w:rPr>
          <w:rFonts w:ascii="Arial" w:hAnsi="Arial" w:cs="Arial"/>
          <w:sz w:val="24"/>
          <w:szCs w:val="24"/>
        </w:rPr>
        <w:t>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Прошу разрешить ______________________________________________</w:t>
      </w:r>
      <w:r w:rsidR="00A71C14" w:rsidRPr="002F6925">
        <w:rPr>
          <w:rFonts w:ascii="Arial" w:hAnsi="Arial" w:cs="Arial"/>
          <w:sz w:val="24"/>
          <w:szCs w:val="24"/>
        </w:rPr>
        <w:t>____________________</w:t>
      </w:r>
    </w:p>
    <w:p w:rsidR="00A71C14" w:rsidRPr="002F6925" w:rsidRDefault="00A71C14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</w:t>
      </w:r>
      <w:r w:rsidR="000056BA" w:rsidRPr="002F6925">
        <w:rPr>
          <w:rFonts w:ascii="Arial" w:hAnsi="Arial" w:cs="Arial"/>
          <w:sz w:val="24"/>
          <w:szCs w:val="24"/>
        </w:rPr>
        <w:t>(переустройство, перепланировку,</w:t>
      </w:r>
      <w:r w:rsidR="005F7B82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 xml:space="preserve">переустройство и </w:t>
      </w:r>
      <w:r w:rsidR="000056BA" w:rsidRPr="002F6925">
        <w:rPr>
          <w:rFonts w:ascii="Arial" w:hAnsi="Arial" w:cs="Arial"/>
          <w:sz w:val="24"/>
          <w:szCs w:val="24"/>
        </w:rPr>
        <w:t xml:space="preserve">перепланировку </w:t>
      </w:r>
      <w:r w:rsidRPr="002F6925">
        <w:rPr>
          <w:rFonts w:ascii="Arial" w:hAnsi="Arial" w:cs="Arial"/>
          <w:sz w:val="24"/>
          <w:szCs w:val="24"/>
        </w:rPr>
        <w:t xml:space="preserve">– </w:t>
      </w:r>
    </w:p>
    <w:p w:rsidR="000056BA" w:rsidRPr="002F6925" w:rsidRDefault="00A71C14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нужное указать)            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жилого помещения, занимаемого на основании _______________________</w:t>
      </w:r>
      <w:r w:rsidR="004B74C5" w:rsidRPr="002F6925">
        <w:rPr>
          <w:rFonts w:ascii="Arial" w:hAnsi="Arial" w:cs="Arial"/>
          <w:sz w:val="24"/>
          <w:szCs w:val="24"/>
        </w:rPr>
        <w:t>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4B74C5" w:rsidRPr="002F6925">
        <w:rPr>
          <w:rFonts w:ascii="Arial" w:hAnsi="Arial" w:cs="Arial"/>
          <w:sz w:val="24"/>
          <w:szCs w:val="24"/>
        </w:rPr>
        <w:t xml:space="preserve">         </w:t>
      </w:r>
      <w:r w:rsidRPr="002F6925">
        <w:rPr>
          <w:rFonts w:ascii="Arial" w:hAnsi="Arial" w:cs="Arial"/>
          <w:sz w:val="24"/>
          <w:szCs w:val="24"/>
        </w:rPr>
        <w:t>(права собственности,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</w:t>
      </w:r>
      <w:r w:rsidR="004B74C5" w:rsidRPr="002F6925">
        <w:rPr>
          <w:rFonts w:ascii="Arial" w:hAnsi="Arial" w:cs="Arial"/>
          <w:sz w:val="24"/>
          <w:szCs w:val="24"/>
        </w:rPr>
        <w:t>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договора найма, договора аренды - нужное указать)согласно    прилагаемому    проекту    (проектной    документации)переустройства и (или) перепланировки жилого помещения.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Срок производства ремонтно-строительных работ с "__" _______200_ г. по "__" _________ 200_ г.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Режим производства ремонтн</w:t>
      </w:r>
      <w:r w:rsidR="007673A1" w:rsidRPr="002F6925">
        <w:rPr>
          <w:rFonts w:ascii="Arial" w:hAnsi="Arial" w:cs="Arial"/>
          <w:sz w:val="24"/>
          <w:szCs w:val="24"/>
        </w:rPr>
        <w:t>о-строительных работ с _____ по</w:t>
      </w:r>
      <w:r w:rsidRPr="002F6925">
        <w:rPr>
          <w:rFonts w:ascii="Arial" w:hAnsi="Arial" w:cs="Arial"/>
          <w:sz w:val="24"/>
          <w:szCs w:val="24"/>
        </w:rPr>
        <w:t>____часов в ___________________ дни.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Обязуюсь: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осуществить ремонтно-строительные работы  в   соответствии   с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проектом (проектной документацией);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обеспечить    свободный    доступ     к    месту    проведения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ремонтно-строительных  работ   должностных   лиц  органа  местного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самоуправления муниципального образования либо уполномоченного  им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органа для проверки хода работ;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осуществить работы в установленные сроки   и   с   соблюдением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согласованного режима проведения работ.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Согласие на переустройство и (или) перепланировку получено  от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совместно проживающих совершеннолетних членов   семьи   нанимателя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жилого помещения по договору социального найма от "__" 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 г. N _______:</w:t>
      </w:r>
    </w:p>
    <w:p w:rsidR="000056BA" w:rsidRPr="002F6925" w:rsidRDefault="000056BA" w:rsidP="000056B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565"/>
        <w:gridCol w:w="1620"/>
        <w:gridCol w:w="2160"/>
      </w:tblGrid>
      <w:tr w:rsidR="000056BA" w:rsidRPr="002F6925" w:rsidTr="00272D72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  <w:r w:rsidRPr="002F6925">
              <w:rPr>
                <w:sz w:val="24"/>
                <w:szCs w:val="24"/>
              </w:rPr>
              <w:lastRenderedPageBreak/>
              <w:t xml:space="preserve">N </w:t>
            </w:r>
            <w:r w:rsidRPr="002F692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  <w:r w:rsidRPr="002F6925">
              <w:rPr>
                <w:sz w:val="24"/>
                <w:szCs w:val="24"/>
              </w:rPr>
              <w:t>Фамилия, имя,</w:t>
            </w:r>
            <w:r w:rsidRPr="002F6925">
              <w:rPr>
                <w:sz w:val="24"/>
                <w:szCs w:val="24"/>
              </w:rPr>
              <w:br/>
              <w:t xml:space="preserve">отчество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  <w:r w:rsidRPr="002F6925">
              <w:rPr>
                <w:sz w:val="24"/>
                <w:szCs w:val="24"/>
              </w:rPr>
              <w:t xml:space="preserve">Документ,    </w:t>
            </w:r>
            <w:r w:rsidRPr="002F6925">
              <w:rPr>
                <w:sz w:val="24"/>
                <w:szCs w:val="24"/>
              </w:rPr>
              <w:br/>
              <w:t xml:space="preserve">удостоверяющий  </w:t>
            </w:r>
            <w:r w:rsidRPr="002F6925">
              <w:rPr>
                <w:sz w:val="24"/>
                <w:szCs w:val="24"/>
              </w:rPr>
              <w:br/>
              <w:t xml:space="preserve">личность     </w:t>
            </w:r>
            <w:r w:rsidRPr="002F6925">
              <w:rPr>
                <w:sz w:val="24"/>
                <w:szCs w:val="24"/>
              </w:rPr>
              <w:br/>
              <w:t>(серия, номер, кем</w:t>
            </w:r>
            <w:r w:rsidRPr="002F6925">
              <w:rPr>
                <w:sz w:val="24"/>
                <w:szCs w:val="24"/>
              </w:rPr>
              <w:br/>
              <w:t xml:space="preserve">и когда выдан)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  <w:r w:rsidRPr="002F6925">
              <w:rPr>
                <w:sz w:val="24"/>
                <w:szCs w:val="24"/>
              </w:rPr>
              <w:t>Подпись &lt;*&gt;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  <w:r w:rsidRPr="002F6925">
              <w:rPr>
                <w:sz w:val="24"/>
                <w:szCs w:val="24"/>
              </w:rPr>
              <w:t xml:space="preserve">Отметка о   </w:t>
            </w:r>
            <w:r w:rsidRPr="002F6925">
              <w:rPr>
                <w:sz w:val="24"/>
                <w:szCs w:val="24"/>
              </w:rPr>
              <w:br/>
              <w:t xml:space="preserve">нотариальном  </w:t>
            </w:r>
            <w:r w:rsidRPr="002F6925">
              <w:rPr>
                <w:sz w:val="24"/>
                <w:szCs w:val="24"/>
              </w:rPr>
              <w:br/>
              <w:t xml:space="preserve">заверении   </w:t>
            </w:r>
            <w:r w:rsidRPr="002F6925">
              <w:rPr>
                <w:sz w:val="24"/>
                <w:szCs w:val="24"/>
              </w:rPr>
              <w:br/>
              <w:t xml:space="preserve">подписей лиц  </w:t>
            </w:r>
          </w:p>
        </w:tc>
      </w:tr>
      <w:tr w:rsidR="000056BA" w:rsidRPr="002F6925" w:rsidTr="00272D7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  <w:r w:rsidRPr="002F692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  <w:r w:rsidRPr="002F6925">
              <w:rPr>
                <w:sz w:val="24"/>
                <w:szCs w:val="24"/>
              </w:rPr>
              <w:t xml:space="preserve">2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  <w:r w:rsidRPr="002F6925">
              <w:rPr>
                <w:sz w:val="24"/>
                <w:szCs w:val="24"/>
              </w:rPr>
              <w:t xml:space="preserve">3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  <w:r w:rsidRPr="002F6925">
              <w:rPr>
                <w:sz w:val="24"/>
                <w:szCs w:val="24"/>
              </w:rPr>
              <w:t xml:space="preserve">4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  <w:r w:rsidRPr="002F6925">
              <w:rPr>
                <w:sz w:val="24"/>
                <w:szCs w:val="24"/>
              </w:rPr>
              <w:t xml:space="preserve">5       </w:t>
            </w:r>
          </w:p>
        </w:tc>
      </w:tr>
      <w:tr w:rsidR="000056BA" w:rsidRPr="002F6925" w:rsidTr="00272D7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  <w:tr w:rsidR="000056BA" w:rsidRPr="002F6925" w:rsidTr="00272D7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  <w:tr w:rsidR="000056BA" w:rsidRPr="002F6925" w:rsidTr="00272D7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BA" w:rsidRPr="002F6925" w:rsidRDefault="000056BA" w:rsidP="00272D72">
            <w:pPr>
              <w:pStyle w:val="ConsPlusCell"/>
              <w:widowControl/>
              <w:rPr>
                <w:sz w:val="24"/>
                <w:szCs w:val="24"/>
              </w:rPr>
            </w:pPr>
          </w:p>
        </w:tc>
      </w:tr>
    </w:tbl>
    <w:p w:rsidR="000056BA" w:rsidRPr="002F6925" w:rsidRDefault="000056BA" w:rsidP="000056B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&lt;*&gt; Подписи  ставятся   в   присутствии   должностного   лица,</w:t>
      </w:r>
      <w:r w:rsidR="007673A1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принимающего документы. В ином случае представляется оформленное в</w:t>
      </w:r>
      <w:r w:rsidR="007673A1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письменном виде согласие члена се</w:t>
      </w:r>
      <w:r w:rsidR="007673A1" w:rsidRPr="002F6925">
        <w:rPr>
          <w:rFonts w:ascii="Arial" w:hAnsi="Arial" w:cs="Arial"/>
          <w:sz w:val="24"/>
          <w:szCs w:val="24"/>
        </w:rPr>
        <w:t xml:space="preserve">мьи, заверенное нотариально, </w:t>
      </w:r>
      <w:r w:rsidRPr="002F6925">
        <w:rPr>
          <w:rFonts w:ascii="Arial" w:hAnsi="Arial" w:cs="Arial"/>
          <w:sz w:val="24"/>
          <w:szCs w:val="24"/>
        </w:rPr>
        <w:t>с</w:t>
      </w:r>
      <w:r w:rsidR="007673A1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проставлением отметки об этом в графе 5.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К заявлению прилагаются следующие документы: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1) _______________________________________________________________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(указывается вид и реквизиты правоустанавливающего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документа на переустраиваемое и (или) перепланируемое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 на ___ листах;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жилое помещение (с отметкой: подлинник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или нотариально заверенная копия)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2) проект  (проектная   документация)   переустройства   и   (или)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перепланировки жилого помещения на _____ листах;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3) технический паспорт переустраиваемого и (или)  перепланируемого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жилого помещения на _____ листах;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4) заключение органа по охране памятников архитектуры, истории   и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культуры о  допустимости   проведения   переустройства   и   (или)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перепланировки жилого помещения (представляется в случаях,    если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такое жилое помещение или дом, в котором оно находится,   является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памятником архитектуры, истории или культуры) на _____ листах;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5) документы, подтверждающие   согласие   временно   отсутствующих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членов семьи нанимателя на переустройство и (или)   перепланировку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жилого помещения, на _____ листах (при необходимости);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6) иные документы: _______________________________________________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(доверенности, выписки из уставов и др.)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Подписи лиц, подавших заявление &lt;*&gt;: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"__" __________ 20__ г. __________________ </w:t>
      </w:r>
      <w:r w:rsidR="00B9410E" w:rsidRPr="002F6925">
        <w:rPr>
          <w:rFonts w:ascii="Arial" w:hAnsi="Arial" w:cs="Arial"/>
          <w:sz w:val="24"/>
          <w:szCs w:val="24"/>
        </w:rPr>
        <w:t xml:space="preserve">  </w:t>
      </w:r>
      <w:r w:rsidRPr="002F6925">
        <w:rPr>
          <w:rFonts w:ascii="Arial" w:hAnsi="Arial" w:cs="Arial"/>
          <w:sz w:val="24"/>
          <w:szCs w:val="24"/>
        </w:rPr>
        <w:t>______________________</w:t>
      </w:r>
      <w:r w:rsidR="00B9410E" w:rsidRPr="002F6925">
        <w:rPr>
          <w:rFonts w:ascii="Arial" w:hAnsi="Arial" w:cs="Arial"/>
          <w:sz w:val="24"/>
          <w:szCs w:val="24"/>
        </w:rPr>
        <w:t>____________</w:t>
      </w:r>
      <w:r w:rsidRPr="002F6925">
        <w:rPr>
          <w:rFonts w:ascii="Arial" w:hAnsi="Arial" w:cs="Arial"/>
          <w:sz w:val="24"/>
          <w:szCs w:val="24"/>
        </w:rPr>
        <w:t>_</w:t>
      </w:r>
    </w:p>
    <w:p w:rsidR="000056BA" w:rsidRPr="002F6925" w:rsidRDefault="000056BA" w:rsidP="00B9410E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(дата)           </w:t>
      </w:r>
      <w:r w:rsidR="00DA4347" w:rsidRPr="002F6925">
        <w:rPr>
          <w:rFonts w:ascii="Arial" w:hAnsi="Arial" w:cs="Arial"/>
          <w:sz w:val="24"/>
          <w:szCs w:val="24"/>
        </w:rPr>
        <w:t xml:space="preserve">    </w:t>
      </w:r>
      <w:r w:rsidRPr="002F6925">
        <w:rPr>
          <w:rFonts w:ascii="Arial" w:hAnsi="Arial" w:cs="Arial"/>
          <w:sz w:val="24"/>
          <w:szCs w:val="24"/>
        </w:rPr>
        <w:t xml:space="preserve">(подпись заявителя) </w:t>
      </w:r>
      <w:r w:rsidR="00B9410E" w:rsidRPr="002F6925">
        <w:rPr>
          <w:rFonts w:ascii="Arial" w:hAnsi="Arial" w:cs="Arial"/>
          <w:sz w:val="24"/>
          <w:szCs w:val="24"/>
        </w:rPr>
        <w:t xml:space="preserve">  (расшифровка подписи заявителя)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"__" __________ 20__ г. __________________ </w:t>
      </w:r>
      <w:r w:rsidR="00B9410E" w:rsidRPr="002F6925">
        <w:rPr>
          <w:rFonts w:ascii="Arial" w:hAnsi="Arial" w:cs="Arial"/>
          <w:sz w:val="24"/>
          <w:szCs w:val="24"/>
        </w:rPr>
        <w:t xml:space="preserve">  </w:t>
      </w:r>
      <w:r w:rsidRPr="002F6925">
        <w:rPr>
          <w:rFonts w:ascii="Arial" w:hAnsi="Arial" w:cs="Arial"/>
          <w:sz w:val="24"/>
          <w:szCs w:val="24"/>
        </w:rPr>
        <w:t>______________________</w:t>
      </w:r>
      <w:r w:rsidR="00B9410E" w:rsidRPr="002F6925">
        <w:rPr>
          <w:rFonts w:ascii="Arial" w:hAnsi="Arial" w:cs="Arial"/>
          <w:sz w:val="24"/>
          <w:szCs w:val="24"/>
        </w:rPr>
        <w:t>____________</w:t>
      </w:r>
      <w:r w:rsidRPr="002F6925">
        <w:rPr>
          <w:rFonts w:ascii="Arial" w:hAnsi="Arial" w:cs="Arial"/>
          <w:sz w:val="24"/>
          <w:szCs w:val="24"/>
        </w:rPr>
        <w:t>_</w:t>
      </w:r>
    </w:p>
    <w:p w:rsidR="00B9410E" w:rsidRPr="002F6925" w:rsidRDefault="000056BA" w:rsidP="00B9410E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(дата)           </w:t>
      </w:r>
      <w:r w:rsidR="00DA4347" w:rsidRPr="002F6925">
        <w:rPr>
          <w:rFonts w:ascii="Arial" w:hAnsi="Arial" w:cs="Arial"/>
          <w:sz w:val="24"/>
          <w:szCs w:val="24"/>
        </w:rPr>
        <w:t xml:space="preserve">     </w:t>
      </w:r>
      <w:r w:rsidRPr="002F6925">
        <w:rPr>
          <w:rFonts w:ascii="Arial" w:hAnsi="Arial" w:cs="Arial"/>
          <w:sz w:val="24"/>
          <w:szCs w:val="24"/>
        </w:rPr>
        <w:t xml:space="preserve">(подпись заявителя) </w:t>
      </w:r>
      <w:r w:rsidR="00B9410E" w:rsidRPr="002F6925">
        <w:rPr>
          <w:rFonts w:ascii="Arial" w:hAnsi="Arial" w:cs="Arial"/>
          <w:sz w:val="24"/>
          <w:szCs w:val="24"/>
        </w:rPr>
        <w:t xml:space="preserve"> (расшифровка подписи заявителя)</w:t>
      </w:r>
    </w:p>
    <w:p w:rsidR="000056BA" w:rsidRPr="002F6925" w:rsidRDefault="000056BA" w:rsidP="00B9410E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"__" __________ 20__ г. __________________ </w:t>
      </w:r>
      <w:r w:rsidR="00B9410E" w:rsidRPr="002F6925">
        <w:rPr>
          <w:rFonts w:ascii="Arial" w:hAnsi="Arial" w:cs="Arial"/>
          <w:sz w:val="24"/>
          <w:szCs w:val="24"/>
        </w:rPr>
        <w:t xml:space="preserve">  </w:t>
      </w:r>
      <w:r w:rsidRPr="002F6925">
        <w:rPr>
          <w:rFonts w:ascii="Arial" w:hAnsi="Arial" w:cs="Arial"/>
          <w:sz w:val="24"/>
          <w:szCs w:val="24"/>
        </w:rPr>
        <w:t>_______________________</w:t>
      </w:r>
      <w:r w:rsidR="00B9410E" w:rsidRPr="002F6925">
        <w:rPr>
          <w:rFonts w:ascii="Arial" w:hAnsi="Arial" w:cs="Arial"/>
          <w:sz w:val="24"/>
          <w:szCs w:val="24"/>
        </w:rPr>
        <w:t>____________</w:t>
      </w:r>
    </w:p>
    <w:p w:rsidR="00B9410E" w:rsidRPr="002F6925" w:rsidRDefault="000056BA" w:rsidP="00DD07D9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(дата)           </w:t>
      </w:r>
      <w:r w:rsidR="00DA4347" w:rsidRPr="002F6925">
        <w:rPr>
          <w:rFonts w:ascii="Arial" w:hAnsi="Arial" w:cs="Arial"/>
          <w:sz w:val="24"/>
          <w:szCs w:val="24"/>
        </w:rPr>
        <w:t xml:space="preserve">    </w:t>
      </w:r>
      <w:r w:rsidRPr="002F6925">
        <w:rPr>
          <w:rFonts w:ascii="Arial" w:hAnsi="Arial" w:cs="Arial"/>
          <w:sz w:val="24"/>
          <w:szCs w:val="24"/>
        </w:rPr>
        <w:t xml:space="preserve">(подпись заявителя) </w:t>
      </w:r>
      <w:r w:rsidR="00B9410E" w:rsidRPr="002F6925">
        <w:rPr>
          <w:rFonts w:ascii="Arial" w:hAnsi="Arial" w:cs="Arial"/>
          <w:sz w:val="24"/>
          <w:szCs w:val="24"/>
        </w:rPr>
        <w:t xml:space="preserve">   </w:t>
      </w:r>
      <w:r w:rsidR="00DD07D9" w:rsidRPr="002F6925">
        <w:rPr>
          <w:rFonts w:ascii="Arial" w:hAnsi="Arial" w:cs="Arial"/>
          <w:sz w:val="24"/>
          <w:szCs w:val="24"/>
        </w:rPr>
        <w:t>(расшифровка подписи заявителя)</w:t>
      </w:r>
    </w:p>
    <w:p w:rsidR="000056BA" w:rsidRPr="002F6925" w:rsidRDefault="000056BA" w:rsidP="00DD07D9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lastRenderedPageBreak/>
        <w:t xml:space="preserve">"__" __________ 20__ г. __________________ </w:t>
      </w:r>
      <w:r w:rsidR="00DD07D9" w:rsidRPr="002F6925">
        <w:rPr>
          <w:rFonts w:ascii="Arial" w:hAnsi="Arial" w:cs="Arial"/>
          <w:sz w:val="24"/>
          <w:szCs w:val="24"/>
        </w:rPr>
        <w:t xml:space="preserve">  </w:t>
      </w:r>
      <w:r w:rsidRPr="002F6925">
        <w:rPr>
          <w:rFonts w:ascii="Arial" w:hAnsi="Arial" w:cs="Arial"/>
          <w:sz w:val="24"/>
          <w:szCs w:val="24"/>
        </w:rPr>
        <w:t>______________________</w:t>
      </w:r>
      <w:r w:rsidR="00DD07D9" w:rsidRPr="002F6925">
        <w:rPr>
          <w:rFonts w:ascii="Arial" w:hAnsi="Arial" w:cs="Arial"/>
          <w:sz w:val="24"/>
          <w:szCs w:val="24"/>
        </w:rPr>
        <w:t>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(дата)           </w:t>
      </w:r>
      <w:r w:rsidR="00DA4347" w:rsidRPr="002F6925">
        <w:rPr>
          <w:rFonts w:ascii="Arial" w:hAnsi="Arial" w:cs="Arial"/>
          <w:sz w:val="24"/>
          <w:szCs w:val="24"/>
        </w:rPr>
        <w:t xml:space="preserve">     </w:t>
      </w:r>
      <w:r w:rsidRPr="002F6925">
        <w:rPr>
          <w:rFonts w:ascii="Arial" w:hAnsi="Arial" w:cs="Arial"/>
          <w:sz w:val="24"/>
          <w:szCs w:val="24"/>
        </w:rPr>
        <w:t xml:space="preserve">(подпись заявителя) </w:t>
      </w:r>
      <w:r w:rsidR="00DD07D9" w:rsidRPr="002F6925">
        <w:rPr>
          <w:rFonts w:ascii="Arial" w:hAnsi="Arial" w:cs="Arial"/>
          <w:sz w:val="24"/>
          <w:szCs w:val="24"/>
        </w:rPr>
        <w:t xml:space="preserve">  </w:t>
      </w:r>
      <w:r w:rsidRPr="002F6925">
        <w:rPr>
          <w:rFonts w:ascii="Arial" w:hAnsi="Arial" w:cs="Arial"/>
          <w:sz w:val="24"/>
          <w:szCs w:val="24"/>
        </w:rPr>
        <w:t>(расшифровка подпис</w:t>
      </w:r>
      <w:r w:rsidR="00DD07D9" w:rsidRPr="002F6925">
        <w:rPr>
          <w:rFonts w:ascii="Arial" w:hAnsi="Arial" w:cs="Arial"/>
          <w:sz w:val="24"/>
          <w:szCs w:val="24"/>
        </w:rPr>
        <w:t xml:space="preserve">и </w:t>
      </w:r>
      <w:r w:rsidRPr="002F6925">
        <w:rPr>
          <w:rFonts w:ascii="Arial" w:hAnsi="Arial" w:cs="Arial"/>
          <w:sz w:val="24"/>
          <w:szCs w:val="24"/>
        </w:rPr>
        <w:t>заявителя)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--------------------------------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&lt;*&gt; При пользовании жилым помещением на   основании   договора</w:t>
      </w:r>
      <w:r w:rsidR="0076587F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социального найма заявление подписывается нанимателем, указанным в</w:t>
      </w:r>
      <w:r w:rsidR="0076587F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договоре в качестве стороны, при пользовании жилым помещением   на</w:t>
      </w:r>
      <w:r w:rsidR="0076587F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основании договора аренды - арендатором, при   пользовании   жилым</w:t>
      </w:r>
      <w:r w:rsidR="0076587F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помещением    на    п</w:t>
      </w:r>
      <w:r w:rsidR="0076587F" w:rsidRPr="002F6925">
        <w:rPr>
          <w:rFonts w:ascii="Arial" w:hAnsi="Arial" w:cs="Arial"/>
          <w:sz w:val="24"/>
          <w:szCs w:val="24"/>
        </w:rPr>
        <w:t xml:space="preserve">раве    собственности - </w:t>
      </w:r>
      <w:r w:rsidRPr="002F6925">
        <w:rPr>
          <w:rFonts w:ascii="Arial" w:hAnsi="Arial" w:cs="Arial"/>
          <w:sz w:val="24"/>
          <w:szCs w:val="24"/>
        </w:rPr>
        <w:t>собственником</w:t>
      </w:r>
    </w:p>
    <w:p w:rsidR="000056BA" w:rsidRPr="002F6925" w:rsidRDefault="0076587F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(собственниками)</w:t>
      </w:r>
      <w:r w:rsidR="000056BA" w:rsidRPr="002F6925">
        <w:rPr>
          <w:rFonts w:ascii="Arial" w:hAnsi="Arial" w:cs="Arial"/>
          <w:sz w:val="24"/>
          <w:szCs w:val="24"/>
        </w:rPr>
        <w:t>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------------------------------------------------------------------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(следующие позиции заполняются должностным лицом,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принявшим заявление)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Документы представлены на приеме     "__" ________________ 200_ г.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Входящий номер регистрации заявления 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Выдана расписка в получении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документов                           "__" ________________ 200_ г.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N 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Расписку получил                     "__" ________________ 200_ г.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   (подпись заявителя)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(должность,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</w:t>
      </w:r>
      <w:r w:rsidR="00B9410E" w:rsidRPr="002F6925">
        <w:rPr>
          <w:rFonts w:ascii="Arial" w:hAnsi="Arial" w:cs="Arial"/>
          <w:sz w:val="24"/>
          <w:szCs w:val="24"/>
        </w:rPr>
        <w:t>_________</w:t>
      </w:r>
      <w:r w:rsidRPr="002F6925">
        <w:rPr>
          <w:rFonts w:ascii="Arial" w:hAnsi="Arial" w:cs="Arial"/>
          <w:sz w:val="24"/>
          <w:szCs w:val="24"/>
        </w:rPr>
        <w:t xml:space="preserve">         </w:t>
      </w:r>
      <w:r w:rsidR="00B9410E" w:rsidRPr="002F6925">
        <w:rPr>
          <w:rFonts w:ascii="Arial" w:hAnsi="Arial" w:cs="Arial"/>
          <w:sz w:val="24"/>
          <w:szCs w:val="24"/>
        </w:rPr>
        <w:t xml:space="preserve">           __________________                       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Ф.И.О. должностного лица,</w:t>
      </w:r>
      <w:r w:rsidR="00B9410E" w:rsidRPr="002F6925">
        <w:rPr>
          <w:rFonts w:ascii="Arial" w:hAnsi="Arial" w:cs="Arial"/>
          <w:sz w:val="24"/>
          <w:szCs w:val="24"/>
        </w:rPr>
        <w:t xml:space="preserve"> принявшего заявление)</w:t>
      </w:r>
      <w:r w:rsidRPr="002F6925">
        <w:rPr>
          <w:rFonts w:ascii="Arial" w:hAnsi="Arial" w:cs="Arial"/>
          <w:sz w:val="24"/>
          <w:szCs w:val="24"/>
        </w:rPr>
        <w:t xml:space="preserve">                     </w:t>
      </w:r>
      <w:r w:rsidR="00B9410E" w:rsidRPr="002F6925">
        <w:rPr>
          <w:rFonts w:ascii="Arial" w:hAnsi="Arial" w:cs="Arial"/>
          <w:sz w:val="24"/>
          <w:szCs w:val="24"/>
        </w:rPr>
        <w:t xml:space="preserve">    </w:t>
      </w:r>
      <w:r w:rsidRPr="002F6925">
        <w:rPr>
          <w:rFonts w:ascii="Arial" w:hAnsi="Arial" w:cs="Arial"/>
          <w:sz w:val="24"/>
          <w:szCs w:val="24"/>
        </w:rPr>
        <w:t>(подпись)</w:t>
      </w:r>
    </w:p>
    <w:p w:rsidR="000056BA" w:rsidRPr="002F6925" w:rsidRDefault="000056BA" w:rsidP="000056BA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</w:t>
      </w:r>
    </w:p>
    <w:p w:rsidR="000056BA" w:rsidRPr="002F6925" w:rsidRDefault="000056BA" w:rsidP="000056BA">
      <w:pPr>
        <w:spacing w:line="288" w:lineRule="auto"/>
        <w:ind w:left="-360"/>
        <w:rPr>
          <w:rFonts w:ascii="Arial" w:hAnsi="Arial" w:cs="Arial"/>
        </w:rPr>
      </w:pPr>
      <w:r w:rsidRPr="002F6925">
        <w:rPr>
          <w:rFonts w:ascii="Arial" w:hAnsi="Arial" w:cs="Arial"/>
        </w:rPr>
        <w:t>Подтверждаю свое согласие на обработку моих персональных данных     ______________           _____________</w:t>
      </w:r>
      <w:r w:rsidR="00D94F8C" w:rsidRPr="002F6925">
        <w:rPr>
          <w:rFonts w:ascii="Arial" w:hAnsi="Arial" w:cs="Arial"/>
        </w:rPr>
        <w:t>_________</w:t>
      </w:r>
      <w:r w:rsidRPr="002F6925">
        <w:rPr>
          <w:rFonts w:ascii="Arial" w:hAnsi="Arial" w:cs="Arial"/>
        </w:rPr>
        <w:t xml:space="preserve">_              </w:t>
      </w:r>
    </w:p>
    <w:p w:rsidR="003E592D" w:rsidRPr="002F6925" w:rsidRDefault="000056BA" w:rsidP="005F7B82">
      <w:pPr>
        <w:tabs>
          <w:tab w:val="left" w:pos="5910"/>
        </w:tabs>
        <w:spacing w:line="288" w:lineRule="auto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                                                                                                                            (подпись)                          </w:t>
      </w:r>
      <w:r w:rsidR="00D94F8C" w:rsidRPr="002F6925">
        <w:rPr>
          <w:rFonts w:ascii="Arial" w:hAnsi="Arial" w:cs="Arial"/>
        </w:rPr>
        <w:t xml:space="preserve">       </w:t>
      </w:r>
      <w:r w:rsidRPr="002F6925">
        <w:rPr>
          <w:rFonts w:ascii="Arial" w:hAnsi="Arial" w:cs="Arial"/>
        </w:rPr>
        <w:t xml:space="preserve"> (ФИО)</w:t>
      </w:r>
    </w:p>
    <w:p w:rsidR="005F7B82" w:rsidRPr="002F6925" w:rsidRDefault="005F7B82" w:rsidP="005F7B82">
      <w:pPr>
        <w:tabs>
          <w:tab w:val="left" w:pos="5910"/>
        </w:tabs>
        <w:spacing w:line="288" w:lineRule="auto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056BA" w:rsidRPr="002F6925" w:rsidRDefault="00970F50" w:rsidP="000056B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2F6925">
        <w:rPr>
          <w:rFonts w:ascii="Arial" w:hAnsi="Arial" w:cs="Arial"/>
        </w:rPr>
        <w:lastRenderedPageBreak/>
        <w:t>Приложение № 2</w:t>
      </w:r>
    </w:p>
    <w:p w:rsidR="000056BA" w:rsidRPr="002F6925" w:rsidRDefault="000056BA" w:rsidP="000056BA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>к Административному регламенту</w:t>
      </w:r>
    </w:p>
    <w:p w:rsidR="000056BA" w:rsidRPr="002F6925" w:rsidRDefault="000056BA" w:rsidP="000056BA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>Администрации Абанского района</w:t>
      </w:r>
    </w:p>
    <w:p w:rsidR="000056BA" w:rsidRPr="002F6925" w:rsidRDefault="000056BA" w:rsidP="000056BA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Красноярского края </w:t>
      </w:r>
    </w:p>
    <w:p w:rsidR="000056BA" w:rsidRPr="002F6925" w:rsidRDefault="000056BA" w:rsidP="000056BA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предоставления муниципальной услуги  </w:t>
      </w:r>
    </w:p>
    <w:p w:rsidR="000320DC" w:rsidRPr="002F6925" w:rsidRDefault="000320DC" w:rsidP="000056BA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по согласованию переустройства и (или) </w:t>
      </w:r>
    </w:p>
    <w:p w:rsidR="000056BA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>перепланировки жилого помещения</w:t>
      </w:r>
      <w:r w:rsidR="000056BA" w:rsidRPr="002F6925">
        <w:rPr>
          <w:sz w:val="24"/>
          <w:szCs w:val="24"/>
        </w:rPr>
        <w:t xml:space="preserve"> </w:t>
      </w:r>
    </w:p>
    <w:p w:rsidR="000056BA" w:rsidRPr="002F6925" w:rsidRDefault="000056BA" w:rsidP="000056BA">
      <w:pPr>
        <w:jc w:val="right"/>
        <w:rPr>
          <w:rFonts w:ascii="Arial" w:hAnsi="Arial" w:cs="Arial"/>
        </w:rPr>
      </w:pPr>
    </w:p>
    <w:p w:rsidR="000056BA" w:rsidRPr="002F6925" w:rsidRDefault="000056BA" w:rsidP="000056B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Блок-схема</w:t>
      </w:r>
    </w:p>
    <w:p w:rsidR="000056BA" w:rsidRPr="002F6925" w:rsidRDefault="000056BA" w:rsidP="000056B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>последовательности административных процедур</w:t>
      </w:r>
    </w:p>
    <w:p w:rsidR="000056BA" w:rsidRPr="002F6925" w:rsidRDefault="000056BA" w:rsidP="000056B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F6925">
        <w:rPr>
          <w:rFonts w:ascii="Arial" w:hAnsi="Arial" w:cs="Arial"/>
        </w:rPr>
        <w:t xml:space="preserve">предоставления муниципальной услуги </w:t>
      </w:r>
    </w:p>
    <w:p w:rsidR="000056BA" w:rsidRPr="002F6925" w:rsidRDefault="000056BA" w:rsidP="000056BA">
      <w:pPr>
        <w:widowControl w:val="0"/>
        <w:rPr>
          <w:rFonts w:ascii="Arial" w:hAnsi="Arial" w:cs="Arial"/>
          <w:b/>
          <w:bCs/>
        </w:rPr>
      </w:pPr>
    </w:p>
    <w:p w:rsidR="00BA7EB4" w:rsidRPr="002F6925" w:rsidRDefault="00BA7EB4" w:rsidP="00BA7EB4">
      <w:pPr>
        <w:ind w:firstLine="720"/>
        <w:jc w:val="both"/>
        <w:rPr>
          <w:rFonts w:ascii="Arial" w:hAnsi="Arial" w:cs="Arial"/>
        </w:rPr>
      </w:pPr>
    </w:p>
    <w:p w:rsidR="00BA7EB4" w:rsidRPr="002F6925" w:rsidRDefault="00BA7EB4" w:rsidP="00BA7EB4">
      <w:pPr>
        <w:widowControl w:val="0"/>
        <w:jc w:val="center"/>
        <w:rPr>
          <w:rFonts w:ascii="Arial" w:hAnsi="Arial" w:cs="Arial"/>
          <w:b/>
          <w:bCs/>
        </w:rPr>
      </w:pPr>
    </w:p>
    <w:p w:rsidR="00BA7EB4" w:rsidRPr="002F6925" w:rsidRDefault="00BA7EB4" w:rsidP="00BA7EB4">
      <w:pPr>
        <w:widowControl w:val="0"/>
        <w:jc w:val="center"/>
        <w:rPr>
          <w:rFonts w:ascii="Arial" w:hAnsi="Arial" w:cs="Arial"/>
          <w:b/>
          <w:bCs/>
        </w:rPr>
      </w:pPr>
    </w:p>
    <w:tbl>
      <w:tblPr>
        <w:tblW w:w="6663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3"/>
      </w:tblGrid>
      <w:tr w:rsidR="00BA7EB4" w:rsidRPr="002F6925" w:rsidTr="006547F1">
        <w:tc>
          <w:tcPr>
            <w:tcW w:w="6663" w:type="dxa"/>
          </w:tcPr>
          <w:p w:rsidR="00BA7EB4" w:rsidRPr="002F6925" w:rsidRDefault="00BA7EB4" w:rsidP="00805466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2F6925">
              <w:rPr>
                <w:rFonts w:ascii="Arial" w:hAnsi="Arial" w:cs="Arial"/>
              </w:rPr>
              <w:t>Приём</w:t>
            </w:r>
            <w:r w:rsidR="00805466" w:rsidRPr="002F6925">
              <w:rPr>
                <w:rFonts w:ascii="Arial" w:hAnsi="Arial" w:cs="Arial"/>
              </w:rPr>
              <w:t xml:space="preserve"> </w:t>
            </w:r>
            <w:r w:rsidRPr="002F6925">
              <w:rPr>
                <w:rFonts w:ascii="Arial" w:hAnsi="Arial" w:cs="Arial"/>
              </w:rPr>
              <w:t xml:space="preserve"> и регистрация документов</w:t>
            </w:r>
            <w:r w:rsidR="00805466" w:rsidRPr="002F6925">
              <w:rPr>
                <w:rFonts w:ascii="Arial" w:hAnsi="Arial" w:cs="Arial"/>
              </w:rPr>
              <w:t xml:space="preserve"> заявителя </w:t>
            </w:r>
            <w:r w:rsidRPr="002F6925">
              <w:rPr>
                <w:rFonts w:ascii="Arial" w:hAnsi="Arial" w:cs="Arial"/>
              </w:rPr>
              <w:t xml:space="preserve"> (2 дня)</w:t>
            </w:r>
          </w:p>
        </w:tc>
      </w:tr>
      <w:tr w:rsidR="00BA7EB4" w:rsidRPr="002F6925" w:rsidTr="006547F1">
        <w:trPr>
          <w:trHeight w:val="547"/>
        </w:trPr>
        <w:tc>
          <w:tcPr>
            <w:tcW w:w="6663" w:type="dxa"/>
            <w:tcBorders>
              <w:left w:val="nil"/>
              <w:right w:val="nil"/>
            </w:tcBorders>
          </w:tcPr>
          <w:p w:rsidR="00BA7EB4" w:rsidRPr="002F6925" w:rsidRDefault="00033FCA" w:rsidP="006547F1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-3810</wp:posOffset>
                      </wp:positionV>
                      <wp:extent cx="1905" cy="344805"/>
                      <wp:effectExtent l="51435" t="12065" r="60960" b="14605"/>
                      <wp:wrapNone/>
                      <wp:docPr id="3" name="Lin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" cy="3448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75pt,-.3pt" to="165.9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">
                      <v:stroke endarrow="block"/>
                    </v:line>
                  </w:pict>
                </mc:Fallback>
              </mc:AlternateContent>
            </w:r>
          </w:p>
        </w:tc>
      </w:tr>
      <w:tr w:rsidR="00BA7EB4" w:rsidRPr="002F6925" w:rsidTr="006547F1">
        <w:tc>
          <w:tcPr>
            <w:tcW w:w="6663" w:type="dxa"/>
          </w:tcPr>
          <w:p w:rsidR="00BA7EB4" w:rsidRPr="002F6925" w:rsidRDefault="000B3A20" w:rsidP="00954D85">
            <w:pPr>
              <w:widowControl w:val="0"/>
              <w:jc w:val="center"/>
              <w:rPr>
                <w:rFonts w:ascii="Arial" w:hAnsi="Arial" w:cs="Arial"/>
              </w:rPr>
            </w:pPr>
            <w:r w:rsidRPr="002F6925">
              <w:rPr>
                <w:rFonts w:ascii="Arial" w:hAnsi="Arial" w:cs="Arial"/>
              </w:rPr>
              <w:t>Рассмотрение заявления</w:t>
            </w:r>
            <w:r w:rsidR="00EE6960" w:rsidRPr="002F6925">
              <w:rPr>
                <w:rFonts w:ascii="Arial" w:hAnsi="Arial" w:cs="Arial"/>
              </w:rPr>
              <w:t>, оформление решения</w:t>
            </w:r>
            <w:r w:rsidRPr="002F6925">
              <w:rPr>
                <w:rFonts w:ascii="Arial" w:hAnsi="Arial" w:cs="Arial"/>
              </w:rPr>
              <w:t xml:space="preserve"> о согласовании либо отказа в согласовании переустройства и (или) перепланировки жилого помещения </w:t>
            </w:r>
            <w:r w:rsidR="00BA7EB4" w:rsidRPr="002F6925">
              <w:rPr>
                <w:rFonts w:ascii="Arial" w:hAnsi="Arial" w:cs="Arial"/>
              </w:rPr>
              <w:t>(не более 4</w:t>
            </w:r>
            <w:r w:rsidR="00954D85" w:rsidRPr="002F6925">
              <w:rPr>
                <w:rFonts w:ascii="Arial" w:hAnsi="Arial" w:cs="Arial"/>
              </w:rPr>
              <w:t>0</w:t>
            </w:r>
            <w:r w:rsidR="00BA7EB4" w:rsidRPr="002F6925">
              <w:rPr>
                <w:rFonts w:ascii="Arial" w:hAnsi="Arial" w:cs="Arial"/>
              </w:rPr>
              <w:t xml:space="preserve"> дней)</w:t>
            </w:r>
          </w:p>
        </w:tc>
      </w:tr>
    </w:tbl>
    <w:p w:rsidR="00BA7EB4" w:rsidRPr="002F6925" w:rsidRDefault="00033FCA" w:rsidP="006F69BA">
      <w:pPr>
        <w:widowContro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2887980</wp:posOffset>
                </wp:positionH>
                <wp:positionV relativeFrom="paragraph">
                  <wp:posOffset>82550</wp:posOffset>
                </wp:positionV>
                <wp:extent cx="1905" cy="344805"/>
                <wp:effectExtent l="55245" t="6985" r="57150" b="19685"/>
                <wp:wrapNone/>
                <wp:docPr id="1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3448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4pt,6.5pt" to="227.5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">
                <v:stroke endarrow="block"/>
              </v:line>
            </w:pict>
          </mc:Fallback>
        </mc:AlternateContent>
      </w:r>
      <w:r w:rsidR="00146A04" w:rsidRPr="002F6925">
        <w:rPr>
          <w:rFonts w:ascii="Arial" w:hAnsi="Arial" w:cs="Arial"/>
          <w:b/>
          <w:bCs/>
        </w:rPr>
        <w:t xml:space="preserve">                                                                           </w:t>
      </w:r>
    </w:p>
    <w:p w:rsidR="00BA7EB4" w:rsidRPr="002F6925" w:rsidRDefault="00BA7EB4" w:rsidP="00BA7EB4">
      <w:pPr>
        <w:widowControl w:val="0"/>
        <w:jc w:val="center"/>
        <w:rPr>
          <w:rFonts w:ascii="Arial" w:hAnsi="Arial" w:cs="Arial"/>
          <w:b/>
          <w:bCs/>
        </w:rPr>
      </w:pPr>
    </w:p>
    <w:tbl>
      <w:tblPr>
        <w:tblStyle w:val="ac"/>
        <w:tblpPr w:leftFromText="180" w:rightFromText="180" w:vertAnchor="text" w:horzAnchor="page" w:tblpX="2548" w:tblpY="191"/>
        <w:tblW w:w="0" w:type="auto"/>
        <w:tblLook w:val="04A0" w:firstRow="1" w:lastRow="0" w:firstColumn="1" w:lastColumn="0" w:noHBand="0" w:noVBand="1"/>
      </w:tblPr>
      <w:tblGrid>
        <w:gridCol w:w="5689"/>
      </w:tblGrid>
      <w:tr w:rsidR="00924448" w:rsidRPr="002F6925" w:rsidTr="00924448">
        <w:trPr>
          <w:trHeight w:val="765"/>
        </w:trPr>
        <w:tc>
          <w:tcPr>
            <w:tcW w:w="5689" w:type="dxa"/>
          </w:tcPr>
          <w:p w:rsidR="00924448" w:rsidRPr="002F6925" w:rsidRDefault="00924448" w:rsidP="00924448">
            <w:pPr>
              <w:ind w:left="-567"/>
              <w:jc w:val="center"/>
              <w:rPr>
                <w:rFonts w:ascii="Arial" w:hAnsi="Arial" w:cs="Arial"/>
              </w:rPr>
            </w:pPr>
            <w:r w:rsidRPr="002F6925">
              <w:rPr>
                <w:rFonts w:ascii="Arial" w:hAnsi="Arial" w:cs="Arial"/>
              </w:rPr>
              <w:t>Выдача решения (3 дня)</w:t>
            </w:r>
          </w:p>
        </w:tc>
      </w:tr>
    </w:tbl>
    <w:p w:rsidR="00BA7EB4" w:rsidRPr="002F6925" w:rsidRDefault="00BA7EB4" w:rsidP="00B15487">
      <w:pPr>
        <w:widowControl w:val="0"/>
        <w:rPr>
          <w:rFonts w:ascii="Arial" w:hAnsi="Arial" w:cs="Arial"/>
          <w:b/>
          <w:bCs/>
        </w:rPr>
      </w:pPr>
    </w:p>
    <w:p w:rsidR="00BA7EB4" w:rsidRPr="002F6925" w:rsidRDefault="00BA7EB4" w:rsidP="00BA7EB4">
      <w:pPr>
        <w:pStyle w:val="4"/>
        <w:ind w:right="-28"/>
        <w:rPr>
          <w:rFonts w:ascii="Arial" w:hAnsi="Arial" w:cs="Arial"/>
        </w:rPr>
      </w:pPr>
    </w:p>
    <w:p w:rsidR="00BA7EB4" w:rsidRPr="002F6925" w:rsidRDefault="00BA7EB4" w:rsidP="00BA7EB4">
      <w:pPr>
        <w:jc w:val="both"/>
        <w:rPr>
          <w:rFonts w:ascii="Arial" w:hAnsi="Arial" w:cs="Arial"/>
        </w:rPr>
      </w:pPr>
    </w:p>
    <w:p w:rsidR="00BA7EB4" w:rsidRPr="002F6925" w:rsidRDefault="00BA7EB4" w:rsidP="00BA7EB4">
      <w:pPr>
        <w:rPr>
          <w:rFonts w:ascii="Arial" w:hAnsi="Arial" w:cs="Arial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C75020" w:rsidRPr="002F6925" w:rsidRDefault="00C75020" w:rsidP="00E6467A">
      <w:pPr>
        <w:pStyle w:val="ConsPlusNormal"/>
        <w:ind w:firstLine="0"/>
        <w:rPr>
          <w:sz w:val="24"/>
          <w:szCs w:val="24"/>
        </w:rPr>
      </w:pPr>
    </w:p>
    <w:p w:rsidR="000320DC" w:rsidRPr="002F6925" w:rsidRDefault="000320DC" w:rsidP="00E6467A">
      <w:pPr>
        <w:pStyle w:val="ConsPlusNormal"/>
        <w:ind w:firstLine="0"/>
        <w:rPr>
          <w:sz w:val="24"/>
          <w:szCs w:val="24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33FCA" w:rsidRDefault="00033FC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4E04DA" w:rsidRPr="002F6925" w:rsidRDefault="004E04DA" w:rsidP="004E04DA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bookmarkStart w:id="5" w:name="_GoBack"/>
      <w:bookmarkEnd w:id="5"/>
      <w:r w:rsidRPr="002F6925">
        <w:rPr>
          <w:rFonts w:ascii="Arial" w:hAnsi="Arial" w:cs="Arial"/>
        </w:rPr>
        <w:lastRenderedPageBreak/>
        <w:t xml:space="preserve">Приложение № </w:t>
      </w:r>
      <w:r w:rsidR="003E592D" w:rsidRPr="002F6925">
        <w:rPr>
          <w:rFonts w:ascii="Arial" w:hAnsi="Arial" w:cs="Arial"/>
        </w:rPr>
        <w:t>3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>к Административному регламенту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>Администрации Абанского района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Красноярского края 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предоставления муниципальной услуги  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по согласованию переустройства и (или) </w:t>
      </w:r>
    </w:p>
    <w:p w:rsidR="000320DC" w:rsidRPr="002F6925" w:rsidRDefault="000320DC" w:rsidP="000320DC">
      <w:pPr>
        <w:pStyle w:val="ConsPlusNormal"/>
        <w:ind w:firstLine="0"/>
        <w:jc w:val="right"/>
        <w:rPr>
          <w:sz w:val="24"/>
          <w:szCs w:val="24"/>
        </w:rPr>
      </w:pPr>
      <w:r w:rsidRPr="002F6925">
        <w:rPr>
          <w:sz w:val="24"/>
          <w:szCs w:val="24"/>
        </w:rPr>
        <w:t xml:space="preserve">перепланировки жилого помещения 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РЕШЕНИЕ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о согласовании переустройства и (или) перепланировки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жилого помещения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В связи с обращением _____________________________________________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(Ф.И.О. физического лица, наименование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юридического лица - заявителя)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переустройство и (или) перепланировку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о намерении провести -------------------------------------   жилых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(ненужное зачеркнуть)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помещений по адресу: _____________________________________________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 занимаемых (принадлежащих)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______________________________________, --------------------------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   (ненужное зачеркнуть)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на основании: ____________________________________________________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(вид и реквизиты правоустанавливающего документа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на переустраиваемое и (или)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_________________________________________________________________,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перепланируемое жилое помещение)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по результатам рассмотрения  представленных   документов   принято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решение: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1. Дать согласие на ______________________________________________</w:t>
      </w:r>
    </w:p>
    <w:p w:rsidR="002F0FC1" w:rsidRPr="002F6925" w:rsidRDefault="002F0FC1" w:rsidP="002F0FC1">
      <w:pPr>
        <w:pStyle w:val="ConsPlusNonformat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(переустройство,</w:t>
      </w:r>
      <w:r w:rsidR="005F7B82" w:rsidRPr="002F6925">
        <w:rPr>
          <w:rFonts w:ascii="Arial" w:hAnsi="Arial" w:cs="Arial"/>
          <w:sz w:val="24"/>
          <w:szCs w:val="24"/>
        </w:rPr>
        <w:t xml:space="preserve"> </w:t>
      </w:r>
      <w:r w:rsidR="004E04DA" w:rsidRPr="002F6925">
        <w:rPr>
          <w:rFonts w:ascii="Arial" w:hAnsi="Arial" w:cs="Arial"/>
          <w:sz w:val="24"/>
          <w:szCs w:val="24"/>
        </w:rPr>
        <w:t>перепланировку,</w:t>
      </w:r>
      <w:r w:rsidR="005F7B82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 xml:space="preserve">переустройство </w:t>
      </w:r>
      <w:r w:rsidR="004E04DA" w:rsidRPr="002F6925">
        <w:rPr>
          <w:rFonts w:ascii="Arial" w:hAnsi="Arial" w:cs="Arial"/>
          <w:sz w:val="24"/>
          <w:szCs w:val="24"/>
        </w:rPr>
        <w:t xml:space="preserve">и </w:t>
      </w:r>
      <w:r w:rsidRPr="002F6925">
        <w:rPr>
          <w:rFonts w:ascii="Arial" w:hAnsi="Arial" w:cs="Arial"/>
          <w:sz w:val="24"/>
          <w:szCs w:val="24"/>
        </w:rPr>
        <w:t xml:space="preserve"> </w:t>
      </w:r>
    </w:p>
    <w:p w:rsidR="002F0FC1" w:rsidRPr="002F6925" w:rsidRDefault="002F0FC1" w:rsidP="002F0FC1">
      <w:pPr>
        <w:pStyle w:val="ConsPlusNonformat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перепланировку - нужное указать)</w:t>
      </w:r>
    </w:p>
    <w:p w:rsidR="004E04DA" w:rsidRPr="002F6925" w:rsidRDefault="002F0FC1" w:rsidP="002F0FC1">
      <w:pPr>
        <w:pStyle w:val="ConsPlusNonformat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жилых  помещений  в   соответствии   с   представленным   проектом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(проектной документацией).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2. Установить </w:t>
      </w:r>
      <w:hyperlink w:anchor="P266" w:history="1">
        <w:r w:rsidRPr="002F6925">
          <w:rPr>
            <w:rFonts w:ascii="Arial" w:hAnsi="Arial" w:cs="Arial"/>
            <w:color w:val="0000FF"/>
            <w:sz w:val="24"/>
            <w:szCs w:val="24"/>
          </w:rPr>
          <w:t>&lt;*&gt;:</w:t>
        </w:r>
      </w:hyperlink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срок производства ремонтно-строительных работ с "__" _____________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200_ г. по "__" _____________ 200_ г.;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режим производства ремонтно-строительных работ с _______ по ______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часов в _______________________ дни.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D35EA3" w:rsidRPr="002F6925" w:rsidRDefault="00D35EA3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6" w:name="P266"/>
      <w:bookmarkEnd w:id="6"/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&lt;*&gt; Срок и режим  производства   ремонтно-строительных   работ</w:t>
      </w:r>
      <w:r w:rsidR="00D35EA3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определяются в соответствии с заявлением. В случае   если   орган,</w:t>
      </w:r>
      <w:r w:rsidR="005F7B82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осуществляющий согласование, изменяет указанные в заявлении срок и</w:t>
      </w:r>
      <w:r w:rsidR="00D35EA3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режим производства ремонтно-строительных    работ,    в    решении</w:t>
      </w:r>
      <w:r w:rsidR="00D35EA3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излагаются мотивы принятия такого решения.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3. Обязать заявителя   осуществить    переустройство    и    (или)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перепланировку жилого помещения  в   соответствии    с    проектом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(проектной документацией) и с соблюдением требований _____________</w:t>
      </w:r>
      <w:r w:rsidR="000C2BE1" w:rsidRPr="002F6925">
        <w:rPr>
          <w:rFonts w:ascii="Arial" w:hAnsi="Arial" w:cs="Arial"/>
          <w:sz w:val="24"/>
          <w:szCs w:val="24"/>
        </w:rPr>
        <w:t>____</w:t>
      </w:r>
    </w:p>
    <w:p w:rsidR="000C2BE1" w:rsidRPr="002F6925" w:rsidRDefault="000C2BE1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                        (указываются реквизиты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lastRenderedPageBreak/>
        <w:t>__________________________________________________________________</w:t>
      </w:r>
      <w:r w:rsidR="000C2BE1" w:rsidRPr="002F6925">
        <w:rPr>
          <w:rFonts w:ascii="Arial" w:hAnsi="Arial" w:cs="Arial"/>
          <w:sz w:val="24"/>
          <w:szCs w:val="24"/>
        </w:rPr>
        <w:t>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нормативного</w:t>
      </w:r>
      <w:r w:rsidR="00D35EA3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правового акта субъекта</w:t>
      </w:r>
      <w:r w:rsidR="00AD62D5" w:rsidRPr="002F6925">
        <w:rPr>
          <w:rFonts w:ascii="Arial" w:hAnsi="Arial" w:cs="Arial"/>
          <w:sz w:val="24"/>
          <w:szCs w:val="24"/>
        </w:rPr>
        <w:t xml:space="preserve"> Российской Федерации</w:t>
      </w:r>
      <w:r w:rsidR="000C2BE1" w:rsidRPr="002F6925">
        <w:rPr>
          <w:rFonts w:ascii="Arial" w:hAnsi="Arial" w:cs="Arial"/>
          <w:sz w:val="24"/>
          <w:szCs w:val="24"/>
        </w:rPr>
        <w:t xml:space="preserve"> или акта</w:t>
      </w:r>
      <w:r w:rsidR="009E3135" w:rsidRPr="002F6925">
        <w:rPr>
          <w:rFonts w:ascii="Arial" w:hAnsi="Arial" w:cs="Arial"/>
          <w:sz w:val="24"/>
          <w:szCs w:val="24"/>
        </w:rPr>
        <w:t xml:space="preserve"> органа местного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__________________________________________________________________</w:t>
      </w:r>
      <w:r w:rsidR="000C2BE1" w:rsidRPr="002F6925">
        <w:rPr>
          <w:rFonts w:ascii="Arial" w:hAnsi="Arial" w:cs="Arial"/>
          <w:sz w:val="24"/>
          <w:szCs w:val="24"/>
        </w:rPr>
        <w:t>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самоуправления, регламентирующего </w:t>
      </w:r>
      <w:r w:rsidR="000C2BE1" w:rsidRPr="002F6925">
        <w:rPr>
          <w:rFonts w:ascii="Arial" w:hAnsi="Arial" w:cs="Arial"/>
          <w:sz w:val="24"/>
          <w:szCs w:val="24"/>
        </w:rPr>
        <w:t>порядок проведения</w:t>
      </w:r>
      <w:r w:rsidR="009E3135" w:rsidRPr="002F6925">
        <w:rPr>
          <w:rFonts w:ascii="Arial" w:hAnsi="Arial" w:cs="Arial"/>
          <w:sz w:val="24"/>
          <w:szCs w:val="24"/>
        </w:rPr>
        <w:t xml:space="preserve"> ремонтно-строительных работ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</w:t>
      </w:r>
      <w:r w:rsidR="000C2BE1" w:rsidRPr="002F6925">
        <w:rPr>
          <w:rFonts w:ascii="Arial" w:hAnsi="Arial" w:cs="Arial"/>
          <w:sz w:val="24"/>
          <w:szCs w:val="24"/>
        </w:rPr>
        <w:t>______________</w:t>
      </w:r>
    </w:p>
    <w:p w:rsidR="004E04DA" w:rsidRPr="002F6925" w:rsidRDefault="00AD62D5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по переустройству и (или) перепланировке жилых помещений)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4. Установить, что  приемочная   комиссия   осуществляет   приемку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выполненных ремонтно-строительных работ  и   подписание   акта   о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завершении переустройства и (или) перепланировки жилого  помещения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в установленном порядке.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5. Приемочной комиссии  после   подписания   акта   о   завершении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переустройства и (или) перепланировки жилого помещения   направить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подписанный акт в орган местного самоуправления.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6. Контроль за исполнением настоящего решения возложить на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(наименование структурного подразделения и (или)Ф.И.О. должностного лица органа,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_________________________________________________________________.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осуществляющего согласование)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__________________________________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</w:t>
      </w:r>
      <w:r w:rsidR="009E3135" w:rsidRPr="002F6925">
        <w:rPr>
          <w:rFonts w:ascii="Arial" w:hAnsi="Arial" w:cs="Arial"/>
          <w:sz w:val="24"/>
          <w:szCs w:val="24"/>
        </w:rPr>
        <w:t xml:space="preserve"> </w:t>
      </w:r>
      <w:r w:rsidRPr="002F6925">
        <w:rPr>
          <w:rFonts w:ascii="Arial" w:hAnsi="Arial" w:cs="Arial"/>
          <w:sz w:val="24"/>
          <w:szCs w:val="24"/>
        </w:rPr>
        <w:t>(подпись должностного лица органа,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</w:t>
      </w:r>
      <w:r w:rsidR="009E3135" w:rsidRPr="002F6925">
        <w:rPr>
          <w:rFonts w:ascii="Arial" w:hAnsi="Arial" w:cs="Arial"/>
          <w:sz w:val="24"/>
          <w:szCs w:val="24"/>
        </w:rPr>
        <w:t xml:space="preserve">           </w:t>
      </w:r>
      <w:r w:rsidRPr="002F6925">
        <w:rPr>
          <w:rFonts w:ascii="Arial" w:hAnsi="Arial" w:cs="Arial"/>
          <w:sz w:val="24"/>
          <w:szCs w:val="24"/>
        </w:rPr>
        <w:t>осуществляющего согласование)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                       М.П.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Получил: "__" ______ 200_ г. ______________________ (заполняется в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</w:t>
      </w:r>
      <w:r w:rsidR="00465051" w:rsidRPr="002F6925">
        <w:rPr>
          <w:rFonts w:ascii="Arial" w:hAnsi="Arial" w:cs="Arial"/>
          <w:sz w:val="24"/>
          <w:szCs w:val="24"/>
        </w:rPr>
        <w:t xml:space="preserve">      </w:t>
      </w:r>
      <w:r w:rsidRPr="002F6925">
        <w:rPr>
          <w:rFonts w:ascii="Arial" w:hAnsi="Arial" w:cs="Arial"/>
          <w:sz w:val="24"/>
          <w:szCs w:val="24"/>
        </w:rPr>
        <w:t xml:space="preserve">(подпись заявителя или </w:t>
      </w:r>
      <w:r w:rsidR="00465051" w:rsidRPr="002F6925">
        <w:rPr>
          <w:rFonts w:ascii="Arial" w:hAnsi="Arial" w:cs="Arial"/>
          <w:sz w:val="24"/>
          <w:szCs w:val="24"/>
        </w:rPr>
        <w:t xml:space="preserve">       </w:t>
      </w:r>
      <w:r w:rsidRPr="002F6925">
        <w:rPr>
          <w:rFonts w:ascii="Arial" w:hAnsi="Arial" w:cs="Arial"/>
          <w:sz w:val="24"/>
          <w:szCs w:val="24"/>
        </w:rPr>
        <w:t>случае</w:t>
      </w:r>
      <w:r w:rsidR="000816AF" w:rsidRPr="002F6925">
        <w:rPr>
          <w:rFonts w:ascii="Arial" w:hAnsi="Arial" w:cs="Arial"/>
          <w:sz w:val="24"/>
          <w:szCs w:val="24"/>
        </w:rPr>
        <w:t xml:space="preserve"> получения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</w:t>
      </w:r>
      <w:r w:rsidR="00465051" w:rsidRPr="002F6925">
        <w:rPr>
          <w:rFonts w:ascii="Arial" w:hAnsi="Arial" w:cs="Arial"/>
          <w:sz w:val="24"/>
          <w:szCs w:val="24"/>
        </w:rPr>
        <w:t xml:space="preserve">      </w:t>
      </w:r>
      <w:r w:rsidRPr="002F6925">
        <w:rPr>
          <w:rFonts w:ascii="Arial" w:hAnsi="Arial" w:cs="Arial"/>
          <w:sz w:val="24"/>
          <w:szCs w:val="24"/>
        </w:rPr>
        <w:t xml:space="preserve">уполномоченного лица  </w:t>
      </w:r>
      <w:r w:rsidR="00465051" w:rsidRPr="002F6925">
        <w:rPr>
          <w:rFonts w:ascii="Arial" w:hAnsi="Arial" w:cs="Arial"/>
          <w:sz w:val="24"/>
          <w:szCs w:val="24"/>
        </w:rPr>
        <w:t xml:space="preserve">       </w:t>
      </w:r>
      <w:r w:rsidR="000816AF" w:rsidRPr="002F6925">
        <w:rPr>
          <w:rFonts w:ascii="Arial" w:hAnsi="Arial" w:cs="Arial"/>
          <w:sz w:val="24"/>
          <w:szCs w:val="24"/>
        </w:rPr>
        <w:t>решения лично)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</w:t>
      </w:r>
      <w:r w:rsidR="00465051" w:rsidRPr="002F6925">
        <w:rPr>
          <w:rFonts w:ascii="Arial" w:hAnsi="Arial" w:cs="Arial"/>
          <w:sz w:val="24"/>
          <w:szCs w:val="24"/>
        </w:rPr>
        <w:t xml:space="preserve">  </w:t>
      </w:r>
      <w:r w:rsidRPr="002F6925">
        <w:rPr>
          <w:rFonts w:ascii="Arial" w:hAnsi="Arial" w:cs="Arial"/>
          <w:sz w:val="24"/>
          <w:szCs w:val="24"/>
        </w:rPr>
        <w:t xml:space="preserve">заявителей)      </w:t>
      </w:r>
      <w:r w:rsidR="000816AF" w:rsidRPr="002F6925">
        <w:rPr>
          <w:rFonts w:ascii="Arial" w:hAnsi="Arial" w:cs="Arial"/>
          <w:sz w:val="24"/>
          <w:szCs w:val="24"/>
        </w:rPr>
        <w:t xml:space="preserve">              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0816AF" w:rsidRPr="002F6925">
        <w:rPr>
          <w:rFonts w:ascii="Arial" w:hAnsi="Arial" w:cs="Arial"/>
          <w:sz w:val="24"/>
          <w:szCs w:val="24"/>
        </w:rPr>
        <w:t xml:space="preserve">                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Решение направлено в адрес заявителя(ей) "__" ____________ 200_ г.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(заполняется в случае направления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>решения по почте)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___________________________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</w:t>
      </w:r>
      <w:r w:rsidR="00465051" w:rsidRPr="002F6925">
        <w:rPr>
          <w:rFonts w:ascii="Arial" w:hAnsi="Arial" w:cs="Arial"/>
          <w:sz w:val="24"/>
          <w:szCs w:val="24"/>
        </w:rPr>
        <w:t xml:space="preserve">           </w:t>
      </w:r>
      <w:r w:rsidRPr="002F6925">
        <w:rPr>
          <w:rFonts w:ascii="Arial" w:hAnsi="Arial" w:cs="Arial"/>
          <w:sz w:val="24"/>
          <w:szCs w:val="24"/>
        </w:rPr>
        <w:t>(подпись должностного лица,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465051" w:rsidRPr="002F6925">
        <w:rPr>
          <w:rFonts w:ascii="Arial" w:hAnsi="Arial" w:cs="Arial"/>
          <w:sz w:val="24"/>
          <w:szCs w:val="24"/>
        </w:rPr>
        <w:t xml:space="preserve">       </w:t>
      </w:r>
      <w:r w:rsidRPr="002F6925">
        <w:rPr>
          <w:rFonts w:ascii="Arial" w:hAnsi="Arial" w:cs="Arial"/>
          <w:sz w:val="24"/>
          <w:szCs w:val="24"/>
        </w:rPr>
        <w:t>направившего решение</w:t>
      </w:r>
    </w:p>
    <w:p w:rsidR="004E04DA" w:rsidRPr="002F6925" w:rsidRDefault="004E04DA" w:rsidP="004E04D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6925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465051" w:rsidRPr="002F6925">
        <w:rPr>
          <w:rFonts w:ascii="Arial" w:hAnsi="Arial" w:cs="Arial"/>
          <w:sz w:val="24"/>
          <w:szCs w:val="24"/>
        </w:rPr>
        <w:t xml:space="preserve">        </w:t>
      </w:r>
      <w:r w:rsidRPr="002F6925">
        <w:rPr>
          <w:rFonts w:ascii="Arial" w:hAnsi="Arial" w:cs="Arial"/>
          <w:sz w:val="24"/>
          <w:szCs w:val="24"/>
        </w:rPr>
        <w:t>в адрес заявителя(ей))</w:t>
      </w:r>
    </w:p>
    <w:p w:rsidR="004E04DA" w:rsidRPr="000320DC" w:rsidRDefault="004E04DA" w:rsidP="004E04DA">
      <w:pPr>
        <w:pStyle w:val="ConsPlusNormal"/>
        <w:jc w:val="both"/>
        <w:rPr>
          <w:sz w:val="24"/>
          <w:szCs w:val="24"/>
        </w:rPr>
      </w:pPr>
    </w:p>
    <w:p w:rsidR="004E04DA" w:rsidRDefault="004E04DA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DF6445" w:rsidRDefault="00DF6445" w:rsidP="00E6467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DF6445" w:rsidSect="002F6925">
      <w:footerReference w:type="even" r:id="rId13"/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2E0" w:rsidRDefault="00D702E0" w:rsidP="00A36E75">
      <w:r>
        <w:separator/>
      </w:r>
    </w:p>
  </w:endnote>
  <w:endnote w:type="continuationSeparator" w:id="0">
    <w:p w:rsidR="00D702E0" w:rsidRDefault="00D702E0" w:rsidP="00A3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25" w:rsidRDefault="002F6925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6925" w:rsidRDefault="002F6925" w:rsidP="00993A2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25" w:rsidRDefault="002F6925" w:rsidP="00993A2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2E0" w:rsidRDefault="00D702E0" w:rsidP="00A36E75">
      <w:r>
        <w:separator/>
      </w:r>
    </w:p>
  </w:footnote>
  <w:footnote w:type="continuationSeparator" w:id="0">
    <w:p w:rsidR="00D702E0" w:rsidRDefault="00D702E0" w:rsidP="00A36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6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8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14"/>
  </w:num>
  <w:num w:numId="12">
    <w:abstractNumId w:val="2"/>
  </w:num>
  <w:num w:numId="13">
    <w:abstractNumId w:val="3"/>
  </w:num>
  <w:num w:numId="14">
    <w:abstractNumId w:val="9"/>
  </w:num>
  <w:num w:numId="15">
    <w:abstractNumId w:val="28"/>
  </w:num>
  <w:num w:numId="16">
    <w:abstractNumId w:val="5"/>
  </w:num>
  <w:num w:numId="17">
    <w:abstractNumId w:val="19"/>
  </w:num>
  <w:num w:numId="18">
    <w:abstractNumId w:val="18"/>
  </w:num>
  <w:num w:numId="19">
    <w:abstractNumId w:val="23"/>
  </w:num>
  <w:num w:numId="20">
    <w:abstractNumId w:val="26"/>
  </w:num>
  <w:num w:numId="21">
    <w:abstractNumId w:val="27"/>
  </w:num>
  <w:num w:numId="22">
    <w:abstractNumId w:val="7"/>
  </w:num>
  <w:num w:numId="23">
    <w:abstractNumId w:val="1"/>
  </w:num>
  <w:num w:numId="24">
    <w:abstractNumId w:val="0"/>
  </w:num>
  <w:num w:numId="25">
    <w:abstractNumId w:val="16"/>
  </w:num>
  <w:num w:numId="26">
    <w:abstractNumId w:val="20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6BA"/>
    <w:rsid w:val="00005DE4"/>
    <w:rsid w:val="00006673"/>
    <w:rsid w:val="00006DAC"/>
    <w:rsid w:val="00006E50"/>
    <w:rsid w:val="000070D3"/>
    <w:rsid w:val="00007963"/>
    <w:rsid w:val="00007A16"/>
    <w:rsid w:val="0001056F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F45"/>
    <w:rsid w:val="000251F0"/>
    <w:rsid w:val="000252CE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A10"/>
    <w:rsid w:val="00031FD3"/>
    <w:rsid w:val="000320DC"/>
    <w:rsid w:val="0003256E"/>
    <w:rsid w:val="00032625"/>
    <w:rsid w:val="00032D13"/>
    <w:rsid w:val="00033034"/>
    <w:rsid w:val="00033342"/>
    <w:rsid w:val="000338BE"/>
    <w:rsid w:val="00033957"/>
    <w:rsid w:val="00033FCA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BA4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5E40"/>
    <w:rsid w:val="00066CD0"/>
    <w:rsid w:val="000672F4"/>
    <w:rsid w:val="00067BDE"/>
    <w:rsid w:val="000703D8"/>
    <w:rsid w:val="0007078F"/>
    <w:rsid w:val="00070A89"/>
    <w:rsid w:val="00070C0C"/>
    <w:rsid w:val="00070C38"/>
    <w:rsid w:val="00070EC5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5EB4"/>
    <w:rsid w:val="00075FA4"/>
    <w:rsid w:val="000761C2"/>
    <w:rsid w:val="000767EE"/>
    <w:rsid w:val="00076FCE"/>
    <w:rsid w:val="0008129E"/>
    <w:rsid w:val="0008150C"/>
    <w:rsid w:val="000816AF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CF9"/>
    <w:rsid w:val="00095738"/>
    <w:rsid w:val="0009621D"/>
    <w:rsid w:val="00096C00"/>
    <w:rsid w:val="0009717E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5E4B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0FAD"/>
    <w:rsid w:val="000B103C"/>
    <w:rsid w:val="000B14DC"/>
    <w:rsid w:val="000B1D5E"/>
    <w:rsid w:val="000B2110"/>
    <w:rsid w:val="000B269B"/>
    <w:rsid w:val="000B342E"/>
    <w:rsid w:val="000B3509"/>
    <w:rsid w:val="000B35D8"/>
    <w:rsid w:val="000B3A20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5D52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BE1"/>
    <w:rsid w:val="000C30A7"/>
    <w:rsid w:val="000C34C4"/>
    <w:rsid w:val="000C4133"/>
    <w:rsid w:val="000C4404"/>
    <w:rsid w:val="000C4597"/>
    <w:rsid w:val="000C53F1"/>
    <w:rsid w:val="000C56D3"/>
    <w:rsid w:val="000C5874"/>
    <w:rsid w:val="000C5E4E"/>
    <w:rsid w:val="000C5F99"/>
    <w:rsid w:val="000C62EC"/>
    <w:rsid w:val="000C631A"/>
    <w:rsid w:val="000C69A8"/>
    <w:rsid w:val="000C6BC0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308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4AAC"/>
    <w:rsid w:val="000E542B"/>
    <w:rsid w:val="000E553E"/>
    <w:rsid w:val="000E5A08"/>
    <w:rsid w:val="000E5AE2"/>
    <w:rsid w:val="000E5B38"/>
    <w:rsid w:val="000E6E18"/>
    <w:rsid w:val="000E754D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15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5A34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6131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177E3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2BD7"/>
    <w:rsid w:val="00122E4F"/>
    <w:rsid w:val="001236BB"/>
    <w:rsid w:val="00124A7D"/>
    <w:rsid w:val="0012529F"/>
    <w:rsid w:val="0012539D"/>
    <w:rsid w:val="001254E7"/>
    <w:rsid w:val="001257F1"/>
    <w:rsid w:val="001264DA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6A8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A04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0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66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DF3"/>
    <w:rsid w:val="00170EB4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576A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9CF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DED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8C3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6905"/>
    <w:rsid w:val="001C773B"/>
    <w:rsid w:val="001C7F7F"/>
    <w:rsid w:val="001D0519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0F8E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5E64"/>
    <w:rsid w:val="001F632E"/>
    <w:rsid w:val="001F67CA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7A4"/>
    <w:rsid w:val="0020392B"/>
    <w:rsid w:val="00204679"/>
    <w:rsid w:val="002046EE"/>
    <w:rsid w:val="0020506D"/>
    <w:rsid w:val="00205484"/>
    <w:rsid w:val="002058ED"/>
    <w:rsid w:val="00205A43"/>
    <w:rsid w:val="00205CAA"/>
    <w:rsid w:val="0020608B"/>
    <w:rsid w:val="002062B9"/>
    <w:rsid w:val="00206575"/>
    <w:rsid w:val="00206D11"/>
    <w:rsid w:val="00207182"/>
    <w:rsid w:val="00207B93"/>
    <w:rsid w:val="00207F6F"/>
    <w:rsid w:val="00210087"/>
    <w:rsid w:val="00210FC4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AF"/>
    <w:rsid w:val="002227DB"/>
    <w:rsid w:val="00222B73"/>
    <w:rsid w:val="00222C9C"/>
    <w:rsid w:val="00222D72"/>
    <w:rsid w:val="00222DDC"/>
    <w:rsid w:val="0022322A"/>
    <w:rsid w:val="00223B4E"/>
    <w:rsid w:val="00223D6B"/>
    <w:rsid w:val="0022436A"/>
    <w:rsid w:val="0022467A"/>
    <w:rsid w:val="00224C42"/>
    <w:rsid w:val="0022517C"/>
    <w:rsid w:val="00225792"/>
    <w:rsid w:val="002258C7"/>
    <w:rsid w:val="00225C77"/>
    <w:rsid w:val="00225C97"/>
    <w:rsid w:val="0022607E"/>
    <w:rsid w:val="002262AA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1BD6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2D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291"/>
    <w:rsid w:val="00247951"/>
    <w:rsid w:val="00247B2E"/>
    <w:rsid w:val="00250018"/>
    <w:rsid w:val="00250212"/>
    <w:rsid w:val="0025054B"/>
    <w:rsid w:val="00250BF3"/>
    <w:rsid w:val="002510BA"/>
    <w:rsid w:val="0025176E"/>
    <w:rsid w:val="00251D29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2D72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7B2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E44"/>
    <w:rsid w:val="002A2FE9"/>
    <w:rsid w:val="002A3E43"/>
    <w:rsid w:val="002A4F3A"/>
    <w:rsid w:val="002A523A"/>
    <w:rsid w:val="002A56D6"/>
    <w:rsid w:val="002A5920"/>
    <w:rsid w:val="002A5E3F"/>
    <w:rsid w:val="002A5FE0"/>
    <w:rsid w:val="002A606D"/>
    <w:rsid w:val="002A6474"/>
    <w:rsid w:val="002A654B"/>
    <w:rsid w:val="002A6637"/>
    <w:rsid w:val="002A6681"/>
    <w:rsid w:val="002A66E9"/>
    <w:rsid w:val="002A7DF7"/>
    <w:rsid w:val="002B0151"/>
    <w:rsid w:val="002B1046"/>
    <w:rsid w:val="002B12E5"/>
    <w:rsid w:val="002B15CA"/>
    <w:rsid w:val="002B16A2"/>
    <w:rsid w:val="002B1910"/>
    <w:rsid w:val="002B2831"/>
    <w:rsid w:val="002B2954"/>
    <w:rsid w:val="002B2C6A"/>
    <w:rsid w:val="002B318B"/>
    <w:rsid w:val="002B31AA"/>
    <w:rsid w:val="002B3D8D"/>
    <w:rsid w:val="002B45F6"/>
    <w:rsid w:val="002B47EA"/>
    <w:rsid w:val="002B48E0"/>
    <w:rsid w:val="002B4FE9"/>
    <w:rsid w:val="002B54D6"/>
    <w:rsid w:val="002B5FDB"/>
    <w:rsid w:val="002B6040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A39"/>
    <w:rsid w:val="002C56EB"/>
    <w:rsid w:val="002C5726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FC1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4CD7"/>
    <w:rsid w:val="002F5289"/>
    <w:rsid w:val="002F5763"/>
    <w:rsid w:val="002F5AA2"/>
    <w:rsid w:val="002F5B04"/>
    <w:rsid w:val="002F5FEC"/>
    <w:rsid w:val="002F603E"/>
    <w:rsid w:val="002F6850"/>
    <w:rsid w:val="002F6925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6D2C"/>
    <w:rsid w:val="00326D3B"/>
    <w:rsid w:val="00327307"/>
    <w:rsid w:val="0032730B"/>
    <w:rsid w:val="00327395"/>
    <w:rsid w:val="00327C45"/>
    <w:rsid w:val="00327EBB"/>
    <w:rsid w:val="00327ED3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782"/>
    <w:rsid w:val="003468BC"/>
    <w:rsid w:val="003475BE"/>
    <w:rsid w:val="00347677"/>
    <w:rsid w:val="00347F8D"/>
    <w:rsid w:val="00350017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0F50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153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B78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871"/>
    <w:rsid w:val="003C6323"/>
    <w:rsid w:val="003C6A86"/>
    <w:rsid w:val="003C6F0A"/>
    <w:rsid w:val="003C72C2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A02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92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418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BCA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6D57"/>
    <w:rsid w:val="004177EA"/>
    <w:rsid w:val="0041793F"/>
    <w:rsid w:val="00417A38"/>
    <w:rsid w:val="00417E3D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0C8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1"/>
    <w:rsid w:val="00446F96"/>
    <w:rsid w:val="0044701F"/>
    <w:rsid w:val="004472D6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691E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2D60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051"/>
    <w:rsid w:val="00465116"/>
    <w:rsid w:val="004659EB"/>
    <w:rsid w:val="00466342"/>
    <w:rsid w:val="004664AC"/>
    <w:rsid w:val="0046716B"/>
    <w:rsid w:val="0046746F"/>
    <w:rsid w:val="00467576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3F75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729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4C5"/>
    <w:rsid w:val="004B760A"/>
    <w:rsid w:val="004B795D"/>
    <w:rsid w:val="004B7C4E"/>
    <w:rsid w:val="004B7C9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BAF"/>
    <w:rsid w:val="004D3726"/>
    <w:rsid w:val="004D3800"/>
    <w:rsid w:val="004D3AEA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330"/>
    <w:rsid w:val="004D74A7"/>
    <w:rsid w:val="004E0080"/>
    <w:rsid w:val="004E04DA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2CE"/>
    <w:rsid w:val="004F45D2"/>
    <w:rsid w:val="004F45E1"/>
    <w:rsid w:val="004F53DD"/>
    <w:rsid w:val="004F56AE"/>
    <w:rsid w:val="004F5C1A"/>
    <w:rsid w:val="004F5DF5"/>
    <w:rsid w:val="004F6049"/>
    <w:rsid w:val="004F6164"/>
    <w:rsid w:val="004F68BB"/>
    <w:rsid w:val="004F752C"/>
    <w:rsid w:val="004F7FF6"/>
    <w:rsid w:val="0050008E"/>
    <w:rsid w:val="00500187"/>
    <w:rsid w:val="00500712"/>
    <w:rsid w:val="00500713"/>
    <w:rsid w:val="00500EEA"/>
    <w:rsid w:val="0050217B"/>
    <w:rsid w:val="00502239"/>
    <w:rsid w:val="00502418"/>
    <w:rsid w:val="00502A24"/>
    <w:rsid w:val="0050322D"/>
    <w:rsid w:val="005032C2"/>
    <w:rsid w:val="00503971"/>
    <w:rsid w:val="00503B8E"/>
    <w:rsid w:val="0050443C"/>
    <w:rsid w:val="00504729"/>
    <w:rsid w:val="0050546B"/>
    <w:rsid w:val="0050563E"/>
    <w:rsid w:val="00505AF0"/>
    <w:rsid w:val="00506A4C"/>
    <w:rsid w:val="00506EB9"/>
    <w:rsid w:val="00507BF6"/>
    <w:rsid w:val="00507C09"/>
    <w:rsid w:val="005102D6"/>
    <w:rsid w:val="005102EB"/>
    <w:rsid w:val="00510C11"/>
    <w:rsid w:val="00510C88"/>
    <w:rsid w:val="00511905"/>
    <w:rsid w:val="00512043"/>
    <w:rsid w:val="0051222B"/>
    <w:rsid w:val="0051267A"/>
    <w:rsid w:val="00513631"/>
    <w:rsid w:val="0051373B"/>
    <w:rsid w:val="005139C9"/>
    <w:rsid w:val="00513A36"/>
    <w:rsid w:val="0051443B"/>
    <w:rsid w:val="0051461B"/>
    <w:rsid w:val="00515224"/>
    <w:rsid w:val="00515288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CA0"/>
    <w:rsid w:val="00517FFA"/>
    <w:rsid w:val="0052027B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616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19D"/>
    <w:rsid w:val="0054249D"/>
    <w:rsid w:val="00543238"/>
    <w:rsid w:val="00543754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5B"/>
    <w:rsid w:val="005679DB"/>
    <w:rsid w:val="00570ABD"/>
    <w:rsid w:val="00570E28"/>
    <w:rsid w:val="00570F4C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23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C15"/>
    <w:rsid w:val="00585E13"/>
    <w:rsid w:val="00586818"/>
    <w:rsid w:val="0058682A"/>
    <w:rsid w:val="00586922"/>
    <w:rsid w:val="00586B4E"/>
    <w:rsid w:val="00586DC8"/>
    <w:rsid w:val="00586E83"/>
    <w:rsid w:val="00586F3C"/>
    <w:rsid w:val="0058771E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CA4"/>
    <w:rsid w:val="005A2F53"/>
    <w:rsid w:val="005A3025"/>
    <w:rsid w:val="005A350E"/>
    <w:rsid w:val="005A3639"/>
    <w:rsid w:val="005A3751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327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25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35E6"/>
    <w:rsid w:val="005C4035"/>
    <w:rsid w:val="005C4530"/>
    <w:rsid w:val="005C4980"/>
    <w:rsid w:val="005C4B4C"/>
    <w:rsid w:val="005C4DCC"/>
    <w:rsid w:val="005C52D4"/>
    <w:rsid w:val="005C5C6F"/>
    <w:rsid w:val="005C5FE7"/>
    <w:rsid w:val="005C63AB"/>
    <w:rsid w:val="005C6786"/>
    <w:rsid w:val="005C711C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138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5F7B82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330D"/>
    <w:rsid w:val="00613325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5F7A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DC1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7F1"/>
    <w:rsid w:val="00654B86"/>
    <w:rsid w:val="00654CEA"/>
    <w:rsid w:val="00654F6D"/>
    <w:rsid w:val="00655F30"/>
    <w:rsid w:val="006564A5"/>
    <w:rsid w:val="00656662"/>
    <w:rsid w:val="0065698A"/>
    <w:rsid w:val="006569A7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3A6B"/>
    <w:rsid w:val="006640EA"/>
    <w:rsid w:val="00664456"/>
    <w:rsid w:val="0066448A"/>
    <w:rsid w:val="0066501B"/>
    <w:rsid w:val="00665794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566"/>
    <w:rsid w:val="0068161A"/>
    <w:rsid w:val="006817EF"/>
    <w:rsid w:val="0068180C"/>
    <w:rsid w:val="006818AD"/>
    <w:rsid w:val="00681A72"/>
    <w:rsid w:val="00682275"/>
    <w:rsid w:val="00682478"/>
    <w:rsid w:val="00682541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4AE2"/>
    <w:rsid w:val="006852FF"/>
    <w:rsid w:val="00685824"/>
    <w:rsid w:val="00685A51"/>
    <w:rsid w:val="00685FFA"/>
    <w:rsid w:val="006861EA"/>
    <w:rsid w:val="00687E7B"/>
    <w:rsid w:val="00690318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7648"/>
    <w:rsid w:val="006A7C15"/>
    <w:rsid w:val="006A7D57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A77"/>
    <w:rsid w:val="006B5B78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1F70"/>
    <w:rsid w:val="006C28E9"/>
    <w:rsid w:val="006C2EFA"/>
    <w:rsid w:val="006C3103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9AE"/>
    <w:rsid w:val="006D1AB2"/>
    <w:rsid w:val="006D1FAC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5AF1"/>
    <w:rsid w:val="006D6022"/>
    <w:rsid w:val="006D6055"/>
    <w:rsid w:val="006D6190"/>
    <w:rsid w:val="006D6299"/>
    <w:rsid w:val="006D63C7"/>
    <w:rsid w:val="006D64B1"/>
    <w:rsid w:val="006D6A5D"/>
    <w:rsid w:val="006D7547"/>
    <w:rsid w:val="006D7AE5"/>
    <w:rsid w:val="006D7F5E"/>
    <w:rsid w:val="006D7FBD"/>
    <w:rsid w:val="006E055F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5F6B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B3D"/>
    <w:rsid w:val="006F1DAF"/>
    <w:rsid w:val="006F23F6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62F4"/>
    <w:rsid w:val="006F69BA"/>
    <w:rsid w:val="006F7056"/>
    <w:rsid w:val="006F71FF"/>
    <w:rsid w:val="006F72E0"/>
    <w:rsid w:val="006F77DC"/>
    <w:rsid w:val="00700500"/>
    <w:rsid w:val="007020DA"/>
    <w:rsid w:val="007021AD"/>
    <w:rsid w:val="007021D6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3B4B"/>
    <w:rsid w:val="007141A9"/>
    <w:rsid w:val="00714475"/>
    <w:rsid w:val="00714606"/>
    <w:rsid w:val="007146B6"/>
    <w:rsid w:val="00714835"/>
    <w:rsid w:val="00714999"/>
    <w:rsid w:val="0071499F"/>
    <w:rsid w:val="007152E4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501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48E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989"/>
    <w:rsid w:val="00741159"/>
    <w:rsid w:val="00741199"/>
    <w:rsid w:val="00741E22"/>
    <w:rsid w:val="00742390"/>
    <w:rsid w:val="00742496"/>
    <w:rsid w:val="007425A1"/>
    <w:rsid w:val="007427ED"/>
    <w:rsid w:val="00742E15"/>
    <w:rsid w:val="007430C8"/>
    <w:rsid w:val="007439DF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67C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87F"/>
    <w:rsid w:val="00765D46"/>
    <w:rsid w:val="0076668B"/>
    <w:rsid w:val="00766764"/>
    <w:rsid w:val="00766AC4"/>
    <w:rsid w:val="007673A1"/>
    <w:rsid w:val="00767987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3A02"/>
    <w:rsid w:val="007A53EF"/>
    <w:rsid w:val="007A56E2"/>
    <w:rsid w:val="007A596C"/>
    <w:rsid w:val="007A5BA0"/>
    <w:rsid w:val="007A5C84"/>
    <w:rsid w:val="007A6222"/>
    <w:rsid w:val="007A62BC"/>
    <w:rsid w:val="007A6FFC"/>
    <w:rsid w:val="007A712D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78"/>
    <w:rsid w:val="007C4988"/>
    <w:rsid w:val="007C4C7D"/>
    <w:rsid w:val="007C4D03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035"/>
    <w:rsid w:val="007D133E"/>
    <w:rsid w:val="007D165D"/>
    <w:rsid w:val="007D184A"/>
    <w:rsid w:val="007D2196"/>
    <w:rsid w:val="007D28AA"/>
    <w:rsid w:val="007D2C0B"/>
    <w:rsid w:val="007D3EF8"/>
    <w:rsid w:val="007D497F"/>
    <w:rsid w:val="007D499B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9B4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A3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466"/>
    <w:rsid w:val="00805A14"/>
    <w:rsid w:val="00805C4A"/>
    <w:rsid w:val="00805FBB"/>
    <w:rsid w:val="00806476"/>
    <w:rsid w:val="00806B15"/>
    <w:rsid w:val="00806D26"/>
    <w:rsid w:val="00806F64"/>
    <w:rsid w:val="00807077"/>
    <w:rsid w:val="00807A3F"/>
    <w:rsid w:val="0081057D"/>
    <w:rsid w:val="00810E6B"/>
    <w:rsid w:val="0081188C"/>
    <w:rsid w:val="00812084"/>
    <w:rsid w:val="0081222F"/>
    <w:rsid w:val="00812295"/>
    <w:rsid w:val="00812325"/>
    <w:rsid w:val="008125F6"/>
    <w:rsid w:val="008132CF"/>
    <w:rsid w:val="00813700"/>
    <w:rsid w:val="00813BF1"/>
    <w:rsid w:val="00813DB7"/>
    <w:rsid w:val="00814343"/>
    <w:rsid w:val="00814392"/>
    <w:rsid w:val="0081470D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E42"/>
    <w:rsid w:val="00820F2D"/>
    <w:rsid w:val="00821A92"/>
    <w:rsid w:val="00821BB5"/>
    <w:rsid w:val="008225A1"/>
    <w:rsid w:val="00822767"/>
    <w:rsid w:val="00823200"/>
    <w:rsid w:val="008236F8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1D56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56"/>
    <w:rsid w:val="00835075"/>
    <w:rsid w:val="00835F18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9E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CA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4749"/>
    <w:rsid w:val="00874C47"/>
    <w:rsid w:val="008761EB"/>
    <w:rsid w:val="008776D7"/>
    <w:rsid w:val="00877815"/>
    <w:rsid w:val="00877DE9"/>
    <w:rsid w:val="0088003E"/>
    <w:rsid w:val="008803F8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723"/>
    <w:rsid w:val="00884FAD"/>
    <w:rsid w:val="008853FF"/>
    <w:rsid w:val="00885A87"/>
    <w:rsid w:val="008866C5"/>
    <w:rsid w:val="0088738A"/>
    <w:rsid w:val="00887F91"/>
    <w:rsid w:val="00890A49"/>
    <w:rsid w:val="00890A62"/>
    <w:rsid w:val="00890BA2"/>
    <w:rsid w:val="0089104A"/>
    <w:rsid w:val="008913C1"/>
    <w:rsid w:val="0089152A"/>
    <w:rsid w:val="008918BC"/>
    <w:rsid w:val="00892EA5"/>
    <w:rsid w:val="00893222"/>
    <w:rsid w:val="00893E0D"/>
    <w:rsid w:val="00894AC4"/>
    <w:rsid w:val="00894BDC"/>
    <w:rsid w:val="00895CDE"/>
    <w:rsid w:val="00895D30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AB8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E004D"/>
    <w:rsid w:val="008E00BE"/>
    <w:rsid w:val="008E0891"/>
    <w:rsid w:val="008E0FA5"/>
    <w:rsid w:val="008E14A6"/>
    <w:rsid w:val="008E150B"/>
    <w:rsid w:val="008E1E6C"/>
    <w:rsid w:val="008E27E5"/>
    <w:rsid w:val="008E336B"/>
    <w:rsid w:val="008E3AB7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4C3D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8F78D4"/>
    <w:rsid w:val="0090092D"/>
    <w:rsid w:val="00900AC9"/>
    <w:rsid w:val="00900D48"/>
    <w:rsid w:val="0090163D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85D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4960"/>
    <w:rsid w:val="00915104"/>
    <w:rsid w:val="0091534E"/>
    <w:rsid w:val="0091542A"/>
    <w:rsid w:val="00915A49"/>
    <w:rsid w:val="00915E7C"/>
    <w:rsid w:val="009168A3"/>
    <w:rsid w:val="00916C25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48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613"/>
    <w:rsid w:val="00945871"/>
    <w:rsid w:val="00945BD9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47C7"/>
    <w:rsid w:val="009547CA"/>
    <w:rsid w:val="0095498F"/>
    <w:rsid w:val="00954D85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4EAC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0F50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B65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3D96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5E76"/>
    <w:rsid w:val="009A6217"/>
    <w:rsid w:val="009A694A"/>
    <w:rsid w:val="009A6B53"/>
    <w:rsid w:val="009A72EE"/>
    <w:rsid w:val="009A7B19"/>
    <w:rsid w:val="009A7ED9"/>
    <w:rsid w:val="009B083E"/>
    <w:rsid w:val="009B0907"/>
    <w:rsid w:val="009B0EEA"/>
    <w:rsid w:val="009B12CA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A8B"/>
    <w:rsid w:val="009C277E"/>
    <w:rsid w:val="009C2C42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135"/>
    <w:rsid w:val="009E3556"/>
    <w:rsid w:val="009E565F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557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44D4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4D0"/>
    <w:rsid w:val="00A37630"/>
    <w:rsid w:val="00A37658"/>
    <w:rsid w:val="00A37A7E"/>
    <w:rsid w:val="00A37BF6"/>
    <w:rsid w:val="00A4025E"/>
    <w:rsid w:val="00A4074C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705"/>
    <w:rsid w:val="00A50DDD"/>
    <w:rsid w:val="00A51273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BA4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1C14"/>
    <w:rsid w:val="00A71F21"/>
    <w:rsid w:val="00A72322"/>
    <w:rsid w:val="00A72AB9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7772B"/>
    <w:rsid w:val="00A8042B"/>
    <w:rsid w:val="00A8047C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2BB"/>
    <w:rsid w:val="00A868A3"/>
    <w:rsid w:val="00A86DF7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1BB0"/>
    <w:rsid w:val="00AB24BF"/>
    <w:rsid w:val="00AB2C1F"/>
    <w:rsid w:val="00AB2DEE"/>
    <w:rsid w:val="00AB2FEB"/>
    <w:rsid w:val="00AB3149"/>
    <w:rsid w:val="00AB31C1"/>
    <w:rsid w:val="00AB34E6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D26"/>
    <w:rsid w:val="00AC2151"/>
    <w:rsid w:val="00AC2458"/>
    <w:rsid w:val="00AC2803"/>
    <w:rsid w:val="00AC2B68"/>
    <w:rsid w:val="00AC2F51"/>
    <w:rsid w:val="00AC3058"/>
    <w:rsid w:val="00AC385D"/>
    <w:rsid w:val="00AC3B1A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EDF"/>
    <w:rsid w:val="00AD1517"/>
    <w:rsid w:val="00AD1544"/>
    <w:rsid w:val="00AD1827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2D5"/>
    <w:rsid w:val="00AD65CC"/>
    <w:rsid w:val="00AD6672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0E"/>
    <w:rsid w:val="00AF51C4"/>
    <w:rsid w:val="00AF5385"/>
    <w:rsid w:val="00AF5A32"/>
    <w:rsid w:val="00AF6384"/>
    <w:rsid w:val="00AF68C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4425"/>
    <w:rsid w:val="00B045EE"/>
    <w:rsid w:val="00B04765"/>
    <w:rsid w:val="00B047FE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393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454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87"/>
    <w:rsid w:val="00B1549A"/>
    <w:rsid w:val="00B155D8"/>
    <w:rsid w:val="00B159D5"/>
    <w:rsid w:val="00B15EA1"/>
    <w:rsid w:val="00B1720C"/>
    <w:rsid w:val="00B17277"/>
    <w:rsid w:val="00B17AD1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72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276"/>
    <w:rsid w:val="00B4400B"/>
    <w:rsid w:val="00B4461E"/>
    <w:rsid w:val="00B448FA"/>
    <w:rsid w:val="00B45095"/>
    <w:rsid w:val="00B451EF"/>
    <w:rsid w:val="00B45303"/>
    <w:rsid w:val="00B45368"/>
    <w:rsid w:val="00B45BD1"/>
    <w:rsid w:val="00B45C94"/>
    <w:rsid w:val="00B46020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5151"/>
    <w:rsid w:val="00B557FF"/>
    <w:rsid w:val="00B55CF3"/>
    <w:rsid w:val="00B55F51"/>
    <w:rsid w:val="00B56019"/>
    <w:rsid w:val="00B56DFD"/>
    <w:rsid w:val="00B56EED"/>
    <w:rsid w:val="00B570B9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AF7"/>
    <w:rsid w:val="00B76BD4"/>
    <w:rsid w:val="00B76FC9"/>
    <w:rsid w:val="00B774A8"/>
    <w:rsid w:val="00B775AD"/>
    <w:rsid w:val="00B7770A"/>
    <w:rsid w:val="00B77924"/>
    <w:rsid w:val="00B77AD2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4A5"/>
    <w:rsid w:val="00B915FE"/>
    <w:rsid w:val="00B91E62"/>
    <w:rsid w:val="00B9204A"/>
    <w:rsid w:val="00B921ED"/>
    <w:rsid w:val="00B929A9"/>
    <w:rsid w:val="00B92C1B"/>
    <w:rsid w:val="00B93DE8"/>
    <w:rsid w:val="00B93ECB"/>
    <w:rsid w:val="00B9410E"/>
    <w:rsid w:val="00B94B17"/>
    <w:rsid w:val="00B94D66"/>
    <w:rsid w:val="00B95D38"/>
    <w:rsid w:val="00B95D80"/>
    <w:rsid w:val="00B973CB"/>
    <w:rsid w:val="00B97516"/>
    <w:rsid w:val="00B97B8A"/>
    <w:rsid w:val="00BA019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5B6"/>
    <w:rsid w:val="00BA771B"/>
    <w:rsid w:val="00BA7738"/>
    <w:rsid w:val="00BA777A"/>
    <w:rsid w:val="00BA7D53"/>
    <w:rsid w:val="00BA7EB4"/>
    <w:rsid w:val="00BA7F25"/>
    <w:rsid w:val="00BB01A8"/>
    <w:rsid w:val="00BB0210"/>
    <w:rsid w:val="00BB078F"/>
    <w:rsid w:val="00BB0CC0"/>
    <w:rsid w:val="00BB0D35"/>
    <w:rsid w:val="00BB0DAB"/>
    <w:rsid w:val="00BB1277"/>
    <w:rsid w:val="00BB1D25"/>
    <w:rsid w:val="00BB2404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5BEA"/>
    <w:rsid w:val="00BB67C1"/>
    <w:rsid w:val="00BB6C3C"/>
    <w:rsid w:val="00BB6DC1"/>
    <w:rsid w:val="00BB7295"/>
    <w:rsid w:val="00BB7E7D"/>
    <w:rsid w:val="00BC087D"/>
    <w:rsid w:val="00BC1038"/>
    <w:rsid w:val="00BC13CE"/>
    <w:rsid w:val="00BC230A"/>
    <w:rsid w:val="00BC29B9"/>
    <w:rsid w:val="00BC3023"/>
    <w:rsid w:val="00BC31DF"/>
    <w:rsid w:val="00BC4AD9"/>
    <w:rsid w:val="00BC4DF1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2B2"/>
    <w:rsid w:val="00BE244D"/>
    <w:rsid w:val="00BE2EFA"/>
    <w:rsid w:val="00BE31FA"/>
    <w:rsid w:val="00BE35B4"/>
    <w:rsid w:val="00BE369F"/>
    <w:rsid w:val="00BE3BC3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5FB9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E09"/>
    <w:rsid w:val="00C21099"/>
    <w:rsid w:val="00C2134E"/>
    <w:rsid w:val="00C21387"/>
    <w:rsid w:val="00C21857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EB7"/>
    <w:rsid w:val="00C3771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2A7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FAB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2223"/>
    <w:rsid w:val="00C6232A"/>
    <w:rsid w:val="00C623D0"/>
    <w:rsid w:val="00C625B2"/>
    <w:rsid w:val="00C62823"/>
    <w:rsid w:val="00C62D5F"/>
    <w:rsid w:val="00C63986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718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6CB1"/>
    <w:rsid w:val="00C970BA"/>
    <w:rsid w:val="00C970D8"/>
    <w:rsid w:val="00C9736B"/>
    <w:rsid w:val="00C9757A"/>
    <w:rsid w:val="00C9773E"/>
    <w:rsid w:val="00C9788F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38FF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F"/>
    <w:rsid w:val="00CB56AB"/>
    <w:rsid w:val="00CB62F6"/>
    <w:rsid w:val="00CB68C2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0961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144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156C"/>
    <w:rsid w:val="00D01A31"/>
    <w:rsid w:val="00D02D09"/>
    <w:rsid w:val="00D03188"/>
    <w:rsid w:val="00D03531"/>
    <w:rsid w:val="00D03CDC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15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24C"/>
    <w:rsid w:val="00D175B1"/>
    <w:rsid w:val="00D1781E"/>
    <w:rsid w:val="00D17FAC"/>
    <w:rsid w:val="00D20059"/>
    <w:rsid w:val="00D20B9C"/>
    <w:rsid w:val="00D20DCD"/>
    <w:rsid w:val="00D219AD"/>
    <w:rsid w:val="00D21B56"/>
    <w:rsid w:val="00D21FD6"/>
    <w:rsid w:val="00D22146"/>
    <w:rsid w:val="00D2223F"/>
    <w:rsid w:val="00D223CE"/>
    <w:rsid w:val="00D226C4"/>
    <w:rsid w:val="00D22C6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724"/>
    <w:rsid w:val="00D259B9"/>
    <w:rsid w:val="00D25A35"/>
    <w:rsid w:val="00D25E52"/>
    <w:rsid w:val="00D26769"/>
    <w:rsid w:val="00D26E36"/>
    <w:rsid w:val="00D2713A"/>
    <w:rsid w:val="00D27395"/>
    <w:rsid w:val="00D278B0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D5D"/>
    <w:rsid w:val="00D342AE"/>
    <w:rsid w:val="00D34422"/>
    <w:rsid w:val="00D3445A"/>
    <w:rsid w:val="00D34524"/>
    <w:rsid w:val="00D3456C"/>
    <w:rsid w:val="00D34982"/>
    <w:rsid w:val="00D3499C"/>
    <w:rsid w:val="00D34BFC"/>
    <w:rsid w:val="00D35067"/>
    <w:rsid w:val="00D35219"/>
    <w:rsid w:val="00D35522"/>
    <w:rsid w:val="00D35EA3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2BEA"/>
    <w:rsid w:val="00D4346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BF4"/>
    <w:rsid w:val="00D46F00"/>
    <w:rsid w:val="00D46F72"/>
    <w:rsid w:val="00D47487"/>
    <w:rsid w:val="00D47C3D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04F"/>
    <w:rsid w:val="00D55275"/>
    <w:rsid w:val="00D557E0"/>
    <w:rsid w:val="00D5580F"/>
    <w:rsid w:val="00D56288"/>
    <w:rsid w:val="00D57249"/>
    <w:rsid w:val="00D573F9"/>
    <w:rsid w:val="00D57479"/>
    <w:rsid w:val="00D5780D"/>
    <w:rsid w:val="00D6029C"/>
    <w:rsid w:val="00D6118A"/>
    <w:rsid w:val="00D611C8"/>
    <w:rsid w:val="00D61419"/>
    <w:rsid w:val="00D617D4"/>
    <w:rsid w:val="00D61A5A"/>
    <w:rsid w:val="00D644CB"/>
    <w:rsid w:val="00D645E3"/>
    <w:rsid w:val="00D64685"/>
    <w:rsid w:val="00D6517A"/>
    <w:rsid w:val="00D65521"/>
    <w:rsid w:val="00D6559B"/>
    <w:rsid w:val="00D658A2"/>
    <w:rsid w:val="00D65CB3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2E0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7FE"/>
    <w:rsid w:val="00D748E8"/>
    <w:rsid w:val="00D7542B"/>
    <w:rsid w:val="00D75E24"/>
    <w:rsid w:val="00D76DB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4F8C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347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1001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06E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7D9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36"/>
    <w:rsid w:val="00DE3B42"/>
    <w:rsid w:val="00DE3D89"/>
    <w:rsid w:val="00DE4453"/>
    <w:rsid w:val="00DE4E6E"/>
    <w:rsid w:val="00DE5977"/>
    <w:rsid w:val="00DE598E"/>
    <w:rsid w:val="00DE5C96"/>
    <w:rsid w:val="00DE5EC1"/>
    <w:rsid w:val="00DE649F"/>
    <w:rsid w:val="00DE684F"/>
    <w:rsid w:val="00DE69C0"/>
    <w:rsid w:val="00DE6B9A"/>
    <w:rsid w:val="00DE6BCE"/>
    <w:rsid w:val="00DE72E0"/>
    <w:rsid w:val="00DE73C6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D62"/>
    <w:rsid w:val="00DF5E8B"/>
    <w:rsid w:val="00DF63F8"/>
    <w:rsid w:val="00DF6445"/>
    <w:rsid w:val="00DF64C1"/>
    <w:rsid w:val="00DF653A"/>
    <w:rsid w:val="00DF663B"/>
    <w:rsid w:val="00DF6645"/>
    <w:rsid w:val="00DF6E33"/>
    <w:rsid w:val="00E00233"/>
    <w:rsid w:val="00E00595"/>
    <w:rsid w:val="00E016CA"/>
    <w:rsid w:val="00E01767"/>
    <w:rsid w:val="00E018D7"/>
    <w:rsid w:val="00E019C1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09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03C"/>
    <w:rsid w:val="00E24439"/>
    <w:rsid w:val="00E24B10"/>
    <w:rsid w:val="00E24E81"/>
    <w:rsid w:val="00E25093"/>
    <w:rsid w:val="00E256C0"/>
    <w:rsid w:val="00E2585A"/>
    <w:rsid w:val="00E25F12"/>
    <w:rsid w:val="00E260DB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0DCB"/>
    <w:rsid w:val="00E41805"/>
    <w:rsid w:val="00E4252C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497A"/>
    <w:rsid w:val="00E450DB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953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208"/>
    <w:rsid w:val="00E765CD"/>
    <w:rsid w:val="00E7675C"/>
    <w:rsid w:val="00E76E37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D6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70D"/>
    <w:rsid w:val="00E969AE"/>
    <w:rsid w:val="00E973C0"/>
    <w:rsid w:val="00E97813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64"/>
    <w:rsid w:val="00EB0A83"/>
    <w:rsid w:val="00EB0F27"/>
    <w:rsid w:val="00EB1B78"/>
    <w:rsid w:val="00EB208D"/>
    <w:rsid w:val="00EB21CF"/>
    <w:rsid w:val="00EB23B4"/>
    <w:rsid w:val="00EB2454"/>
    <w:rsid w:val="00EB249E"/>
    <w:rsid w:val="00EB29F2"/>
    <w:rsid w:val="00EB2F94"/>
    <w:rsid w:val="00EB3A5E"/>
    <w:rsid w:val="00EB3F3D"/>
    <w:rsid w:val="00EB40D7"/>
    <w:rsid w:val="00EB4510"/>
    <w:rsid w:val="00EB45D3"/>
    <w:rsid w:val="00EB4BEB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448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960"/>
    <w:rsid w:val="00EE6A6B"/>
    <w:rsid w:val="00EE6BE0"/>
    <w:rsid w:val="00EE6FC0"/>
    <w:rsid w:val="00EE7060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6FCC"/>
    <w:rsid w:val="00F07103"/>
    <w:rsid w:val="00F07BB6"/>
    <w:rsid w:val="00F07BF1"/>
    <w:rsid w:val="00F10997"/>
    <w:rsid w:val="00F10D41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172"/>
    <w:rsid w:val="00F17CB1"/>
    <w:rsid w:val="00F206A5"/>
    <w:rsid w:val="00F20931"/>
    <w:rsid w:val="00F20A5B"/>
    <w:rsid w:val="00F20FB9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076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BA1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078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E3A"/>
    <w:rsid w:val="00FB0FD6"/>
    <w:rsid w:val="00FB1324"/>
    <w:rsid w:val="00FB145C"/>
    <w:rsid w:val="00FB1AAE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DFD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573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ConsPlusCell">
    <w:name w:val="ConsPlusCell"/>
    <w:rsid w:val="000056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4">
    <w:name w:val="Стиль4"/>
    <w:basedOn w:val="a"/>
    <w:rsid w:val="000056BA"/>
    <w:pPr>
      <w:widowControl w:val="0"/>
    </w:pPr>
  </w:style>
  <w:style w:type="paragraph" w:customStyle="1" w:styleId="u">
    <w:name w:val="u"/>
    <w:basedOn w:val="a"/>
    <w:rsid w:val="008F4C3D"/>
    <w:pPr>
      <w:spacing w:before="100" w:beforeAutospacing="1" w:after="100" w:afterAutospacing="1"/>
    </w:pPr>
  </w:style>
  <w:style w:type="paragraph" w:customStyle="1" w:styleId="uni">
    <w:name w:val="uni"/>
    <w:basedOn w:val="a"/>
    <w:rsid w:val="008F4C3D"/>
    <w:pPr>
      <w:spacing w:before="100" w:beforeAutospacing="1" w:after="100" w:afterAutospacing="1"/>
    </w:pPr>
  </w:style>
  <w:style w:type="paragraph" w:customStyle="1" w:styleId="unip">
    <w:name w:val="unip"/>
    <w:basedOn w:val="a"/>
    <w:rsid w:val="008F4C3D"/>
    <w:pPr>
      <w:spacing w:before="100" w:beforeAutospacing="1" w:after="100" w:afterAutospacing="1"/>
    </w:pPr>
  </w:style>
  <w:style w:type="paragraph" w:styleId="af7">
    <w:name w:val="Normal (Web)"/>
    <w:basedOn w:val="a"/>
    <w:uiPriority w:val="99"/>
    <w:unhideWhenUsed/>
    <w:rsid w:val="007C498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ConsPlusCell">
    <w:name w:val="ConsPlusCell"/>
    <w:rsid w:val="000056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4">
    <w:name w:val="Стиль4"/>
    <w:basedOn w:val="a"/>
    <w:rsid w:val="000056BA"/>
    <w:pPr>
      <w:widowControl w:val="0"/>
    </w:pPr>
  </w:style>
  <w:style w:type="paragraph" w:customStyle="1" w:styleId="u">
    <w:name w:val="u"/>
    <w:basedOn w:val="a"/>
    <w:rsid w:val="008F4C3D"/>
    <w:pPr>
      <w:spacing w:before="100" w:beforeAutospacing="1" w:after="100" w:afterAutospacing="1"/>
    </w:pPr>
  </w:style>
  <w:style w:type="paragraph" w:customStyle="1" w:styleId="uni">
    <w:name w:val="uni"/>
    <w:basedOn w:val="a"/>
    <w:rsid w:val="008F4C3D"/>
    <w:pPr>
      <w:spacing w:before="100" w:beforeAutospacing="1" w:after="100" w:afterAutospacing="1"/>
    </w:pPr>
  </w:style>
  <w:style w:type="paragraph" w:customStyle="1" w:styleId="unip">
    <w:name w:val="unip"/>
    <w:basedOn w:val="a"/>
    <w:rsid w:val="008F4C3D"/>
    <w:pPr>
      <w:spacing w:before="100" w:beforeAutospacing="1" w:after="100" w:afterAutospacing="1"/>
    </w:pPr>
  </w:style>
  <w:style w:type="paragraph" w:styleId="af7">
    <w:name w:val="Normal (Web)"/>
    <w:basedOn w:val="a"/>
    <w:uiPriority w:val="99"/>
    <w:unhideWhenUsed/>
    <w:rsid w:val="007C49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3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FB3FA7A9B7D3479F4CC7DF8169E88C727DA5DAE88DC1F1FFBA07CECDA9177944E7A3087CEuFY5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krskstat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bannet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661E0-BF87-4D2F-9BBA-20890D0F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6979</Words>
  <Characters>39781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46667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2</cp:revision>
  <cp:lastPrinted>2016-07-20T03:23:00Z</cp:lastPrinted>
  <dcterms:created xsi:type="dcterms:W3CDTF">2016-07-20T03:50:00Z</dcterms:created>
  <dcterms:modified xsi:type="dcterms:W3CDTF">2016-07-20T03:50:00Z</dcterms:modified>
</cp:coreProperties>
</file>