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Pr="00BA52ED" w:rsidRDefault="004E35D9" w:rsidP="004E35D9">
      <w:pPr>
        <w:pStyle w:val="a3"/>
        <w:rPr>
          <w:sz w:val="26"/>
          <w:szCs w:val="26"/>
        </w:rPr>
      </w:pPr>
      <w:r w:rsidRPr="00BA52ED">
        <w:rPr>
          <w:noProof/>
          <w:sz w:val="26"/>
          <w:szCs w:val="26"/>
        </w:rPr>
        <w:drawing>
          <wp:inline distT="0" distB="0" distL="0" distR="0">
            <wp:extent cx="523875" cy="8001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 xml:space="preserve">Администрация </w:t>
      </w:r>
      <w:proofErr w:type="spellStart"/>
      <w:r w:rsidRPr="00BA52ED">
        <w:rPr>
          <w:sz w:val="26"/>
          <w:szCs w:val="26"/>
        </w:rPr>
        <w:t>Абанского</w:t>
      </w:r>
      <w:proofErr w:type="spellEnd"/>
      <w:r w:rsidRPr="00BA52ED">
        <w:rPr>
          <w:sz w:val="26"/>
          <w:szCs w:val="26"/>
        </w:rPr>
        <w:t xml:space="preserve"> района</w:t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>Красноярского края</w:t>
      </w:r>
    </w:p>
    <w:p w:rsidR="004E35D9" w:rsidRPr="00BA52ED" w:rsidRDefault="004E35D9" w:rsidP="004E35D9">
      <w:pPr>
        <w:pStyle w:val="1"/>
        <w:rPr>
          <w:rFonts w:ascii="Times New Roman" w:hAnsi="Times New Roman"/>
          <w:b w:val="0"/>
          <w:sz w:val="26"/>
          <w:szCs w:val="26"/>
          <w:lang w:val="ru-RU"/>
        </w:rPr>
      </w:pPr>
    </w:p>
    <w:p w:rsidR="004E35D9" w:rsidRPr="00BA52ED" w:rsidRDefault="004E35D9" w:rsidP="004E35D9">
      <w:pPr>
        <w:pStyle w:val="1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  <w:r w:rsidRPr="00BA52ED">
        <w:rPr>
          <w:rFonts w:ascii="Times New Roman" w:hAnsi="Times New Roman"/>
          <w:b w:val="0"/>
          <w:sz w:val="26"/>
          <w:szCs w:val="26"/>
          <w:lang w:val="ru-RU"/>
        </w:rPr>
        <w:t>ПОСТАНОВЛЕНИЕ</w:t>
      </w:r>
    </w:p>
    <w:p w:rsidR="004E35D9" w:rsidRDefault="00227D6B" w:rsidP="00227D6B">
      <w:pPr>
        <w:rPr>
          <w:sz w:val="26"/>
          <w:szCs w:val="26"/>
        </w:rPr>
      </w:pPr>
      <w:r>
        <w:rPr>
          <w:sz w:val="26"/>
          <w:szCs w:val="26"/>
        </w:rPr>
        <w:t>12.02.2020</w:t>
      </w:r>
      <w:r w:rsidR="004E35D9" w:rsidRPr="00BA52ED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</w:t>
      </w:r>
      <w:r w:rsidR="004E35D9" w:rsidRPr="00BA52E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</w:t>
      </w:r>
      <w:r w:rsidR="004E35D9" w:rsidRPr="00BA52ED">
        <w:rPr>
          <w:sz w:val="26"/>
          <w:szCs w:val="26"/>
        </w:rPr>
        <w:tab/>
        <w:t>п. Абан</w:t>
      </w:r>
      <w:r w:rsidR="004E35D9" w:rsidRPr="00BA52ED">
        <w:rPr>
          <w:sz w:val="26"/>
          <w:szCs w:val="26"/>
        </w:rPr>
        <w:tab/>
        <w:t xml:space="preserve">                      </w:t>
      </w:r>
      <w:r w:rsidR="004E35D9" w:rsidRPr="00BA52ED">
        <w:rPr>
          <w:sz w:val="26"/>
          <w:szCs w:val="26"/>
        </w:rPr>
        <w:tab/>
        <w:t xml:space="preserve">№ </w:t>
      </w:r>
      <w:r w:rsidR="00886A0B">
        <w:rPr>
          <w:sz w:val="26"/>
          <w:szCs w:val="26"/>
        </w:rPr>
        <w:t>5</w:t>
      </w:r>
      <w:r>
        <w:rPr>
          <w:sz w:val="26"/>
          <w:szCs w:val="26"/>
        </w:rPr>
        <w:t>0</w:t>
      </w:r>
      <w:r w:rsidR="004E35D9" w:rsidRPr="00BA52ED">
        <w:rPr>
          <w:sz w:val="26"/>
          <w:szCs w:val="26"/>
        </w:rPr>
        <w:t>-п</w:t>
      </w:r>
    </w:p>
    <w:p w:rsidR="008F3F75" w:rsidRDefault="008F3F75" w:rsidP="004E35D9">
      <w:pPr>
        <w:jc w:val="center"/>
        <w:rPr>
          <w:sz w:val="26"/>
          <w:szCs w:val="26"/>
        </w:rPr>
      </w:pPr>
    </w:p>
    <w:p w:rsidR="008F3F75" w:rsidRDefault="008F3F75" w:rsidP="004E35D9">
      <w:pPr>
        <w:jc w:val="center"/>
        <w:rPr>
          <w:sz w:val="26"/>
          <w:szCs w:val="26"/>
        </w:rPr>
      </w:pPr>
    </w:p>
    <w:p w:rsidR="00427685" w:rsidRDefault="00427685" w:rsidP="00427685">
      <w:pPr>
        <w:jc w:val="center"/>
        <w:rPr>
          <w:sz w:val="28"/>
          <w:szCs w:val="28"/>
        </w:rPr>
      </w:pPr>
      <w:r w:rsidRPr="008F3F7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от 13.10.2015 № 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задания»</w:t>
      </w:r>
    </w:p>
    <w:p w:rsidR="008F3F75" w:rsidRPr="008F3F75" w:rsidRDefault="008F3F75" w:rsidP="00427685">
      <w:pPr>
        <w:jc w:val="center"/>
        <w:rPr>
          <w:sz w:val="28"/>
          <w:szCs w:val="28"/>
        </w:rPr>
      </w:pPr>
    </w:p>
    <w:p w:rsidR="00427685" w:rsidRPr="008F3F75" w:rsidRDefault="00427685" w:rsidP="004276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1B4D" w:rsidRDefault="00427685" w:rsidP="008F3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75">
        <w:rPr>
          <w:sz w:val="28"/>
          <w:szCs w:val="28"/>
        </w:rPr>
        <w:t xml:space="preserve">В соответствии с </w:t>
      </w:r>
      <w:hyperlink r:id="rId6" w:history="1">
        <w:r w:rsidRPr="008F3F75">
          <w:rPr>
            <w:sz w:val="28"/>
            <w:szCs w:val="28"/>
          </w:rPr>
          <w:t>пунктами 3</w:t>
        </w:r>
      </w:hyperlink>
      <w:r w:rsidRPr="008F3F75">
        <w:rPr>
          <w:sz w:val="28"/>
          <w:szCs w:val="28"/>
        </w:rPr>
        <w:t xml:space="preserve"> и </w:t>
      </w:r>
      <w:hyperlink r:id="rId7" w:history="1">
        <w:r w:rsidRPr="008F3F75">
          <w:rPr>
            <w:sz w:val="28"/>
            <w:szCs w:val="28"/>
          </w:rPr>
          <w:t>4 статьи 69.2</w:t>
        </w:r>
      </w:hyperlink>
      <w:r w:rsidRPr="008F3F75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8F3F75">
          <w:rPr>
            <w:sz w:val="28"/>
            <w:szCs w:val="28"/>
          </w:rPr>
          <w:t xml:space="preserve">подпунктом </w:t>
        </w:r>
        <w:r w:rsidR="0002755F" w:rsidRPr="008F3F75">
          <w:rPr>
            <w:sz w:val="28"/>
            <w:szCs w:val="28"/>
          </w:rPr>
          <w:t>3</w:t>
        </w:r>
        <w:r w:rsidRPr="008F3F75">
          <w:rPr>
            <w:sz w:val="28"/>
            <w:szCs w:val="28"/>
          </w:rPr>
          <w:t xml:space="preserve"> пункта 7 статьи 9.2</w:t>
        </w:r>
      </w:hyperlink>
      <w:r w:rsidRPr="008F3F75">
        <w:rPr>
          <w:sz w:val="28"/>
          <w:szCs w:val="28"/>
        </w:rPr>
        <w:t xml:space="preserve"> Федерального закона от 12.01.1996 № 7-ФЗ «О некоммерческих организациях», </w:t>
      </w:r>
      <w:hyperlink r:id="rId9" w:history="1">
        <w:r w:rsidRPr="008F3F75">
          <w:rPr>
            <w:sz w:val="28"/>
            <w:szCs w:val="28"/>
          </w:rPr>
          <w:t>пунктом 5 статьи 4</w:t>
        </w:r>
      </w:hyperlink>
      <w:r w:rsidRPr="008F3F75">
        <w:rPr>
          <w:sz w:val="28"/>
          <w:szCs w:val="28"/>
        </w:rPr>
        <w:t xml:space="preserve"> Федерального закона от 03.11.2006 № 174-ФЗ «Об автономных учреждениях», </w:t>
      </w:r>
      <w:hyperlink r:id="rId10" w:history="1">
        <w:r w:rsidR="00923FEF" w:rsidRPr="00B71B04">
          <w:rPr>
            <w:sz w:val="28"/>
            <w:szCs w:val="28"/>
          </w:rPr>
          <w:t>статьями 4</w:t>
        </w:r>
      </w:hyperlink>
      <w:r w:rsidR="00923FEF" w:rsidRPr="00B71B04">
        <w:rPr>
          <w:sz w:val="28"/>
          <w:szCs w:val="28"/>
        </w:rPr>
        <w:t>3</w:t>
      </w:r>
      <w:r w:rsidR="00923FEF">
        <w:rPr>
          <w:sz w:val="28"/>
          <w:szCs w:val="28"/>
        </w:rPr>
        <w:t>, 44</w:t>
      </w:r>
      <w:r w:rsidR="00923FEF" w:rsidRPr="00B71B04">
        <w:rPr>
          <w:sz w:val="28"/>
          <w:szCs w:val="28"/>
        </w:rPr>
        <w:t xml:space="preserve"> Устава </w:t>
      </w:r>
      <w:proofErr w:type="spellStart"/>
      <w:r w:rsidR="00923FEF" w:rsidRPr="00B71B04">
        <w:rPr>
          <w:sz w:val="28"/>
          <w:szCs w:val="28"/>
        </w:rPr>
        <w:t>А</w:t>
      </w:r>
      <w:r w:rsidR="00923FEF">
        <w:rPr>
          <w:sz w:val="28"/>
          <w:szCs w:val="28"/>
        </w:rPr>
        <w:t>банского</w:t>
      </w:r>
      <w:proofErr w:type="spellEnd"/>
      <w:r w:rsidR="00923FEF">
        <w:rPr>
          <w:sz w:val="28"/>
          <w:szCs w:val="28"/>
        </w:rPr>
        <w:t xml:space="preserve"> района</w:t>
      </w:r>
      <w:r w:rsidR="00923FEF" w:rsidRPr="00B71B04">
        <w:rPr>
          <w:sz w:val="28"/>
          <w:szCs w:val="28"/>
        </w:rPr>
        <w:t xml:space="preserve">, </w:t>
      </w:r>
      <w:r w:rsidR="00923FEF">
        <w:rPr>
          <w:sz w:val="28"/>
          <w:szCs w:val="28"/>
        </w:rPr>
        <w:t>ПОСТАНОВЛЯЮ</w:t>
      </w:r>
      <w:r w:rsidR="00923FEF" w:rsidRPr="00B71B04">
        <w:rPr>
          <w:sz w:val="28"/>
          <w:szCs w:val="28"/>
        </w:rPr>
        <w:t>:</w:t>
      </w:r>
    </w:p>
    <w:p w:rsidR="005320DE" w:rsidRDefault="00427685" w:rsidP="005320DE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5320DE">
        <w:rPr>
          <w:sz w:val="28"/>
          <w:szCs w:val="28"/>
          <w:lang w:val="ru-RU"/>
        </w:rPr>
        <w:t xml:space="preserve"> </w:t>
      </w:r>
      <w:r w:rsidR="005320DE" w:rsidRPr="003F489C">
        <w:rPr>
          <w:sz w:val="28"/>
          <w:szCs w:val="28"/>
          <w:lang w:val="ru-RU"/>
        </w:rPr>
        <w:t xml:space="preserve">Внести в </w:t>
      </w:r>
      <w:r w:rsidR="005320DE" w:rsidRPr="005320DE">
        <w:rPr>
          <w:sz w:val="28"/>
          <w:szCs w:val="28"/>
          <w:lang w:val="ru-RU"/>
        </w:rPr>
        <w:t xml:space="preserve">постановление администрации </w:t>
      </w:r>
      <w:proofErr w:type="spellStart"/>
      <w:r w:rsidR="005320DE" w:rsidRPr="005320DE">
        <w:rPr>
          <w:sz w:val="28"/>
          <w:szCs w:val="28"/>
          <w:lang w:val="ru-RU"/>
        </w:rPr>
        <w:t>Абанского</w:t>
      </w:r>
      <w:proofErr w:type="spellEnd"/>
      <w:r w:rsidR="005320DE" w:rsidRPr="005320DE">
        <w:rPr>
          <w:sz w:val="28"/>
          <w:szCs w:val="28"/>
          <w:lang w:val="ru-RU"/>
        </w:rPr>
        <w:t xml:space="preserve"> района от 13.10.2015 №</w:t>
      </w:r>
      <w:r w:rsidR="005320DE" w:rsidRPr="008F3F75">
        <w:rPr>
          <w:sz w:val="28"/>
          <w:szCs w:val="28"/>
        </w:rPr>
        <w:t> </w:t>
      </w:r>
      <w:r w:rsidR="005320DE" w:rsidRPr="005320DE">
        <w:rPr>
          <w:sz w:val="28"/>
          <w:szCs w:val="28"/>
          <w:lang w:val="ru-RU"/>
        </w:rPr>
        <w:t>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5320DE" w:rsidRPr="003F489C">
        <w:rPr>
          <w:sz w:val="28"/>
          <w:szCs w:val="28"/>
          <w:lang w:val="ru-RU"/>
        </w:rPr>
        <w:t xml:space="preserve">» </w:t>
      </w:r>
      <w:r w:rsidR="005320DE" w:rsidRPr="003F489C">
        <w:rPr>
          <w:sz w:val="28"/>
          <w:szCs w:val="28"/>
          <w:lang w:val="ru-RU" w:eastAsia="ru-RU"/>
        </w:rPr>
        <w:t>следующие изменения:</w:t>
      </w:r>
    </w:p>
    <w:p w:rsidR="00BA55AB" w:rsidRDefault="00B33904" w:rsidP="00BA55AB">
      <w:pPr>
        <w:pStyle w:val="a9"/>
        <w:autoSpaceDE w:val="0"/>
        <w:autoSpaceDN w:val="0"/>
        <w:adjustRightInd w:val="0"/>
        <w:ind w:left="709"/>
        <w:jc w:val="both"/>
        <w:rPr>
          <w:sz w:val="28"/>
          <w:szCs w:val="28"/>
          <w:lang w:val="ru-RU" w:eastAsia="ru-RU"/>
        </w:rPr>
      </w:pPr>
      <w:r w:rsidRPr="00B33904">
        <w:rPr>
          <w:sz w:val="28"/>
          <w:szCs w:val="28"/>
          <w:lang w:val="ru-RU" w:eastAsia="ru-RU"/>
        </w:rPr>
        <w:t>в пункте 6</w:t>
      </w:r>
      <w:r>
        <w:rPr>
          <w:sz w:val="28"/>
          <w:szCs w:val="28"/>
          <w:lang w:val="ru-RU" w:eastAsia="ru-RU"/>
        </w:rPr>
        <w:t>:</w:t>
      </w:r>
    </w:p>
    <w:p w:rsidR="00BA55AB" w:rsidRDefault="00B33904" w:rsidP="00BA55AB">
      <w:pPr>
        <w:pStyle w:val="a9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val="ru-RU"/>
        </w:rPr>
      </w:pPr>
      <w:r w:rsidRPr="00BA55AB">
        <w:rPr>
          <w:rFonts w:eastAsiaTheme="minorHAnsi"/>
          <w:sz w:val="28"/>
          <w:szCs w:val="28"/>
          <w:lang w:val="ru-RU"/>
        </w:rPr>
        <w:t xml:space="preserve">слова </w:t>
      </w:r>
      <w:r w:rsidR="00BA55AB">
        <w:rPr>
          <w:rFonts w:eastAsiaTheme="minorHAnsi"/>
          <w:sz w:val="28"/>
          <w:szCs w:val="28"/>
          <w:lang w:val="ru-RU"/>
        </w:rPr>
        <w:t>«</w:t>
      </w:r>
      <w:r w:rsidRPr="00BA55AB">
        <w:rPr>
          <w:rFonts w:eastAsiaTheme="minorHAnsi"/>
          <w:sz w:val="28"/>
          <w:szCs w:val="28"/>
          <w:lang w:val="ru-RU"/>
        </w:rPr>
        <w:t xml:space="preserve">с абзацами десятым </w:t>
      </w:r>
      <w:r w:rsidR="00BA55AB">
        <w:rPr>
          <w:rFonts w:eastAsiaTheme="minorHAnsi"/>
          <w:sz w:val="28"/>
          <w:szCs w:val="28"/>
          <w:lang w:val="ru-RU"/>
        </w:rPr>
        <w:t>–</w:t>
      </w:r>
      <w:r w:rsidRPr="00BA55AB">
        <w:rPr>
          <w:rFonts w:eastAsiaTheme="minorHAnsi"/>
          <w:sz w:val="28"/>
          <w:szCs w:val="28"/>
          <w:lang w:val="ru-RU"/>
        </w:rPr>
        <w:t xml:space="preserve"> чет</w:t>
      </w:r>
      <w:r w:rsidR="00BA0C2C" w:rsidRPr="00BA55AB">
        <w:rPr>
          <w:rFonts w:eastAsiaTheme="minorHAnsi"/>
          <w:sz w:val="28"/>
          <w:szCs w:val="28"/>
          <w:lang w:val="ru-RU"/>
        </w:rPr>
        <w:t>ы</w:t>
      </w:r>
      <w:r w:rsidRPr="00BA55AB">
        <w:rPr>
          <w:rFonts w:eastAsiaTheme="minorHAnsi"/>
          <w:sz w:val="28"/>
          <w:szCs w:val="28"/>
          <w:lang w:val="ru-RU"/>
        </w:rPr>
        <w:t>рнадцатым</w:t>
      </w:r>
      <w:r w:rsidR="00BA55AB">
        <w:rPr>
          <w:rFonts w:eastAsiaTheme="minorHAnsi"/>
          <w:sz w:val="28"/>
          <w:szCs w:val="28"/>
          <w:lang w:val="ru-RU"/>
        </w:rPr>
        <w:t>»</w:t>
      </w:r>
      <w:r w:rsidRPr="00BA55AB">
        <w:rPr>
          <w:rFonts w:eastAsiaTheme="minorHAnsi"/>
          <w:sz w:val="28"/>
          <w:szCs w:val="28"/>
          <w:lang w:val="ru-RU"/>
        </w:rPr>
        <w:t xml:space="preserve"> заменить словами </w:t>
      </w:r>
      <w:r w:rsidR="00BA55AB">
        <w:rPr>
          <w:rFonts w:eastAsiaTheme="minorHAnsi"/>
          <w:sz w:val="28"/>
          <w:szCs w:val="28"/>
          <w:lang w:val="ru-RU"/>
        </w:rPr>
        <w:t>«</w:t>
      </w:r>
      <w:r w:rsidRPr="00BA55AB">
        <w:rPr>
          <w:rFonts w:eastAsiaTheme="minorHAnsi"/>
          <w:sz w:val="28"/>
          <w:szCs w:val="28"/>
          <w:lang w:val="ru-RU"/>
        </w:rPr>
        <w:t xml:space="preserve">с абзацами двенадцатым </w:t>
      </w:r>
      <w:r w:rsidR="00BA55AB">
        <w:rPr>
          <w:rFonts w:eastAsiaTheme="minorHAnsi"/>
          <w:sz w:val="28"/>
          <w:szCs w:val="28"/>
          <w:lang w:val="ru-RU"/>
        </w:rPr>
        <w:t>–</w:t>
      </w:r>
      <w:r w:rsidRPr="00BA55AB">
        <w:rPr>
          <w:rFonts w:eastAsiaTheme="minorHAnsi"/>
          <w:sz w:val="28"/>
          <w:szCs w:val="28"/>
          <w:lang w:val="ru-RU"/>
        </w:rPr>
        <w:t xml:space="preserve"> семнадцатым</w:t>
      </w:r>
      <w:r w:rsidR="00BA55AB">
        <w:rPr>
          <w:rFonts w:eastAsiaTheme="minorHAnsi"/>
          <w:sz w:val="28"/>
          <w:szCs w:val="28"/>
          <w:lang w:val="ru-RU"/>
        </w:rPr>
        <w:t>»</w:t>
      </w:r>
      <w:r w:rsidRPr="00BA55AB">
        <w:rPr>
          <w:rFonts w:eastAsiaTheme="minorHAnsi"/>
          <w:sz w:val="28"/>
          <w:szCs w:val="28"/>
          <w:lang w:val="ru-RU"/>
        </w:rPr>
        <w:t>;</w:t>
      </w:r>
    </w:p>
    <w:p w:rsidR="00B33904" w:rsidRPr="00BA55AB" w:rsidRDefault="00B33904" w:rsidP="00BA55AB">
      <w:pPr>
        <w:pStyle w:val="a9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val="ru-RU"/>
        </w:rPr>
      </w:pPr>
      <w:r w:rsidRPr="00BA55AB">
        <w:rPr>
          <w:rFonts w:eastAsiaTheme="minorHAnsi"/>
          <w:sz w:val="28"/>
          <w:szCs w:val="28"/>
          <w:lang w:val="ru-RU"/>
        </w:rPr>
        <w:t xml:space="preserve">слова </w:t>
      </w:r>
      <w:r w:rsidR="00BA55AB">
        <w:rPr>
          <w:rFonts w:eastAsiaTheme="minorHAnsi"/>
          <w:sz w:val="28"/>
          <w:szCs w:val="28"/>
          <w:lang w:val="ru-RU"/>
        </w:rPr>
        <w:t>«</w:t>
      </w:r>
      <w:r w:rsidRPr="00BA55AB">
        <w:rPr>
          <w:rFonts w:eastAsiaTheme="minorHAnsi"/>
          <w:sz w:val="28"/>
          <w:szCs w:val="28"/>
          <w:lang w:val="ru-RU"/>
        </w:rPr>
        <w:t>на 2020 год и на плановый период 2021 и 2022 годов</w:t>
      </w:r>
      <w:r w:rsidR="00BA55AB">
        <w:rPr>
          <w:rFonts w:eastAsiaTheme="minorHAnsi"/>
          <w:sz w:val="28"/>
          <w:szCs w:val="28"/>
          <w:lang w:val="ru-RU"/>
        </w:rPr>
        <w:t>»</w:t>
      </w:r>
      <w:r w:rsidRPr="00BA55AB">
        <w:rPr>
          <w:rFonts w:eastAsiaTheme="minorHAnsi"/>
          <w:sz w:val="28"/>
          <w:szCs w:val="28"/>
          <w:lang w:val="ru-RU"/>
        </w:rPr>
        <w:t xml:space="preserve"> заменить словами </w:t>
      </w:r>
      <w:r w:rsidR="00BA55AB">
        <w:rPr>
          <w:rFonts w:eastAsiaTheme="minorHAnsi"/>
          <w:sz w:val="28"/>
          <w:szCs w:val="28"/>
          <w:lang w:val="ru-RU"/>
        </w:rPr>
        <w:t>«</w:t>
      </w:r>
      <w:r w:rsidRPr="00BA55AB">
        <w:rPr>
          <w:rFonts w:eastAsiaTheme="minorHAnsi"/>
          <w:sz w:val="28"/>
          <w:szCs w:val="28"/>
          <w:lang w:val="ru-RU"/>
        </w:rPr>
        <w:t>на 2021 год и на плановый период 2022 и 2023 годов</w:t>
      </w:r>
      <w:r w:rsidR="00BA55AB">
        <w:rPr>
          <w:rFonts w:eastAsiaTheme="minorHAnsi"/>
          <w:sz w:val="28"/>
          <w:szCs w:val="28"/>
          <w:lang w:val="ru-RU"/>
        </w:rPr>
        <w:t>»</w:t>
      </w:r>
      <w:r w:rsidRPr="00BA55AB">
        <w:rPr>
          <w:rFonts w:eastAsiaTheme="minorHAnsi"/>
          <w:sz w:val="28"/>
          <w:szCs w:val="28"/>
          <w:lang w:val="ru-RU"/>
        </w:rPr>
        <w:t>;</w:t>
      </w:r>
    </w:p>
    <w:p w:rsidR="00227D6B" w:rsidRPr="00B33904" w:rsidRDefault="00BA55AB" w:rsidP="00BA5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и условиях</w:t>
      </w:r>
      <w:r w:rsidRPr="008F3F75">
        <w:rPr>
          <w:sz w:val="28"/>
          <w:szCs w:val="28"/>
        </w:rPr>
        <w:t xml:space="preserve">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>
        <w:rPr>
          <w:rFonts w:eastAsiaTheme="minorHAnsi"/>
          <w:sz w:val="28"/>
          <w:szCs w:val="28"/>
          <w:lang w:eastAsia="en-US"/>
        </w:rPr>
        <w:t xml:space="preserve"> (далее - Порядок):</w:t>
      </w:r>
      <w:r w:rsidR="00B33904" w:rsidRPr="00B33904">
        <w:rPr>
          <w:sz w:val="28"/>
          <w:szCs w:val="28"/>
        </w:rPr>
        <w:t xml:space="preserve"> </w:t>
      </w:r>
    </w:p>
    <w:p w:rsidR="00C245D0" w:rsidRDefault="00E06D9F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2" w:history="1">
        <w:r w:rsidR="00B33904">
          <w:rPr>
            <w:rFonts w:eastAsiaTheme="minorHAnsi"/>
            <w:color w:val="0000FF"/>
            <w:sz w:val="28"/>
            <w:szCs w:val="28"/>
            <w:lang w:eastAsia="en-US"/>
          </w:rPr>
          <w:t>пункт 8</w:t>
        </w:r>
      </w:hyperlink>
      <w:r w:rsidR="00B3390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B33904" w:rsidRDefault="00BA55AB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B33904">
        <w:rPr>
          <w:rFonts w:eastAsiaTheme="minorHAnsi"/>
          <w:sz w:val="28"/>
          <w:szCs w:val="28"/>
          <w:lang w:eastAsia="en-US"/>
        </w:rPr>
        <w:t>8. Объем финансового обеспечения выполнения муниципального  задания (R) определяется по формуле:</w:t>
      </w:r>
    </w:p>
    <w:p w:rsidR="00B33904" w:rsidRDefault="00B33904" w:rsidP="00B33904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33904" w:rsidRDefault="00B33904" w:rsidP="00B3390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position w:val="-23"/>
          <w:sz w:val="28"/>
          <w:szCs w:val="28"/>
        </w:rPr>
        <w:drawing>
          <wp:inline distT="0" distB="0" distL="0" distR="0">
            <wp:extent cx="5476875" cy="4762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 xml:space="preserve"> (1)</w:t>
      </w:r>
    </w:p>
    <w:p w:rsidR="00B33904" w:rsidRDefault="00B33904" w:rsidP="00B3390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где: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N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нормативные затраты на оказание </w:t>
      </w:r>
      <w:proofErr w:type="spellStart"/>
      <w:r>
        <w:rPr>
          <w:rFonts w:eastAsiaTheme="minorHAnsi"/>
          <w:sz w:val="28"/>
          <w:szCs w:val="28"/>
          <w:lang w:eastAsia="en-US"/>
        </w:rPr>
        <w:t>i-й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муниципальной услуги, установленной муниципальным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V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объем </w:t>
      </w:r>
      <w:proofErr w:type="spellStart"/>
      <w:r>
        <w:rPr>
          <w:rFonts w:eastAsiaTheme="minorHAnsi"/>
          <w:sz w:val="28"/>
          <w:szCs w:val="28"/>
          <w:lang w:eastAsia="en-US"/>
        </w:rPr>
        <w:t>i-й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муниципальной  услуги, установленной муниципальным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N</w:t>
      </w:r>
      <w:r>
        <w:rPr>
          <w:rFonts w:eastAsiaTheme="minorHAnsi"/>
          <w:sz w:val="28"/>
          <w:szCs w:val="28"/>
          <w:vertAlign w:val="subscript"/>
          <w:lang w:eastAsia="en-US"/>
        </w:rPr>
        <w:t>w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нормативные затраты на выполнение </w:t>
      </w:r>
      <w:proofErr w:type="spellStart"/>
      <w:r>
        <w:rPr>
          <w:rFonts w:eastAsiaTheme="minorHAnsi"/>
          <w:sz w:val="28"/>
          <w:szCs w:val="28"/>
          <w:lang w:eastAsia="en-US"/>
        </w:rPr>
        <w:t>w-й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работы, установленной муниципальным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V</w:t>
      </w:r>
      <w:r>
        <w:rPr>
          <w:rFonts w:eastAsiaTheme="minorHAnsi"/>
          <w:sz w:val="28"/>
          <w:szCs w:val="28"/>
          <w:vertAlign w:val="subscript"/>
          <w:lang w:eastAsia="en-US"/>
        </w:rPr>
        <w:t>w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объем </w:t>
      </w:r>
      <w:proofErr w:type="spellStart"/>
      <w:r>
        <w:rPr>
          <w:rFonts w:eastAsiaTheme="minorHAnsi"/>
          <w:sz w:val="28"/>
          <w:szCs w:val="28"/>
          <w:lang w:eastAsia="en-US"/>
        </w:rPr>
        <w:t>w-й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работы, установленной муниципальным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P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платы (тариф и цена) за оказание </w:t>
      </w:r>
      <w:proofErr w:type="spellStart"/>
      <w:r>
        <w:rPr>
          <w:rFonts w:eastAsiaTheme="minorHAnsi"/>
          <w:sz w:val="28"/>
          <w:szCs w:val="28"/>
          <w:lang w:eastAsia="en-US"/>
        </w:rPr>
        <w:t>i-й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муниципальной услуги в соответствии с пунктом 25 Порядка, установленный муниципальным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P</w:t>
      </w:r>
      <w:r>
        <w:rPr>
          <w:rFonts w:eastAsiaTheme="minorHAnsi"/>
          <w:sz w:val="28"/>
          <w:szCs w:val="28"/>
          <w:vertAlign w:val="subscript"/>
          <w:lang w:eastAsia="en-US"/>
        </w:rPr>
        <w:t>w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платы (тариф и цена) за выполнение </w:t>
      </w:r>
      <w:proofErr w:type="spellStart"/>
      <w:r>
        <w:rPr>
          <w:rFonts w:eastAsiaTheme="minorHAnsi"/>
          <w:sz w:val="28"/>
          <w:szCs w:val="28"/>
          <w:lang w:eastAsia="en-US"/>
        </w:rPr>
        <w:t>w-й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муниципальной работы в соответствии с пунктом 25 Порядка, установленный государственным заданием;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N</w:t>
      </w:r>
      <w:proofErr w:type="gramEnd"/>
      <w:r>
        <w:rPr>
          <w:rFonts w:eastAsiaTheme="minorHAnsi"/>
          <w:sz w:val="28"/>
          <w:szCs w:val="28"/>
          <w:vertAlign w:val="superscript"/>
          <w:lang w:eastAsia="en-US"/>
        </w:rPr>
        <w:t>УН</w:t>
      </w:r>
      <w:r>
        <w:rPr>
          <w:rFonts w:eastAsiaTheme="minorHAnsi"/>
          <w:sz w:val="28"/>
          <w:szCs w:val="28"/>
          <w:lang w:eastAsia="en-US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N</w:t>
      </w:r>
      <w:proofErr w:type="gramEnd"/>
      <w:r>
        <w:rPr>
          <w:rFonts w:eastAsiaTheme="minorHAnsi"/>
          <w:sz w:val="28"/>
          <w:szCs w:val="28"/>
          <w:vertAlign w:val="superscript"/>
          <w:lang w:eastAsia="en-US"/>
        </w:rPr>
        <w:t>СИ</w:t>
      </w:r>
      <w:r>
        <w:rPr>
          <w:rFonts w:eastAsiaTheme="minorHAnsi"/>
          <w:sz w:val="28"/>
          <w:szCs w:val="28"/>
          <w:lang w:eastAsia="en-US"/>
        </w:rPr>
        <w:t xml:space="preserve"> - затраты на содержание имущества учреждения, не используемого для оказания муниципальных услуг (выполнения работ) и для общехозяйственных нужд (далее - не используемое для выполнения муниципального задания имущество).</w:t>
      </w:r>
    </w:p>
    <w:p w:rsidR="00B33904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если объем финансового обеспечения выполнения </w:t>
      </w:r>
      <w:r w:rsidR="00102B57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в соответствующем финансовом году, рассчитанный в соответствии с настоящим пунктом, превышает на 10 и более процентов в положительную или отрицательную сторону объем финансового обеспечения выполнения </w:t>
      </w:r>
      <w:r w:rsidR="00102B57">
        <w:rPr>
          <w:rFonts w:eastAsiaTheme="minorHAnsi"/>
          <w:sz w:val="28"/>
          <w:szCs w:val="28"/>
          <w:lang w:eastAsia="en-US"/>
        </w:rPr>
        <w:t xml:space="preserve">муниципального </w:t>
      </w:r>
      <w:r>
        <w:rPr>
          <w:rFonts w:eastAsiaTheme="minorHAnsi"/>
          <w:sz w:val="28"/>
          <w:szCs w:val="28"/>
          <w:lang w:eastAsia="en-US"/>
        </w:rPr>
        <w:t xml:space="preserve">задания, доведенного </w:t>
      </w:r>
      <w:r w:rsidR="00102B57">
        <w:rPr>
          <w:rFonts w:eastAsiaTheme="minorHAnsi"/>
          <w:sz w:val="28"/>
          <w:szCs w:val="28"/>
          <w:lang w:eastAsia="en-US"/>
        </w:rPr>
        <w:t>муниципальному</w:t>
      </w:r>
      <w:r>
        <w:rPr>
          <w:rFonts w:eastAsiaTheme="minorHAnsi"/>
          <w:sz w:val="28"/>
          <w:szCs w:val="28"/>
          <w:lang w:eastAsia="en-US"/>
        </w:rPr>
        <w:t xml:space="preserve"> учреждению в году, предшествующему планируемому, главный распорядитель средств </w:t>
      </w:r>
      <w:r w:rsidR="00102B57">
        <w:rPr>
          <w:rFonts w:eastAsiaTheme="minorHAnsi"/>
          <w:sz w:val="28"/>
          <w:szCs w:val="28"/>
          <w:lang w:eastAsia="en-US"/>
        </w:rPr>
        <w:t>районного</w:t>
      </w:r>
      <w:r>
        <w:rPr>
          <w:rFonts w:eastAsiaTheme="minorHAnsi"/>
          <w:sz w:val="28"/>
          <w:szCs w:val="28"/>
          <w:lang w:eastAsia="en-US"/>
        </w:rPr>
        <w:t xml:space="preserve"> бюджета, в ведении которого находится </w:t>
      </w:r>
      <w:r w:rsidR="00102B57">
        <w:rPr>
          <w:rFonts w:eastAsiaTheme="minorHAnsi"/>
          <w:sz w:val="28"/>
          <w:szCs w:val="28"/>
          <w:lang w:eastAsia="en-US"/>
        </w:rPr>
        <w:t>муниципальное</w:t>
      </w:r>
      <w:r>
        <w:rPr>
          <w:rFonts w:eastAsiaTheme="minorHAnsi"/>
          <w:sz w:val="28"/>
          <w:szCs w:val="28"/>
          <w:lang w:eastAsia="en-US"/>
        </w:rPr>
        <w:t xml:space="preserve"> казенное учреждение, орган </w:t>
      </w:r>
      <w:r w:rsidR="00EA0620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EA0620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EA0620">
        <w:rPr>
          <w:rFonts w:eastAsiaTheme="minorHAnsi"/>
          <w:sz w:val="28"/>
          <w:szCs w:val="28"/>
          <w:lang w:eastAsia="en-US"/>
        </w:rPr>
        <w:t xml:space="preserve"> района</w:t>
      </w:r>
      <w:r>
        <w:rPr>
          <w:rFonts w:eastAsiaTheme="minorHAnsi"/>
          <w:sz w:val="28"/>
          <w:szCs w:val="28"/>
          <w:lang w:eastAsia="en-US"/>
        </w:rPr>
        <w:t>, осуществляющий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функции и полномочия учредителя бюджетного или автономного учреждения, принимает решение в форме правового акта о применении коэффициента выравнивания к объему финансового обеспечения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задания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соответствующем финансовом году исходя из значения, определяемого по формуле:</w:t>
      </w:r>
    </w:p>
    <w:p w:rsidR="00B33904" w:rsidRDefault="00B33904" w:rsidP="00B3390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33904" w:rsidRDefault="00B33904" w:rsidP="00B3390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noProof/>
          <w:position w:val="-36"/>
          <w:sz w:val="28"/>
          <w:szCs w:val="28"/>
        </w:rPr>
        <w:drawing>
          <wp:inline distT="0" distB="0" distL="0" distR="0">
            <wp:extent cx="1171575" cy="6381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8"/>
          <w:szCs w:val="28"/>
          <w:lang w:eastAsia="en-US"/>
        </w:rPr>
        <w:t xml:space="preserve"> (2)</w:t>
      </w:r>
    </w:p>
    <w:p w:rsidR="00B33904" w:rsidRDefault="00B33904" w:rsidP="00B3390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где: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К</w:t>
      </w:r>
      <w:proofErr w:type="gramStart"/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gramEnd"/>
      <w:r>
        <w:rPr>
          <w:rFonts w:eastAsiaTheme="minorHAnsi"/>
          <w:sz w:val="28"/>
          <w:szCs w:val="28"/>
          <w:vertAlign w:val="subscript"/>
          <w:lang w:eastAsia="en-US"/>
        </w:rPr>
        <w:t>выр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коэффициент выравнивания к объему финансового обеспечения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в i-м финансовом году;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t>V</w:t>
      </w:r>
      <w:proofErr w:type="gramEnd"/>
      <w:r>
        <w:rPr>
          <w:rFonts w:eastAsiaTheme="minorHAnsi"/>
          <w:sz w:val="28"/>
          <w:szCs w:val="28"/>
          <w:vertAlign w:val="subscript"/>
          <w:lang w:eastAsia="en-US"/>
        </w:rPr>
        <w:t>тфо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объем финансового обеспечения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в году, предшествующем </w:t>
      </w:r>
      <w:proofErr w:type="spellStart"/>
      <w:r>
        <w:rPr>
          <w:rFonts w:eastAsiaTheme="minorHAnsi"/>
          <w:sz w:val="28"/>
          <w:szCs w:val="28"/>
          <w:lang w:eastAsia="en-US"/>
        </w:rPr>
        <w:t>i-му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финансовому году;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>V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gramEnd"/>
      <w:r>
        <w:rPr>
          <w:rFonts w:eastAsiaTheme="minorHAnsi"/>
          <w:sz w:val="28"/>
          <w:szCs w:val="28"/>
          <w:vertAlign w:val="subscript"/>
          <w:lang w:eastAsia="en-US"/>
        </w:rPr>
        <w:t>ФО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объем финансового обеспечения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в i-м финансовом году.</w:t>
      </w:r>
    </w:p>
    <w:p w:rsidR="00C245D0" w:rsidRDefault="00B33904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Значение коэффициента выравнивания к объему финансового обеспечения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на соответствующий финансовый год утверждается в срок не позднее 15 рабочих дней со дня утверждения главным распорядителем средств </w:t>
      </w:r>
      <w:r w:rsidR="00EA0620">
        <w:rPr>
          <w:rFonts w:eastAsiaTheme="minorHAnsi"/>
          <w:sz w:val="28"/>
          <w:szCs w:val="28"/>
          <w:lang w:eastAsia="en-US"/>
        </w:rPr>
        <w:t>районного</w:t>
      </w:r>
      <w:r>
        <w:rPr>
          <w:rFonts w:eastAsiaTheme="minorHAnsi"/>
          <w:sz w:val="28"/>
          <w:szCs w:val="28"/>
          <w:lang w:eastAsia="en-US"/>
        </w:rPr>
        <w:t xml:space="preserve"> бюджета лимитов бюджетных обязательств на финансовое обеспечение выполнения </w:t>
      </w:r>
      <w:r w:rsidR="00EA0620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в отношении:</w:t>
      </w:r>
    </w:p>
    <w:p w:rsidR="00C245D0" w:rsidRDefault="00EA0620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муниципальных</w:t>
      </w:r>
      <w:r w:rsidR="00B33904">
        <w:rPr>
          <w:rFonts w:eastAsiaTheme="minorHAnsi"/>
          <w:sz w:val="28"/>
          <w:szCs w:val="28"/>
          <w:lang w:eastAsia="en-US"/>
        </w:rPr>
        <w:t xml:space="preserve"> казенных учреждений - главными распорядителями средств </w:t>
      </w:r>
      <w:r>
        <w:rPr>
          <w:rFonts w:eastAsiaTheme="minorHAnsi"/>
          <w:sz w:val="28"/>
          <w:szCs w:val="28"/>
          <w:lang w:eastAsia="en-US"/>
        </w:rPr>
        <w:t>районного</w:t>
      </w:r>
      <w:r w:rsidR="00B33904">
        <w:rPr>
          <w:rFonts w:eastAsiaTheme="minorHAnsi"/>
          <w:sz w:val="28"/>
          <w:szCs w:val="28"/>
          <w:lang w:eastAsia="en-US"/>
        </w:rPr>
        <w:t xml:space="preserve"> бюджета, в ведении которых находятся </w:t>
      </w:r>
      <w:r>
        <w:rPr>
          <w:rFonts w:eastAsiaTheme="minorHAnsi"/>
          <w:sz w:val="28"/>
          <w:szCs w:val="28"/>
          <w:lang w:eastAsia="en-US"/>
        </w:rPr>
        <w:t xml:space="preserve">муниципальные </w:t>
      </w:r>
      <w:r w:rsidR="00B33904">
        <w:rPr>
          <w:rFonts w:eastAsiaTheme="minorHAnsi"/>
          <w:sz w:val="28"/>
          <w:szCs w:val="28"/>
          <w:lang w:eastAsia="en-US"/>
        </w:rPr>
        <w:t xml:space="preserve">казенные учреждения, в случае принятия ими решения о применении нормативных затрат при расчете объема финансового обеспечения выполнения </w:t>
      </w:r>
      <w:r>
        <w:rPr>
          <w:rFonts w:eastAsiaTheme="minorHAnsi"/>
          <w:sz w:val="28"/>
          <w:szCs w:val="28"/>
          <w:lang w:eastAsia="en-US"/>
        </w:rPr>
        <w:t>муниципального</w:t>
      </w:r>
      <w:r w:rsidR="00B33904">
        <w:rPr>
          <w:rFonts w:eastAsiaTheme="minorHAnsi"/>
          <w:sz w:val="28"/>
          <w:szCs w:val="28"/>
          <w:lang w:eastAsia="en-US"/>
        </w:rPr>
        <w:t xml:space="preserve"> задания;</w:t>
      </w:r>
    </w:p>
    <w:p w:rsidR="00B33904" w:rsidRDefault="00EA0620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муниципальных</w:t>
      </w:r>
      <w:r w:rsidR="00B33904">
        <w:rPr>
          <w:rFonts w:eastAsiaTheme="minorHAnsi"/>
          <w:sz w:val="28"/>
          <w:szCs w:val="28"/>
          <w:lang w:eastAsia="en-US"/>
        </w:rPr>
        <w:t xml:space="preserve"> бюджетных и </w:t>
      </w:r>
      <w:r>
        <w:rPr>
          <w:rFonts w:eastAsiaTheme="minorHAnsi"/>
          <w:sz w:val="28"/>
          <w:szCs w:val="28"/>
          <w:lang w:eastAsia="en-US"/>
        </w:rPr>
        <w:t>муниципальных</w:t>
      </w:r>
      <w:r w:rsidR="00B33904">
        <w:rPr>
          <w:rFonts w:eastAsiaTheme="minorHAnsi"/>
          <w:sz w:val="28"/>
          <w:szCs w:val="28"/>
          <w:lang w:eastAsia="en-US"/>
        </w:rPr>
        <w:t xml:space="preserve"> автономных учреждений - органами </w:t>
      </w:r>
      <w:r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  <w:r w:rsidR="00B33904">
        <w:rPr>
          <w:rFonts w:eastAsiaTheme="minorHAnsi"/>
          <w:sz w:val="28"/>
          <w:szCs w:val="28"/>
          <w:lang w:eastAsia="en-US"/>
        </w:rPr>
        <w:t>, осуществляющими функции и полномочия учредителя бюджетных или автономных учреждений</w:t>
      </w:r>
      <w:proofErr w:type="gramStart"/>
      <w:r w:rsidR="00B33904">
        <w:rPr>
          <w:rFonts w:eastAsiaTheme="minorHAnsi"/>
          <w:sz w:val="28"/>
          <w:szCs w:val="28"/>
          <w:lang w:eastAsia="en-US"/>
        </w:rPr>
        <w:t>.</w:t>
      </w:r>
      <w:r w:rsidR="00BA55AB">
        <w:rPr>
          <w:rFonts w:eastAsiaTheme="minorHAnsi"/>
          <w:sz w:val="28"/>
          <w:szCs w:val="28"/>
          <w:lang w:eastAsia="en-US"/>
        </w:rPr>
        <w:t>»</w:t>
      </w:r>
      <w:r w:rsidR="00B33904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C245D0" w:rsidRDefault="00E06D9F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hyperlink r:id="rId15" w:history="1">
        <w:r w:rsidR="00393EBC">
          <w:rPr>
            <w:rFonts w:eastAsiaTheme="minorHAnsi"/>
            <w:color w:val="0000FF"/>
            <w:sz w:val="28"/>
            <w:szCs w:val="28"/>
            <w:lang w:eastAsia="en-US"/>
          </w:rPr>
          <w:t>пункт 26</w:t>
        </w:r>
      </w:hyperlink>
      <w:r w:rsidR="00393EBC">
        <w:rPr>
          <w:rFonts w:eastAsiaTheme="minorHAnsi"/>
          <w:sz w:val="28"/>
          <w:szCs w:val="28"/>
          <w:lang w:eastAsia="en-US"/>
        </w:rPr>
        <w:t xml:space="preserve"> дополнить абзацами следующего содержания:</w:t>
      </w:r>
    </w:p>
    <w:p w:rsidR="00C245D0" w:rsidRDefault="00BA55AB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393EBC">
        <w:rPr>
          <w:rFonts w:eastAsiaTheme="minorHAnsi"/>
          <w:sz w:val="28"/>
          <w:szCs w:val="28"/>
          <w:lang w:eastAsia="en-US"/>
        </w:rPr>
        <w:t xml:space="preserve">В случае изменения значений базовых нормативов затрат на оказание муниципальных услуг в текущем финансовом году (за исключением изменений в случаях, предусмотренных нормативными правовыми актами Российской Федерации и (или) нормативными правовыми актами администрации </w:t>
      </w:r>
      <w:proofErr w:type="spellStart"/>
      <w:r w:rsidR="00393EBC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393EBC">
        <w:rPr>
          <w:rFonts w:eastAsiaTheme="minorHAnsi"/>
          <w:sz w:val="28"/>
          <w:szCs w:val="28"/>
          <w:lang w:eastAsia="en-US"/>
        </w:rPr>
        <w:t xml:space="preserve"> района, приводящих к изменению объема финансового обеспечения выполнения муниципального задания) до внесения на рассмотрение </w:t>
      </w:r>
      <w:proofErr w:type="spellStart"/>
      <w:r w:rsidR="00393EBC">
        <w:rPr>
          <w:rFonts w:eastAsiaTheme="minorHAnsi"/>
          <w:sz w:val="28"/>
          <w:szCs w:val="28"/>
          <w:lang w:eastAsia="en-US"/>
        </w:rPr>
        <w:t>Абанским</w:t>
      </w:r>
      <w:proofErr w:type="spellEnd"/>
      <w:r w:rsidR="00393EBC">
        <w:rPr>
          <w:rFonts w:eastAsiaTheme="minorHAnsi"/>
          <w:sz w:val="28"/>
          <w:szCs w:val="28"/>
          <w:lang w:eastAsia="en-US"/>
        </w:rPr>
        <w:t xml:space="preserve"> районным Советом депутатов  проекта Решения</w:t>
      </w:r>
      <w:r w:rsidR="00E76DFC">
        <w:rPr>
          <w:rFonts w:eastAsiaTheme="minorHAnsi"/>
          <w:sz w:val="28"/>
          <w:szCs w:val="28"/>
          <w:lang w:eastAsia="en-US"/>
        </w:rPr>
        <w:t xml:space="preserve"> о районном бюджете</w:t>
      </w:r>
      <w:r w:rsidR="00393EBC">
        <w:rPr>
          <w:rFonts w:eastAsiaTheme="minorHAnsi"/>
          <w:sz w:val="28"/>
          <w:szCs w:val="28"/>
          <w:lang w:eastAsia="en-US"/>
        </w:rPr>
        <w:t xml:space="preserve"> на очередной финансовый год</w:t>
      </w:r>
      <w:proofErr w:type="gramEnd"/>
      <w:r w:rsidR="00393EBC">
        <w:rPr>
          <w:rFonts w:eastAsiaTheme="minorHAnsi"/>
          <w:sz w:val="28"/>
          <w:szCs w:val="28"/>
          <w:lang w:eastAsia="en-US"/>
        </w:rPr>
        <w:t xml:space="preserve"> и плановый период уточненные значения базовых нормативов затрат на оказание муниципальных услуг применяются начиная с расчета субсидии на финансовое обеспечение выполнения муниципального задания на очередной финансовый год.</w:t>
      </w:r>
    </w:p>
    <w:p w:rsidR="00393EBC" w:rsidRDefault="00393EBC" w:rsidP="00C245D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случае изменения значений базовых нормативов затрат на оказание </w:t>
      </w:r>
      <w:r w:rsidR="00E76DFC">
        <w:rPr>
          <w:rFonts w:eastAsiaTheme="minorHAnsi"/>
          <w:sz w:val="28"/>
          <w:szCs w:val="28"/>
          <w:lang w:eastAsia="en-US"/>
        </w:rPr>
        <w:t>муниципальных</w:t>
      </w:r>
      <w:r>
        <w:rPr>
          <w:rFonts w:eastAsiaTheme="minorHAnsi"/>
          <w:sz w:val="28"/>
          <w:szCs w:val="28"/>
          <w:lang w:eastAsia="en-US"/>
        </w:rPr>
        <w:t xml:space="preserve"> услуг в текущем финансовом году (за исключением изменений в случаях, предусмотренных нормативными правовыми актами Российской Федерации и (или) нормативными правовыми актами </w:t>
      </w:r>
      <w:r w:rsidR="00E76DFC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E76DFC">
        <w:rPr>
          <w:rFonts w:eastAsiaTheme="minorHAnsi"/>
          <w:sz w:val="28"/>
          <w:szCs w:val="28"/>
          <w:lang w:eastAsia="en-US"/>
        </w:rPr>
        <w:t>Абанского</w:t>
      </w:r>
      <w:proofErr w:type="spellEnd"/>
      <w:r w:rsidR="00E76DFC">
        <w:rPr>
          <w:rFonts w:eastAsiaTheme="minorHAnsi"/>
          <w:sz w:val="28"/>
          <w:szCs w:val="28"/>
          <w:lang w:eastAsia="en-US"/>
        </w:rPr>
        <w:t xml:space="preserve"> района</w:t>
      </w:r>
      <w:r>
        <w:rPr>
          <w:rFonts w:eastAsiaTheme="minorHAnsi"/>
          <w:sz w:val="28"/>
          <w:szCs w:val="28"/>
          <w:lang w:eastAsia="en-US"/>
        </w:rPr>
        <w:t xml:space="preserve">, приводящих к изменению объема финансового обеспечения выполнения </w:t>
      </w:r>
      <w:r w:rsidR="00E76DFC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задания) после внесения на рассмотрение </w:t>
      </w:r>
      <w:proofErr w:type="spellStart"/>
      <w:r w:rsidR="00E76DFC">
        <w:rPr>
          <w:rFonts w:eastAsiaTheme="minorHAnsi"/>
          <w:sz w:val="28"/>
          <w:szCs w:val="28"/>
          <w:lang w:eastAsia="en-US"/>
        </w:rPr>
        <w:t>Абанским</w:t>
      </w:r>
      <w:proofErr w:type="spellEnd"/>
      <w:r w:rsidR="00E76DFC">
        <w:rPr>
          <w:rFonts w:eastAsiaTheme="minorHAnsi"/>
          <w:sz w:val="28"/>
          <w:szCs w:val="28"/>
          <w:lang w:eastAsia="en-US"/>
        </w:rPr>
        <w:t xml:space="preserve"> районным Советом депутатов</w:t>
      </w:r>
      <w:r>
        <w:rPr>
          <w:rFonts w:eastAsiaTheme="minorHAnsi"/>
          <w:sz w:val="28"/>
          <w:szCs w:val="28"/>
          <w:lang w:eastAsia="en-US"/>
        </w:rPr>
        <w:t xml:space="preserve"> проекта </w:t>
      </w:r>
      <w:r w:rsidR="00E76DFC">
        <w:rPr>
          <w:rFonts w:eastAsiaTheme="minorHAnsi"/>
          <w:sz w:val="28"/>
          <w:szCs w:val="28"/>
          <w:lang w:eastAsia="en-US"/>
        </w:rPr>
        <w:t>Решения о районном</w:t>
      </w:r>
      <w:r>
        <w:rPr>
          <w:rFonts w:eastAsiaTheme="minorHAnsi"/>
          <w:sz w:val="28"/>
          <w:szCs w:val="28"/>
          <w:lang w:eastAsia="en-US"/>
        </w:rPr>
        <w:t xml:space="preserve"> бюджете на очередной финансовый год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 плановый период уточненные значения базовых нормативов затрат на оказание </w:t>
      </w:r>
      <w:r w:rsidR="00E76DFC">
        <w:rPr>
          <w:rFonts w:eastAsiaTheme="minorHAnsi"/>
          <w:sz w:val="28"/>
          <w:szCs w:val="28"/>
          <w:lang w:eastAsia="en-US"/>
        </w:rPr>
        <w:t>муниципальных</w:t>
      </w:r>
      <w:r>
        <w:rPr>
          <w:rFonts w:eastAsiaTheme="minorHAnsi"/>
          <w:sz w:val="28"/>
          <w:szCs w:val="28"/>
          <w:lang w:eastAsia="en-US"/>
        </w:rPr>
        <w:t xml:space="preserve"> услуг применяются начиная с расчета субсидии на финансовое обеспечение выполнения </w:t>
      </w:r>
      <w:r w:rsidR="00E76DFC">
        <w:rPr>
          <w:rFonts w:eastAsiaTheme="minorHAnsi"/>
          <w:sz w:val="28"/>
          <w:szCs w:val="28"/>
          <w:lang w:eastAsia="en-US"/>
        </w:rPr>
        <w:t>муниципального</w:t>
      </w:r>
      <w:r>
        <w:rPr>
          <w:rFonts w:eastAsiaTheme="minorHAnsi"/>
          <w:sz w:val="28"/>
          <w:szCs w:val="28"/>
          <w:lang w:eastAsia="en-US"/>
        </w:rPr>
        <w:t xml:space="preserve"> задания на первый год планового периода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BA55AB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263C62" w:rsidRDefault="00263C62" w:rsidP="00263C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16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пункте 32</w:t>
        </w:r>
      </w:hyperlink>
      <w:r>
        <w:rPr>
          <w:rFonts w:eastAsiaTheme="minorHAnsi"/>
          <w:sz w:val="28"/>
          <w:szCs w:val="28"/>
          <w:lang w:eastAsia="en-US"/>
        </w:rPr>
        <w:t>:</w:t>
      </w:r>
    </w:p>
    <w:p w:rsidR="00263C62" w:rsidRDefault="00263C62" w:rsidP="00263C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hyperlink r:id="rId17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абзаце четвертом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C245D0">
        <w:rPr>
          <w:rFonts w:eastAsiaTheme="minorHAnsi"/>
          <w:sz w:val="28"/>
          <w:szCs w:val="28"/>
          <w:lang w:eastAsia="en-US"/>
        </w:rPr>
        <w:t>после слова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A55AB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наименование</w:t>
      </w:r>
      <w:r w:rsidR="00BA55AB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245D0">
        <w:rPr>
          <w:rFonts w:eastAsiaTheme="minorHAnsi"/>
          <w:sz w:val="28"/>
          <w:szCs w:val="28"/>
          <w:lang w:eastAsia="en-US"/>
        </w:rPr>
        <w:t>дополнить</w:t>
      </w:r>
      <w:r>
        <w:rPr>
          <w:rFonts w:eastAsiaTheme="minorHAnsi"/>
          <w:sz w:val="28"/>
          <w:szCs w:val="28"/>
          <w:lang w:eastAsia="en-US"/>
        </w:rPr>
        <w:t xml:space="preserve"> словами </w:t>
      </w:r>
      <w:r w:rsidR="00BA55AB">
        <w:rPr>
          <w:rFonts w:eastAsiaTheme="minorHAnsi"/>
          <w:sz w:val="28"/>
          <w:szCs w:val="28"/>
          <w:lang w:eastAsia="en-US"/>
        </w:rPr>
        <w:t>«и ИНН»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263C62" w:rsidRDefault="00263C62" w:rsidP="00263C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</w:t>
      </w:r>
      <w:hyperlink r:id="rId1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абзаце пятом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C245D0">
        <w:rPr>
          <w:rFonts w:eastAsiaTheme="minorHAnsi"/>
          <w:sz w:val="28"/>
          <w:szCs w:val="28"/>
          <w:lang w:eastAsia="en-US"/>
        </w:rPr>
        <w:t xml:space="preserve">после </w:t>
      </w:r>
      <w:r>
        <w:rPr>
          <w:rFonts w:eastAsiaTheme="minorHAnsi"/>
          <w:sz w:val="28"/>
          <w:szCs w:val="28"/>
          <w:lang w:eastAsia="en-US"/>
        </w:rPr>
        <w:t>слов</w:t>
      </w:r>
      <w:r w:rsidR="00C245D0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A55AB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наименование</w:t>
      </w:r>
      <w:r w:rsidR="00BA55AB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245D0">
        <w:rPr>
          <w:rFonts w:eastAsiaTheme="minorHAnsi"/>
          <w:sz w:val="28"/>
          <w:szCs w:val="28"/>
          <w:lang w:eastAsia="en-US"/>
        </w:rPr>
        <w:t>дополнить</w:t>
      </w:r>
      <w:r>
        <w:rPr>
          <w:rFonts w:eastAsiaTheme="minorHAnsi"/>
          <w:sz w:val="28"/>
          <w:szCs w:val="28"/>
          <w:lang w:eastAsia="en-US"/>
        </w:rPr>
        <w:t xml:space="preserve"> словами </w:t>
      </w:r>
      <w:r w:rsidR="00BA55AB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и код</w:t>
      </w:r>
      <w:r w:rsidR="00BA55AB">
        <w:rPr>
          <w:rFonts w:eastAsiaTheme="minorHAnsi"/>
          <w:sz w:val="28"/>
          <w:szCs w:val="28"/>
          <w:lang w:eastAsia="en-US"/>
        </w:rPr>
        <w:t>»</w:t>
      </w:r>
      <w:r w:rsidR="00C245D0">
        <w:rPr>
          <w:rFonts w:eastAsiaTheme="minorHAnsi"/>
          <w:sz w:val="28"/>
          <w:szCs w:val="28"/>
          <w:lang w:eastAsia="en-US"/>
        </w:rPr>
        <w:t>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548DD4" w:themeColor="text2" w:themeTint="99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Pr="00BA55A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Опубликовать Постановление </w:t>
      </w:r>
      <w:r w:rsidR="00C245D0" w:rsidRPr="00C245D0">
        <w:rPr>
          <w:sz w:val="28"/>
          <w:szCs w:val="28"/>
        </w:rPr>
        <w:t xml:space="preserve">в газете "Красное знамя" и разместить на официальном сайте администрации </w:t>
      </w:r>
      <w:proofErr w:type="spellStart"/>
      <w:r w:rsidR="00C245D0" w:rsidRPr="00C245D0">
        <w:rPr>
          <w:sz w:val="28"/>
          <w:szCs w:val="28"/>
        </w:rPr>
        <w:t>Абанского</w:t>
      </w:r>
      <w:proofErr w:type="spellEnd"/>
      <w:r w:rsidR="00C245D0" w:rsidRPr="00C245D0">
        <w:rPr>
          <w:sz w:val="28"/>
          <w:szCs w:val="28"/>
        </w:rPr>
        <w:t xml:space="preserve"> района в сети Интернет</w:t>
      </w:r>
      <w:r w:rsidR="00C245D0">
        <w:rPr>
          <w:sz w:val="28"/>
          <w:szCs w:val="28"/>
        </w:rPr>
        <w:t>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Постановление вступает в силу в </w:t>
      </w:r>
      <w:proofErr w:type="gramStart"/>
      <w:r>
        <w:rPr>
          <w:rFonts w:eastAsiaTheme="minorHAnsi"/>
          <w:sz w:val="28"/>
          <w:szCs w:val="28"/>
          <w:lang w:eastAsia="en-US"/>
        </w:rPr>
        <w:t>день, следующий за днем его официального опубликования и распространяется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 правоотношения, возник</w:t>
      </w:r>
      <w:r w:rsidR="00A85BA0">
        <w:rPr>
          <w:rFonts w:eastAsiaTheme="minorHAnsi"/>
          <w:sz w:val="28"/>
          <w:szCs w:val="28"/>
          <w:lang w:eastAsia="en-US"/>
        </w:rPr>
        <w:t>шие с 01 января 2020 года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A55AB" w:rsidRDefault="00BA55AB" w:rsidP="00BA55A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A55AB" w:rsidRDefault="00BA55AB" w:rsidP="00263C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800AD" w:rsidRPr="00136A3E" w:rsidRDefault="004E35D9" w:rsidP="005A0EA1">
      <w:pPr>
        <w:widowControl w:val="0"/>
        <w:tabs>
          <w:tab w:val="left" w:pos="7695"/>
        </w:tabs>
        <w:autoSpaceDE w:val="0"/>
        <w:autoSpaceDN w:val="0"/>
        <w:adjustRightInd w:val="0"/>
        <w:rPr>
          <w:sz w:val="26"/>
          <w:szCs w:val="26"/>
        </w:rPr>
      </w:pPr>
      <w:r w:rsidRPr="008F3F75">
        <w:rPr>
          <w:sz w:val="28"/>
          <w:szCs w:val="28"/>
        </w:rPr>
        <w:t xml:space="preserve">Глава администрации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                  </w:t>
      </w:r>
      <w:r w:rsidR="00DE7161" w:rsidRPr="008F3F75">
        <w:rPr>
          <w:sz w:val="28"/>
          <w:szCs w:val="28"/>
        </w:rPr>
        <w:t xml:space="preserve">        </w:t>
      </w:r>
      <w:r w:rsidRPr="008F3F75">
        <w:rPr>
          <w:sz w:val="28"/>
          <w:szCs w:val="28"/>
        </w:rPr>
        <w:t xml:space="preserve">        Г.В.Иванченко</w:t>
      </w:r>
    </w:p>
    <w:sectPr w:rsidR="00F800AD" w:rsidRPr="00136A3E" w:rsidSect="000D7EEE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40E7B"/>
    <w:multiLevelType w:val="hybridMultilevel"/>
    <w:tmpl w:val="0CD0F12A"/>
    <w:lvl w:ilvl="0" w:tplc="C9068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2755F"/>
    <w:rsid w:val="00095BA9"/>
    <w:rsid w:val="000A4C28"/>
    <w:rsid w:val="000B6B2F"/>
    <w:rsid w:val="000C04EA"/>
    <w:rsid w:val="000D7EEE"/>
    <w:rsid w:val="000E21C5"/>
    <w:rsid w:val="000E25A9"/>
    <w:rsid w:val="00102B57"/>
    <w:rsid w:val="00124E3F"/>
    <w:rsid w:val="00136A3E"/>
    <w:rsid w:val="001A4AEE"/>
    <w:rsid w:val="00227D6B"/>
    <w:rsid w:val="00257EB8"/>
    <w:rsid w:val="00263C62"/>
    <w:rsid w:val="002C5ABD"/>
    <w:rsid w:val="003038A2"/>
    <w:rsid w:val="0036688E"/>
    <w:rsid w:val="00371C3F"/>
    <w:rsid w:val="00393EBC"/>
    <w:rsid w:val="003A3C08"/>
    <w:rsid w:val="003C077D"/>
    <w:rsid w:val="003C1D8D"/>
    <w:rsid w:val="003C368B"/>
    <w:rsid w:val="003E6BD2"/>
    <w:rsid w:val="003F3FA3"/>
    <w:rsid w:val="00421900"/>
    <w:rsid w:val="00427685"/>
    <w:rsid w:val="00431739"/>
    <w:rsid w:val="0047015D"/>
    <w:rsid w:val="00495E3C"/>
    <w:rsid w:val="004C3EB9"/>
    <w:rsid w:val="004E35D9"/>
    <w:rsid w:val="004F220C"/>
    <w:rsid w:val="00520475"/>
    <w:rsid w:val="005320DE"/>
    <w:rsid w:val="00532FEA"/>
    <w:rsid w:val="00534DFB"/>
    <w:rsid w:val="005441B6"/>
    <w:rsid w:val="00554754"/>
    <w:rsid w:val="005743D2"/>
    <w:rsid w:val="00582B66"/>
    <w:rsid w:val="005A0EA1"/>
    <w:rsid w:val="00634F4B"/>
    <w:rsid w:val="006B1016"/>
    <w:rsid w:val="006E3607"/>
    <w:rsid w:val="006E4F85"/>
    <w:rsid w:val="006F71A7"/>
    <w:rsid w:val="007669D9"/>
    <w:rsid w:val="008217C1"/>
    <w:rsid w:val="00886A0B"/>
    <w:rsid w:val="008F3F75"/>
    <w:rsid w:val="008F4544"/>
    <w:rsid w:val="00923FEF"/>
    <w:rsid w:val="00932092"/>
    <w:rsid w:val="00935037"/>
    <w:rsid w:val="009A5FDE"/>
    <w:rsid w:val="009A67D9"/>
    <w:rsid w:val="009E74F4"/>
    <w:rsid w:val="00A33A51"/>
    <w:rsid w:val="00A41B4D"/>
    <w:rsid w:val="00A85BA0"/>
    <w:rsid w:val="00AA225F"/>
    <w:rsid w:val="00AC4275"/>
    <w:rsid w:val="00AD24F0"/>
    <w:rsid w:val="00B12C5A"/>
    <w:rsid w:val="00B33904"/>
    <w:rsid w:val="00B804CF"/>
    <w:rsid w:val="00B81FB1"/>
    <w:rsid w:val="00B8285B"/>
    <w:rsid w:val="00BA0C2C"/>
    <w:rsid w:val="00BA52ED"/>
    <w:rsid w:val="00BA55AB"/>
    <w:rsid w:val="00BC1832"/>
    <w:rsid w:val="00BE05ED"/>
    <w:rsid w:val="00BE28B0"/>
    <w:rsid w:val="00BF3DF4"/>
    <w:rsid w:val="00C245D0"/>
    <w:rsid w:val="00C617DF"/>
    <w:rsid w:val="00C9468B"/>
    <w:rsid w:val="00CA36B8"/>
    <w:rsid w:val="00CC47DF"/>
    <w:rsid w:val="00CF1E9A"/>
    <w:rsid w:val="00CF6DF9"/>
    <w:rsid w:val="00D70F36"/>
    <w:rsid w:val="00DE7161"/>
    <w:rsid w:val="00E06D9F"/>
    <w:rsid w:val="00E717B5"/>
    <w:rsid w:val="00E76DFC"/>
    <w:rsid w:val="00EA0620"/>
    <w:rsid w:val="00ED52AB"/>
    <w:rsid w:val="00F01FE8"/>
    <w:rsid w:val="00F55CD1"/>
    <w:rsid w:val="00F800AD"/>
    <w:rsid w:val="00F85793"/>
    <w:rsid w:val="00FB76C4"/>
    <w:rsid w:val="00FF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427685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42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3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320DE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06422732D9BE328A9E341BDCFBB66B9AA5CF1C493CB2BD63C708B243FD11DBDF975C4B5D0XCE" TargetMode="External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3001E972EE822C23268F9DC44559E232AB86A7B0B4B420A5BB2DE4086DB081A40A17A22E660DB62A0BC09C5E50E0847C33B2B7E4A534FF322D0BAF39cDr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406422732D9BE328A9E341BDCFBB66B9AA5CF0C794CB2BD63C708B243FD11DBDF975C7B507D0X6E" TargetMode="External"/><Relationship Id="rId12" Type="http://schemas.openxmlformats.org/officeDocument/2006/relationships/hyperlink" Target="consultantplus://offline/ref=838BEC7EF1DF1EA567450327A68617ED7C16ABA11A9BBB21AE7226CE898B3971A878C3B373215F9EAA37C1F0654ACB84D7763944C76B66E72958D90Fl8YCI" TargetMode="External"/><Relationship Id="rId17" Type="http://schemas.openxmlformats.org/officeDocument/2006/relationships/hyperlink" Target="consultantplus://offline/ref=3001E972EE822C23268F9DC44559E232AB86A7B0B4B420A5BB2DE4086DB081A40A17A22E660DB62A0BC09C5E53E0847C33B2B7E4A534FF322D0BAF39cDr9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1E972EE822C23268F9DC44559E232AB86A7B0B4B420A5BB2DE4086DB081A40A17A22E660DB62A0BC09C5E54E0847C33B2B7E4A534FF322D0BAF39cDr9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406422732D9BE328A9E341BDCFBB66B9AA5CF0C794CB2BD63C708B243FD11DBDF975C5B3D0X6E" TargetMode="External"/><Relationship Id="rId11" Type="http://schemas.openxmlformats.org/officeDocument/2006/relationships/hyperlink" Target="consultantplus://offline/ref=4820B5009F5CD2E4ECD288C07D7E8429FFBB2C9677DDCD164E81A5C4504258743E4C200A7255887367CA9F7B1BEAB3549147DE9267FECDE6D0C130FDSA1A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F85F62B6140346FE436EA2B9604ACBD105CFFF73360A1B5711184A65D9AFA87EB71BE8DD46C56ACBCD7929C70FA8BE41D38B6467D53E025EA8D1158Dn3jAI" TargetMode="External"/><Relationship Id="rId10" Type="http://schemas.openxmlformats.org/officeDocument/2006/relationships/hyperlink" Target="consultantplus://offline/ref=CB817B4D519F84E28C28E50C432F7B0F5DC7454BAA8A1C6D3609E900C3B9992D12BB747CD46931F334C15866o8SD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406422732D9BE328A9E341BDCFBB66B9AA5CF1C491CB2BD63C708B243FD11DBDF975C7B60F074CDFX2E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PetrovivZhV</cp:lastModifiedBy>
  <cp:revision>10</cp:revision>
  <cp:lastPrinted>2018-11-28T07:04:00Z</cp:lastPrinted>
  <dcterms:created xsi:type="dcterms:W3CDTF">2020-02-15T06:38:00Z</dcterms:created>
  <dcterms:modified xsi:type="dcterms:W3CDTF">2020-02-20T03:47:00Z</dcterms:modified>
</cp:coreProperties>
</file>