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1C" w:rsidRPr="00933B1C" w:rsidRDefault="00933B1C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933B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650" cy="76581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Администрация Абанского района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Красноярского края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F147C6" w:rsidRDefault="00F147C6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F147C6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09.11.2020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п. Абан                                   </w:t>
      </w:r>
      <w:r w:rsidR="000F0F3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eastAsia="Times New Roman" w:hAnsi="Times New Roman" w:cs="Times New Roman"/>
          <w:sz w:val="28"/>
          <w:szCs w:val="28"/>
        </w:rPr>
        <w:t>428-п</w:t>
      </w:r>
    </w:p>
    <w:p w:rsidR="00933B1C" w:rsidRPr="00933B1C" w:rsidRDefault="00933B1C" w:rsidP="00933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192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 «Содействие развитию физической культуры и спорта в Абанском районе»</w:t>
      </w:r>
    </w:p>
    <w:p w:rsidR="00933B1C" w:rsidRPr="00933B1C" w:rsidRDefault="00933B1C" w:rsidP="00933B1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формирования и реализации», </w:t>
      </w:r>
      <w:r w:rsidR="004B4352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933B1C">
          <w:rPr>
            <w:rFonts w:ascii="Times New Roman" w:eastAsia="Times New Roman" w:hAnsi="Times New Roman" w:cs="Times New Roman"/>
            <w:sz w:val="28"/>
            <w:szCs w:val="28"/>
          </w:rPr>
          <w:t>статьями 43,</w:t>
        </w:r>
      </w:hyperlink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44 Устава Абанского района,</w:t>
      </w:r>
    </w:p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B53AEF" w:rsidRPr="009757BF" w:rsidRDefault="00933B1C" w:rsidP="009757BF">
      <w:pPr>
        <w:numPr>
          <w:ilvl w:val="0"/>
          <w:numId w:val="1"/>
        </w:numPr>
        <w:spacing w:after="0" w:line="240" w:lineRule="auto"/>
        <w:ind w:left="0"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Внести в муниципальную программу «Содействие развитию физической культуры и спорта в Абанском районе», утвержденную Постановлением администрации Абанского района  от 28.10.2013 № 1441-п, (далее - Муниципальная программа) следующие изменения:</w:t>
      </w:r>
    </w:p>
    <w:p w:rsidR="00933B1C" w:rsidRPr="00933B1C" w:rsidRDefault="00611E7A" w:rsidP="004B4352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паспорте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  <w:r w:rsidRPr="00611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разделе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строку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«Информация по ресурсному обеспечению муниципальной программы» изложить в следующей редакции:</w:t>
      </w:r>
    </w:p>
    <w:tbl>
      <w:tblPr>
        <w:tblStyle w:val="a3"/>
        <w:tblW w:w="12865" w:type="dxa"/>
        <w:tblInd w:w="108" w:type="dxa"/>
        <w:tblLayout w:type="fixed"/>
        <w:tblLook w:val="04A0"/>
      </w:tblPr>
      <w:tblGrid>
        <w:gridCol w:w="284"/>
        <w:gridCol w:w="3827"/>
        <w:gridCol w:w="4961"/>
        <w:gridCol w:w="3793"/>
      </w:tblGrid>
      <w:tr w:rsidR="00933B1C" w:rsidRPr="00933B1C" w:rsidTr="00AB716D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4961" w:type="dxa"/>
          </w:tcPr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3CD7">
              <w:rPr>
                <w:rFonts w:ascii="Times New Roman" w:hAnsi="Times New Roman" w:cs="Times New Roman"/>
                <w:sz w:val="28"/>
                <w:szCs w:val="28"/>
              </w:rPr>
              <w:t>02432,0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всего 10 507,3 тыс. рублей, в том числе: 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8 487,5 тыс. рублей, 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2 019,8 тыс. рублей.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2015 году всего 7 937,2 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7 832,0  тыс. рублей, 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105,2 тыс. рублей.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2016 году всего 8 520,3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7 928,6 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рублей.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5 91,7 тыс. рублей.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2017 году всего 9 147,3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 8 806,1 тыс. рублей;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341,2 тыс. рублей.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2018 году всего 11 273,1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  9 383,4  тыс. рублей.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1 889,7 тыс. рублей.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2019 году всего 9 905,6 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средства районного бюджета 8 096,0  тыс. рублей; 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краевого бюджета 1 809,7 тыс. рублей</w:t>
            </w:r>
          </w:p>
          <w:p w:rsidR="000F0F36" w:rsidRPr="000F0F36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F0F3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2020 году всего 19806,2 тыс. рублей, в том числе:</w:t>
            </w:r>
          </w:p>
          <w:p w:rsidR="000F0F36" w:rsidRPr="000F0F36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F0F3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18613,8 тыс. рублей;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F0F3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средства краевого бюджета 1192,4 тыс. рублей.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2021 году всего 1</w:t>
            </w:r>
            <w:r w:rsidR="00CF075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4283,6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числе:</w:t>
            </w:r>
          </w:p>
          <w:p w:rsidR="00CF0750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110</w:t>
            </w:r>
            <w:r w:rsidR="00CF075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83,6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тыс. рублей</w:t>
            </w:r>
            <w:r w:rsidR="00CF075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:</w:t>
            </w:r>
          </w:p>
          <w:p w:rsidR="00CF0750" w:rsidRPr="00C06AF4" w:rsidRDefault="00CF0750" w:rsidP="00CF0750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60,1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F0750" w:rsidRPr="00C06AF4" w:rsidRDefault="00CF0750" w:rsidP="00CF0750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федеральн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ого бюджета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039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2022 году всего 11051,4 тыс. рублей, в том числе:</w:t>
            </w:r>
          </w:p>
          <w:p w:rsidR="00CF18FB" w:rsidRPr="00CF18FB" w:rsidRDefault="000F0F36" w:rsidP="000F0F36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средства районного бюджета 11051,4 тыс. рублей.</w:t>
            </w:r>
          </w:p>
        </w:tc>
        <w:tc>
          <w:tcPr>
            <w:tcW w:w="3793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027E" w:rsidRDefault="00BD027E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0493" w:rsidRDefault="00780493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117D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933B1C" w:rsidRDefault="00933B1C" w:rsidP="00CF18FB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611E7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р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</w:t>
      </w:r>
      <w:r w:rsidR="00611E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1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программы:</w:t>
      </w:r>
    </w:p>
    <w:p w:rsidR="000F0F36" w:rsidRDefault="000F0F36" w:rsidP="00933B1C">
      <w:pPr>
        <w:autoSpaceDE w:val="0"/>
        <w:autoSpaceDN w:val="0"/>
        <w:adjustRightInd w:val="0"/>
        <w:spacing w:after="0" w:line="240" w:lineRule="auto"/>
        <w:ind w:right="14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дополнить абзацами 5-</w:t>
      </w:r>
      <w:r w:rsidR="00144A1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0F0F36" w:rsidRPr="000F0F36" w:rsidRDefault="000F0F36" w:rsidP="000F0F36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F0F36">
        <w:rPr>
          <w:rFonts w:ascii="Times New Roman" w:hAnsi="Times New Roman" w:cs="Times New Roman"/>
          <w:sz w:val="28"/>
          <w:szCs w:val="28"/>
        </w:rPr>
        <w:t xml:space="preserve">В июне 2020 года в Абанском районе </w:t>
      </w:r>
      <w:r w:rsidR="00144A13">
        <w:rPr>
          <w:rFonts w:ascii="Times New Roman" w:hAnsi="Times New Roman" w:cs="Times New Roman"/>
          <w:sz w:val="28"/>
          <w:szCs w:val="28"/>
        </w:rPr>
        <w:t>с</w:t>
      </w:r>
      <w:r w:rsidRPr="000F0F36">
        <w:rPr>
          <w:rFonts w:ascii="Times New Roman" w:hAnsi="Times New Roman" w:cs="Times New Roman"/>
          <w:sz w:val="28"/>
          <w:szCs w:val="28"/>
        </w:rPr>
        <w:t>о</w:t>
      </w:r>
      <w:r w:rsidR="00144A13">
        <w:rPr>
          <w:rFonts w:ascii="Times New Roman" w:hAnsi="Times New Roman" w:cs="Times New Roman"/>
          <w:sz w:val="28"/>
          <w:szCs w:val="28"/>
        </w:rPr>
        <w:t xml:space="preserve">здано </w:t>
      </w:r>
      <w:r w:rsidRPr="000F0F36">
        <w:rPr>
          <w:rFonts w:ascii="Times New Roman" w:hAnsi="Times New Roman" w:cs="Times New Roman"/>
          <w:sz w:val="28"/>
          <w:szCs w:val="28"/>
        </w:rPr>
        <w:t>новое муниципальное бюджетное учреждение «Спортивный комплекс Абанский»</w:t>
      </w:r>
      <w:r w:rsidR="00144A13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0F0F36">
        <w:rPr>
          <w:rFonts w:ascii="Times New Roman" w:hAnsi="Times New Roman" w:cs="Times New Roman"/>
          <w:sz w:val="28"/>
          <w:szCs w:val="28"/>
        </w:rPr>
        <w:t>введен</w:t>
      </w:r>
      <w:r w:rsidR="00144A13">
        <w:rPr>
          <w:rFonts w:ascii="Times New Roman" w:hAnsi="Times New Roman" w:cs="Times New Roman"/>
          <w:sz w:val="28"/>
          <w:szCs w:val="28"/>
        </w:rPr>
        <w:t>ием в эксплуатацию</w:t>
      </w:r>
      <w:r w:rsidRPr="000F0F36">
        <w:rPr>
          <w:rFonts w:ascii="Times New Roman" w:hAnsi="Times New Roman" w:cs="Times New Roman"/>
          <w:sz w:val="28"/>
          <w:szCs w:val="28"/>
        </w:rPr>
        <w:t xml:space="preserve"> нов</w:t>
      </w:r>
      <w:r w:rsidR="00144A13">
        <w:rPr>
          <w:rFonts w:ascii="Times New Roman" w:hAnsi="Times New Roman" w:cs="Times New Roman"/>
          <w:sz w:val="28"/>
          <w:szCs w:val="28"/>
        </w:rPr>
        <w:t>ого</w:t>
      </w:r>
      <w:r w:rsidRPr="000F0F36"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144A13">
        <w:rPr>
          <w:rFonts w:ascii="Times New Roman" w:hAnsi="Times New Roman" w:cs="Times New Roman"/>
          <w:sz w:val="28"/>
          <w:szCs w:val="28"/>
        </w:rPr>
        <w:t>ого</w:t>
      </w:r>
      <w:r w:rsidRPr="000F0F3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144A13">
        <w:rPr>
          <w:rFonts w:ascii="Times New Roman" w:hAnsi="Times New Roman" w:cs="Times New Roman"/>
          <w:sz w:val="28"/>
          <w:szCs w:val="28"/>
        </w:rPr>
        <w:t>а</w:t>
      </w:r>
      <w:r w:rsidRPr="000F0F36">
        <w:rPr>
          <w:rFonts w:ascii="Times New Roman" w:hAnsi="Times New Roman" w:cs="Times New Roman"/>
          <w:sz w:val="28"/>
          <w:szCs w:val="28"/>
        </w:rPr>
        <w:t xml:space="preserve"> – стадион по ул. Сосновая 1, п. Абан.</w:t>
      </w:r>
    </w:p>
    <w:p w:rsidR="000F0F36" w:rsidRPr="004B4352" w:rsidRDefault="000F0F36" w:rsidP="00144A1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0F36">
        <w:rPr>
          <w:rFonts w:ascii="Times New Roman" w:hAnsi="Times New Roman" w:cs="Times New Roman"/>
          <w:sz w:val="28"/>
          <w:szCs w:val="28"/>
        </w:rPr>
        <w:lastRenderedPageBreak/>
        <w:t>Стадион построен в рамках государственной программы Красноярского края «Развитие физической культуры и спорта».  Краевой бюджет – 71038,5 тыс. рублей, районный бюджет 889,5 тыс. рублей. На территории стадиона расположены административно-бытовое здание, трибуны вместимостью 98 человек, футбольное поле, площадки для волейбола и баскетбола, сектора для прыжков в длину и высоту, сектор для метания ядра (дисков), беговые дорожки, общая площадь стадиона 30 048,00 м</w:t>
      </w:r>
      <w:r w:rsidRPr="000F0F3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F0F36">
        <w:rPr>
          <w:rFonts w:ascii="Times New Roman" w:hAnsi="Times New Roman" w:cs="Times New Roman"/>
          <w:sz w:val="28"/>
          <w:szCs w:val="28"/>
        </w:rPr>
        <w:t>. Вокруг стадиона  построена лыжероллерная трасса в асфальтном покрытии, протяженностью 900 метров, шириной 4 м</w:t>
      </w:r>
      <w:r w:rsidR="00144A13">
        <w:rPr>
          <w:rFonts w:ascii="Times New Roman" w:hAnsi="Times New Roman" w:cs="Times New Roman"/>
          <w:sz w:val="28"/>
          <w:szCs w:val="28"/>
        </w:rPr>
        <w:t>.</w:t>
      </w:r>
      <w:r w:rsidRPr="004B4352">
        <w:rPr>
          <w:rFonts w:ascii="Times New Roman" w:hAnsi="Times New Roman" w:cs="Times New Roman"/>
          <w:sz w:val="28"/>
          <w:szCs w:val="28"/>
        </w:rPr>
        <w:t>»;</w:t>
      </w:r>
    </w:p>
    <w:p w:rsidR="000F0F36" w:rsidRPr="004B4352" w:rsidRDefault="000F0F36" w:rsidP="004B4352">
      <w:pPr>
        <w:pStyle w:val="ab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52">
        <w:rPr>
          <w:rFonts w:ascii="Times New Roman" w:hAnsi="Times New Roman" w:cs="Times New Roman"/>
          <w:sz w:val="28"/>
          <w:szCs w:val="28"/>
        </w:rPr>
        <w:t xml:space="preserve"> </w:t>
      </w:r>
      <w:r w:rsidR="004B4352">
        <w:rPr>
          <w:rFonts w:ascii="Times New Roman" w:hAnsi="Times New Roman" w:cs="Times New Roman"/>
          <w:sz w:val="28"/>
          <w:szCs w:val="28"/>
        </w:rPr>
        <w:tab/>
      </w:r>
      <w:r w:rsidRPr="004B4352">
        <w:rPr>
          <w:rFonts w:ascii="Times New Roman" w:eastAsia="Times New Roman" w:hAnsi="Times New Roman" w:cs="Times New Roman"/>
          <w:sz w:val="28"/>
          <w:szCs w:val="28"/>
        </w:rPr>
        <w:t>1.3. Приложение 1 к Муниципальной программе изложить в новой редакции согласно приложению 1 к настоящему постановлению.</w:t>
      </w:r>
    </w:p>
    <w:p w:rsidR="000F0F36" w:rsidRPr="004B4352" w:rsidRDefault="000F0F36" w:rsidP="004B4352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52">
        <w:rPr>
          <w:rFonts w:ascii="Times New Roman" w:eastAsia="Times New Roman" w:hAnsi="Times New Roman" w:cs="Times New Roman"/>
          <w:sz w:val="28"/>
          <w:szCs w:val="28"/>
        </w:rPr>
        <w:t>1.4. Приложение 2 к Муниципальной программе изложить в новой редакции согласно приложению 2 к настоящему постановлению.</w:t>
      </w:r>
    </w:p>
    <w:p w:rsidR="00933B1C" w:rsidRPr="004B4352" w:rsidRDefault="00611E7A" w:rsidP="004B4352">
      <w:pPr>
        <w:pStyle w:val="ab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52">
        <w:rPr>
          <w:rFonts w:ascii="Times New Roman" w:eastAsia="Times New Roman" w:hAnsi="Times New Roman" w:cs="Times New Roman"/>
          <w:sz w:val="28"/>
          <w:szCs w:val="28"/>
        </w:rPr>
        <w:t xml:space="preserve">1.5. 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4B435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>3 к Муниципальной программе:</w:t>
      </w:r>
    </w:p>
    <w:p w:rsidR="00933B1C" w:rsidRPr="004B4352" w:rsidRDefault="00611E7A" w:rsidP="004B4352">
      <w:pPr>
        <w:pStyle w:val="ab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52">
        <w:rPr>
          <w:rFonts w:ascii="Times New Roman" w:eastAsia="Times New Roman" w:hAnsi="Times New Roman" w:cs="Times New Roman"/>
          <w:sz w:val="28"/>
          <w:szCs w:val="28"/>
        </w:rPr>
        <w:t xml:space="preserve">в паспорте в разделе 1 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 xml:space="preserve">строку «Информация по ресурсному обеспечению подпрограммы» изложить в </w:t>
      </w:r>
      <w:r w:rsidR="00B07594" w:rsidRPr="004B4352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933B1C" w:rsidRPr="004B4352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3827"/>
        <w:gridCol w:w="5245"/>
        <w:gridCol w:w="4395"/>
      </w:tblGrid>
      <w:tr w:rsidR="00933B1C" w:rsidRPr="00933B1C" w:rsidTr="00AB716D">
        <w:trPr>
          <w:trHeight w:val="8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245" w:type="dxa"/>
          </w:tcPr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5C3C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F0F36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. рублей, из них по годам:</w:t>
            </w:r>
          </w:p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2014 год - 2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846,0 тыс. рублей, в том числе:</w:t>
            </w:r>
          </w:p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из районного бюджета - 896,0 тыс. рублей;</w:t>
            </w:r>
          </w:p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из краевого бюджета - 1 950,0 тыс. рублей;</w:t>
            </w:r>
          </w:p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2015 году всего 635,3 тыс. рублей, в том числе: </w:t>
            </w:r>
          </w:p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- районный бюджет 635,3 тыс. рублей,</w:t>
            </w:r>
          </w:p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всего 778,0 тыс. рублей, в том числе – районный бюджет 778,0 тыс. рублей. </w:t>
            </w:r>
          </w:p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2017 году всего 1169,2 тыс. рублей, в том числе – районный бюджет 1169,2 рублей.</w:t>
            </w:r>
          </w:p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2018 году всего 1 917,3 тыс. рублей, в том числе:</w:t>
            </w:r>
          </w:p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из районного  бюджета 917,3 тыс. рублей.</w:t>
            </w:r>
          </w:p>
          <w:p w:rsidR="000F0F36" w:rsidRPr="00C06AF4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1000,0 тыс. рублей;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2019 году всего 1396,0 тыс. рублей, в том числе: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бюджет - 696,0 тыс. рублей;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 - 700,0 тыс. рублей;</w:t>
            </w:r>
          </w:p>
          <w:p w:rsidR="000F0F36" w:rsidRPr="000F0F36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2020 году всего </w:t>
            </w:r>
            <w:r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887,1</w:t>
            </w:r>
            <w:r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</w:t>
            </w:r>
            <w:r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том числе:</w:t>
            </w:r>
          </w:p>
          <w:p w:rsidR="000F0F36" w:rsidRPr="000F0F36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бюджет 6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817,6</w:t>
            </w:r>
            <w:r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0F3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 - 1069,5 тыс. рублей;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2021 году всего 4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472,2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 тыс. рублей, в том числе:</w:t>
            </w:r>
          </w:p>
          <w:p w:rsidR="000F0F36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районный бюджет 12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72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5C3C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5C3CD7" w:rsidRPr="00C06AF4" w:rsidRDefault="005C3CD7" w:rsidP="005C3CD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краево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160,1 тыс. рублей. федеральный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бюджет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039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0F0F36" w:rsidRPr="00C06AF4" w:rsidRDefault="000F0F36" w:rsidP="000F0F36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2022 году всего 1240,0 тыс. рублей, в том числе:</w:t>
            </w:r>
          </w:p>
          <w:p w:rsidR="00D140AA" w:rsidRPr="00933B1C" w:rsidRDefault="000F0F3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районный бюджет 1240,00 тыс. рублей.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E7D11" w:rsidRDefault="009E7D11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229C" w:rsidRDefault="003F229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229C" w:rsidRDefault="003F229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229C" w:rsidRDefault="003F229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4A13" w:rsidRDefault="00144A13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Default="00364216" w:rsidP="00180BF6">
      <w:pPr>
        <w:spacing w:after="0" w:line="240" w:lineRule="auto"/>
        <w:ind w:left="709"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разделе 2 «Мероприятия подпрограммы»:</w:t>
      </w:r>
    </w:p>
    <w:p w:rsidR="004B4352" w:rsidRDefault="000F0F36" w:rsidP="00180BF6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дополнить абзацем 2</w:t>
      </w:r>
      <w:r w:rsidR="004B4352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933B1C" w:rsidRDefault="004B4352" w:rsidP="00180BF6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35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B4352">
        <w:rPr>
          <w:rFonts w:ascii="Times New Roman" w:hAnsi="Times New Roman" w:cs="Times New Roman"/>
          <w:sz w:val="28"/>
          <w:szCs w:val="28"/>
        </w:rPr>
        <w:t>финансовое обеспечение деятельности МБУ «Спортивный комплекс Абанский»»</w:t>
      </w:r>
      <w:r w:rsidR="000F0F36" w:rsidRPr="004B435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64216" w:rsidRDefault="000F0F36" w:rsidP="00180BF6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абзацы 2-8</w:t>
      </w:r>
      <w:r w:rsidR="00364216">
        <w:rPr>
          <w:rFonts w:ascii="Times New Roman" w:eastAsia="Times New Roman" w:hAnsi="Times New Roman" w:cs="Times New Roman"/>
          <w:sz w:val="28"/>
          <w:szCs w:val="28"/>
        </w:rPr>
        <w:t xml:space="preserve"> считать абзацами </w:t>
      </w:r>
      <w:r w:rsidR="009C5450">
        <w:rPr>
          <w:rFonts w:ascii="Times New Roman" w:eastAsia="Times New Roman" w:hAnsi="Times New Roman" w:cs="Times New Roman"/>
          <w:sz w:val="28"/>
          <w:szCs w:val="28"/>
        </w:rPr>
        <w:t>3-9</w:t>
      </w:r>
      <w:r w:rsidR="0036421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3B1C" w:rsidRPr="00933B1C" w:rsidRDefault="00483526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риложение 2 </w:t>
      </w:r>
      <w:r w:rsidR="00180BF6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изложить в новой ре</w:t>
      </w:r>
      <w:r w:rsidR="009C5450">
        <w:rPr>
          <w:rFonts w:ascii="Times New Roman" w:eastAsia="Times New Roman" w:hAnsi="Times New Roman" w:cs="Times New Roman"/>
          <w:sz w:val="28"/>
          <w:szCs w:val="28"/>
        </w:rPr>
        <w:t>дакции, согласно приложению 3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33B1C" w:rsidRPr="00933B1C" w:rsidRDefault="00F151B9" w:rsidP="00F151B9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E846B1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="00E846B1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4 к Муниципальной программе:</w:t>
      </w:r>
    </w:p>
    <w:p w:rsidR="00231A56" w:rsidRDefault="00483526" w:rsidP="009C545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180BF6">
        <w:rPr>
          <w:rFonts w:ascii="Times New Roman" w:eastAsia="Times New Roman" w:hAnsi="Times New Roman" w:cs="Times New Roman"/>
          <w:sz w:val="28"/>
          <w:szCs w:val="28"/>
        </w:rPr>
        <w:t xml:space="preserve"> разделе 1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>троку «</w:t>
      </w:r>
      <w:r w:rsidR="00231A56" w:rsidRPr="00933B1C">
        <w:rPr>
          <w:rFonts w:ascii="Times New Roman" w:eastAsia="Times New Roman" w:hAnsi="Times New Roman" w:cs="Times New Roman"/>
          <w:sz w:val="28"/>
          <w:szCs w:val="28"/>
        </w:rPr>
        <w:t>Информация по ресурсном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 xml:space="preserve">у обеспечению подпрограммы » изложить в </w:t>
      </w:r>
      <w:r w:rsidR="009E7D11">
        <w:rPr>
          <w:rFonts w:ascii="Times New Roman" w:eastAsia="Times New Roman" w:hAnsi="Times New Roman" w:cs="Times New Roman"/>
          <w:sz w:val="28"/>
          <w:szCs w:val="28"/>
        </w:rPr>
        <w:t>следующей</w:t>
      </w:r>
      <w:r w:rsidR="00231A56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3827"/>
        <w:gridCol w:w="5245"/>
        <w:gridCol w:w="4395"/>
      </w:tblGrid>
      <w:tr w:rsidR="00231A56" w:rsidRPr="00933B1C" w:rsidTr="000F0F36">
        <w:trPr>
          <w:trHeight w:val="8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231A56" w:rsidRPr="00933B1C" w:rsidRDefault="00231A56" w:rsidP="000F0F36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231A56" w:rsidRPr="00933B1C" w:rsidRDefault="00231A56" w:rsidP="000F0F36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245" w:type="dxa"/>
          </w:tcPr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</w:t>
            </w:r>
            <w:r w:rsidRPr="009C5450">
              <w:rPr>
                <w:rFonts w:ascii="Times New Roman" w:hAnsi="Times New Roman" w:cs="Times New Roman"/>
                <w:sz w:val="28"/>
                <w:szCs w:val="28"/>
              </w:rPr>
              <w:t>всего 80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 090,9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2014 год – 7 661,3 тыс. рублей, в том числе: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из районного бюджета – 7 591,5 тыс. рублей;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69,8 тыс. рублей;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2015 году 7 301,9 тыс. рублей, в том числе: 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районный бюджет 7 196,7тыс. рублей,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краевой бюджет – 105,2 тыс. рублей;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2016 году 7 742,3 тыс. рублей, в том числе: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7 150,6 тыс. рублей. 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краевой бюджет – 591,7 тыс. рублей;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2017 году 7 978,1 тыс. рублей, в том числе: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районный бюджет 7 636,9 рублей,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краевой бюджет 341,2 тыс. рублей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2018 году 9 355,8 тыс. рублей, в том числе: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районный бюджет 8 466,1 тыс. рублей.</w:t>
            </w:r>
          </w:p>
          <w:p w:rsidR="009C5450" w:rsidRPr="00C06AF4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краевой бюджет 889,7 тыс. рублей.</w:t>
            </w:r>
          </w:p>
          <w:p w:rsidR="009C5450" w:rsidRPr="00C06AF4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2019 году всего 8 509.6 тыс. рублей, в том числе:</w:t>
            </w:r>
          </w:p>
          <w:p w:rsidR="009C5450" w:rsidRPr="00C06AF4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районный бюджет – 7 400,0 тыс. рублей;</w:t>
            </w:r>
          </w:p>
          <w:p w:rsidR="009C5450" w:rsidRPr="00C06AF4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краевой бюджет – 1109,6 тыс. рублей;</w:t>
            </w:r>
          </w:p>
          <w:p w:rsidR="009C5450" w:rsidRPr="009C5450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 w:rsidRPr="009C5450">
              <w:rPr>
                <w:rFonts w:ascii="Times New Roman" w:hAnsi="Times New Roman" w:cs="Times New Roman"/>
                <w:sz w:val="28"/>
                <w:szCs w:val="28"/>
              </w:rPr>
              <w:t>всего 1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1919,1</w:t>
            </w:r>
            <w:r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C5450" w:rsidRPr="00C06AF4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C545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3214DD">
              <w:rPr>
                <w:rFonts w:ascii="Times New Roman" w:hAnsi="Times New Roman" w:cs="Times New Roman"/>
                <w:sz w:val="28"/>
                <w:szCs w:val="28"/>
              </w:rPr>
              <w:t>1796,2</w:t>
            </w: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5450" w:rsidRPr="00C06AF4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краевой бюджет - 122,9 тыс. рублей;</w:t>
            </w:r>
          </w:p>
          <w:p w:rsidR="009C5450" w:rsidRPr="00C06AF4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2021 году всего 9 811,4 тыс. рублей, в том числе:</w:t>
            </w:r>
          </w:p>
          <w:p w:rsidR="009C5450" w:rsidRPr="00C06AF4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районный бюджет - 9 811,4 тыс. рублей;</w:t>
            </w:r>
          </w:p>
          <w:p w:rsidR="009C5450" w:rsidRPr="00C06AF4" w:rsidRDefault="009C5450" w:rsidP="009C5450">
            <w:pPr>
              <w:pStyle w:val="ab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в 2022 году всего 9 811,4 тыс. рублей, в том числе:</w:t>
            </w:r>
          </w:p>
          <w:p w:rsidR="00231A56" w:rsidRPr="00933B1C" w:rsidRDefault="009C5450" w:rsidP="009C5450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AF4">
              <w:rPr>
                <w:rFonts w:ascii="Times New Roman" w:hAnsi="Times New Roman" w:cs="Times New Roman"/>
                <w:sz w:val="28"/>
                <w:szCs w:val="28"/>
              </w:rPr>
              <w:t>районный бюджет - 9 811,4  тыс. рублей.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7C70" w:rsidRDefault="00F47C7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47C70" w:rsidRDefault="00F47C7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4880" w:rsidRDefault="0054488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C5450" w:rsidRDefault="009C5450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1A56" w:rsidRPr="00933B1C" w:rsidRDefault="00231A56" w:rsidP="000F0F3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483526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bookmarkStart w:id="0" w:name="_GoBack"/>
      <w:bookmarkEnd w:id="0"/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риложение 2 </w:t>
      </w:r>
      <w:r w:rsidR="00180BF6">
        <w:rPr>
          <w:rFonts w:ascii="Times New Roman" w:eastAsia="Times New Roman" w:hAnsi="Times New Roman" w:cs="Times New Roman"/>
          <w:sz w:val="28"/>
          <w:szCs w:val="28"/>
        </w:rPr>
        <w:t xml:space="preserve">к подпрограмме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изложить в новой</w:t>
      </w:r>
      <w:r w:rsidR="009C5450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приложению  4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</w:t>
      </w:r>
      <w:r w:rsidR="009C5450">
        <w:rPr>
          <w:rFonts w:ascii="Times New Roman" w:eastAsia="Times New Roman" w:hAnsi="Times New Roman" w:cs="Times New Roman"/>
          <w:sz w:val="28"/>
          <w:szCs w:val="28"/>
        </w:rPr>
        <w:t>остановлению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3B1C" w:rsidRPr="00933B1C" w:rsidRDefault="00180BF6" w:rsidP="00F47C70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F47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интернет-сайте муниципального образования Абанский район (</w:t>
      </w:r>
      <w:hyperlink r:id="rId10" w:history="1">
        <w:r w:rsidR="00933B1C" w:rsidRPr="00933B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http://abannet.ru/</w:t>
        </w:r>
      </w:hyperlink>
      <w:r w:rsidR="00933B1C" w:rsidRPr="00933B1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33B1C" w:rsidRPr="00933B1C" w:rsidRDefault="00933B1C" w:rsidP="00933B1C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3. Постановление вступает в силу в день, следующий за днем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br/>
        <w:t>его официального опубликования.</w:t>
      </w:r>
    </w:p>
    <w:tbl>
      <w:tblPr>
        <w:tblW w:w="9511" w:type="dxa"/>
        <w:tblLook w:val="01E0"/>
      </w:tblPr>
      <w:tblGrid>
        <w:gridCol w:w="9275"/>
        <w:gridCol w:w="236"/>
      </w:tblGrid>
      <w:tr w:rsidR="00933B1C" w:rsidRPr="00933B1C" w:rsidTr="009C5450">
        <w:trPr>
          <w:trHeight w:val="1478"/>
        </w:trPr>
        <w:tc>
          <w:tcPr>
            <w:tcW w:w="9275" w:type="dxa"/>
            <w:shd w:val="clear" w:color="auto" w:fill="auto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C5450" w:rsidP="00A21434">
            <w:pPr>
              <w:spacing w:after="0" w:line="240" w:lineRule="auto"/>
              <w:ind w:right="-1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Абанского района                                            </w:t>
            </w:r>
            <w:r w:rsidR="00E846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96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214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596E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Г.В.Иванченко</w:t>
            </w:r>
            <w:r w:rsidR="00933B1C"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0458" w:rsidRDefault="004F0458"/>
    <w:p w:rsidR="00933B1C" w:rsidRDefault="00933B1C"/>
    <w:p w:rsidR="00933B1C" w:rsidRDefault="00933B1C"/>
    <w:p w:rsidR="000F0F36" w:rsidRDefault="000F0F36">
      <w:pPr>
        <w:sectPr w:rsidR="000F0F36" w:rsidSect="00611E7A">
          <w:headerReference w:type="default" r:id="rId11"/>
          <w:pgSz w:w="11906" w:h="16838"/>
          <w:pgMar w:top="567" w:right="567" w:bottom="567" w:left="1985" w:header="709" w:footer="709" w:gutter="0"/>
          <w:cols w:space="708"/>
          <w:docGrid w:linePitch="360"/>
        </w:sectPr>
      </w:pPr>
    </w:p>
    <w:p w:rsidR="000F0F36" w:rsidRDefault="000F0F36" w:rsidP="000F0F36">
      <w:pPr>
        <w:pStyle w:val="ab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</w:p>
    <w:p w:rsidR="000F0F36" w:rsidRDefault="000F0F36" w:rsidP="000F0F36">
      <w:pPr>
        <w:pStyle w:val="ab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</w:p>
    <w:p w:rsidR="000F0F36" w:rsidRDefault="000F0F36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0F0F36" w:rsidRDefault="000F0F36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от </w:t>
      </w:r>
      <w:r w:rsidR="003F169F">
        <w:rPr>
          <w:rFonts w:ascii="Times New Roman" w:hAnsi="Times New Roman" w:cs="Times New Roman"/>
          <w:sz w:val="28"/>
          <w:szCs w:val="28"/>
        </w:rPr>
        <w:t>09.11.2020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F169F">
        <w:rPr>
          <w:rFonts w:ascii="Times New Roman" w:hAnsi="Times New Roman" w:cs="Times New Roman"/>
          <w:sz w:val="28"/>
          <w:szCs w:val="28"/>
        </w:rPr>
        <w:t>428-п</w:t>
      </w:r>
    </w:p>
    <w:p w:rsidR="000F0F36" w:rsidRDefault="000F0F36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</w:p>
    <w:p w:rsidR="000F0F36" w:rsidRPr="00C06AF4" w:rsidRDefault="000F0F36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F0F36" w:rsidRPr="00C06AF4" w:rsidRDefault="000F0F36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к муниципальной программе                                                                                                                                                                                                    </w:t>
      </w:r>
    </w:p>
    <w:p w:rsidR="000F0F36" w:rsidRPr="00C06AF4" w:rsidRDefault="000F0F36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«Содействие развитию физической </w:t>
      </w:r>
    </w:p>
    <w:p w:rsidR="000F0F36" w:rsidRPr="00C06AF4" w:rsidRDefault="000F0F36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культуры и спорта в Абанском районе»</w:t>
      </w:r>
    </w:p>
    <w:p w:rsidR="000F0F36" w:rsidRPr="00C06AF4" w:rsidRDefault="000F0F36" w:rsidP="000F0F36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0F0F36" w:rsidRPr="00302FB2" w:rsidRDefault="000F0F36" w:rsidP="000F0F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FB2">
        <w:rPr>
          <w:rFonts w:ascii="Times New Roman" w:hAnsi="Times New Roman" w:cs="Times New Roman"/>
          <w:sz w:val="24"/>
          <w:szCs w:val="24"/>
        </w:rPr>
        <w:t xml:space="preserve"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 </w:t>
      </w:r>
    </w:p>
    <w:tbl>
      <w:tblPr>
        <w:tblStyle w:val="a3"/>
        <w:tblW w:w="0" w:type="auto"/>
        <w:tblInd w:w="-34" w:type="dxa"/>
        <w:tblLook w:val="04A0"/>
      </w:tblPr>
      <w:tblGrid>
        <w:gridCol w:w="2467"/>
        <w:gridCol w:w="3490"/>
        <w:gridCol w:w="2898"/>
        <w:gridCol w:w="823"/>
        <w:gridCol w:w="771"/>
        <w:gridCol w:w="714"/>
        <w:gridCol w:w="533"/>
        <w:gridCol w:w="1012"/>
        <w:gridCol w:w="1012"/>
        <w:gridCol w:w="1012"/>
        <w:gridCol w:w="1222"/>
      </w:tblGrid>
      <w:tr w:rsidR="000F0F36" w:rsidRPr="00302FB2" w:rsidTr="000F0F36">
        <w:trPr>
          <w:trHeight w:val="654"/>
        </w:trPr>
        <w:tc>
          <w:tcPr>
            <w:tcW w:w="0" w:type="auto"/>
            <w:vMerge w:val="restart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Расходы (тыс.руб.)</w:t>
            </w:r>
          </w:p>
        </w:tc>
      </w:tr>
      <w:tr w:rsidR="000F0F36" w:rsidRPr="00302FB2" w:rsidTr="000F0F36">
        <w:trPr>
          <w:trHeight w:val="765"/>
        </w:trPr>
        <w:tc>
          <w:tcPr>
            <w:tcW w:w="0" w:type="auto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0" w:type="auto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0" w:type="auto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0" w:type="auto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0" w:type="auto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0" w:type="auto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0" w:type="auto"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Итого за 2020-2022 г.</w:t>
            </w:r>
          </w:p>
        </w:tc>
      </w:tr>
      <w:tr w:rsidR="000F0F36" w:rsidRPr="00302FB2" w:rsidTr="000F0F36">
        <w:trPr>
          <w:trHeight w:val="858"/>
        </w:trPr>
        <w:tc>
          <w:tcPr>
            <w:tcW w:w="0" w:type="auto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0" w:type="auto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19806,2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C1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209F">
              <w:rPr>
                <w:rFonts w:ascii="Times New Roman" w:hAnsi="Times New Roman" w:cs="Times New Roman"/>
                <w:sz w:val="24"/>
                <w:szCs w:val="24"/>
              </w:rPr>
              <w:t>4283,6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11051,4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C1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209F">
              <w:rPr>
                <w:rFonts w:ascii="Times New Roman" w:hAnsi="Times New Roman" w:cs="Times New Roman"/>
                <w:sz w:val="24"/>
                <w:szCs w:val="24"/>
              </w:rPr>
              <w:t>5141,2</w:t>
            </w:r>
          </w:p>
        </w:tc>
      </w:tr>
      <w:tr w:rsidR="000F0F36" w:rsidRPr="00302FB2" w:rsidTr="000F0F36">
        <w:trPr>
          <w:trHeight w:val="559"/>
        </w:trPr>
        <w:tc>
          <w:tcPr>
            <w:tcW w:w="0" w:type="auto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19806,2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C1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1209F">
              <w:rPr>
                <w:rFonts w:ascii="Times New Roman" w:hAnsi="Times New Roman" w:cs="Times New Roman"/>
                <w:sz w:val="24"/>
                <w:szCs w:val="24"/>
              </w:rPr>
              <w:t>283,6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11051,4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C1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209F">
              <w:rPr>
                <w:rFonts w:ascii="Times New Roman" w:hAnsi="Times New Roman" w:cs="Times New Roman"/>
                <w:sz w:val="24"/>
                <w:szCs w:val="24"/>
              </w:rPr>
              <w:t>5141,2</w:t>
            </w:r>
          </w:p>
        </w:tc>
      </w:tr>
      <w:tr w:rsidR="000F0F36" w:rsidRPr="00302FB2" w:rsidTr="000F0F36">
        <w:trPr>
          <w:trHeight w:val="978"/>
        </w:trPr>
        <w:tc>
          <w:tcPr>
            <w:tcW w:w="0" w:type="auto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0" w:type="auto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0" w:type="auto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C1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209F">
              <w:rPr>
                <w:rFonts w:ascii="Times New Roman" w:hAnsi="Times New Roman" w:cs="Times New Roman"/>
                <w:sz w:val="24"/>
                <w:szCs w:val="24"/>
              </w:rPr>
              <w:t>887,1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C1209F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4472,2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1240,0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C1209F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13599,3</w:t>
            </w:r>
          </w:p>
        </w:tc>
      </w:tr>
      <w:tr w:rsidR="000F0F36" w:rsidRPr="00302FB2" w:rsidTr="000F0F36">
        <w:trPr>
          <w:trHeight w:val="553"/>
        </w:trPr>
        <w:tc>
          <w:tcPr>
            <w:tcW w:w="0" w:type="auto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C1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209F">
              <w:rPr>
                <w:rFonts w:ascii="Times New Roman" w:hAnsi="Times New Roman" w:cs="Times New Roman"/>
                <w:sz w:val="24"/>
                <w:szCs w:val="24"/>
              </w:rPr>
              <w:t>887,1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C1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1209F">
              <w:rPr>
                <w:rFonts w:ascii="Times New Roman" w:hAnsi="Times New Roman" w:cs="Times New Roman"/>
                <w:sz w:val="24"/>
                <w:szCs w:val="24"/>
              </w:rPr>
              <w:t>472,2</w:t>
            </w: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1240,0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C1209F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13599,3</w:t>
            </w:r>
          </w:p>
        </w:tc>
      </w:tr>
      <w:tr w:rsidR="000F0F36" w:rsidRPr="00302FB2" w:rsidTr="000F0F36">
        <w:trPr>
          <w:trHeight w:val="962"/>
        </w:trPr>
        <w:tc>
          <w:tcPr>
            <w:tcW w:w="0" w:type="auto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0" w:type="auto"/>
            <w:vMerge w:val="restart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физкультурно - спортивной направленности в Спортивной школе «Лидер» детям и взрослым</w:t>
            </w:r>
          </w:p>
        </w:tc>
        <w:tc>
          <w:tcPr>
            <w:tcW w:w="0" w:type="auto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C1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209F">
              <w:rPr>
                <w:rFonts w:ascii="Times New Roman" w:hAnsi="Times New Roman" w:cs="Times New Roman"/>
                <w:sz w:val="24"/>
                <w:szCs w:val="24"/>
              </w:rPr>
              <w:t>1919,1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9811,4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9811,4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C1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1209F">
              <w:rPr>
                <w:rFonts w:ascii="Times New Roman" w:hAnsi="Times New Roman" w:cs="Times New Roman"/>
                <w:sz w:val="24"/>
                <w:szCs w:val="24"/>
              </w:rPr>
              <w:t>541,9</w:t>
            </w:r>
          </w:p>
        </w:tc>
      </w:tr>
      <w:tr w:rsidR="000F0F36" w:rsidRPr="00302FB2" w:rsidTr="000F0F36">
        <w:trPr>
          <w:trHeight w:val="561"/>
        </w:trPr>
        <w:tc>
          <w:tcPr>
            <w:tcW w:w="0" w:type="auto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F0F36" w:rsidRPr="00302FB2" w:rsidRDefault="000F0F36" w:rsidP="000F0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  <w:hideMark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C1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209F">
              <w:rPr>
                <w:rFonts w:ascii="Times New Roman" w:hAnsi="Times New Roman" w:cs="Times New Roman"/>
                <w:sz w:val="24"/>
                <w:szCs w:val="24"/>
              </w:rPr>
              <w:t>1919,1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9811,4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0F0F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9811,4</w:t>
            </w:r>
          </w:p>
        </w:tc>
        <w:tc>
          <w:tcPr>
            <w:tcW w:w="0" w:type="auto"/>
            <w:noWrap/>
            <w:vAlign w:val="center"/>
          </w:tcPr>
          <w:p w:rsidR="000F0F36" w:rsidRPr="00302FB2" w:rsidRDefault="000F0F36" w:rsidP="00C12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209F">
              <w:rPr>
                <w:rFonts w:ascii="Times New Roman" w:hAnsi="Times New Roman" w:cs="Times New Roman"/>
                <w:sz w:val="24"/>
                <w:szCs w:val="24"/>
              </w:rPr>
              <w:t>1541,9</w:t>
            </w:r>
          </w:p>
        </w:tc>
      </w:tr>
    </w:tbl>
    <w:p w:rsidR="000F0F36" w:rsidRPr="00302FB2" w:rsidRDefault="000F0F36" w:rsidP="000F0F36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0F0F36" w:rsidRPr="00302FB2" w:rsidRDefault="000F0F36" w:rsidP="000F0F36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0F0F36" w:rsidRDefault="000F0F36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0F0F36" w:rsidRDefault="000F0F36" w:rsidP="000F0F36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Абанского района от</w:t>
      </w:r>
      <w:r w:rsidR="00262930">
        <w:rPr>
          <w:rFonts w:ascii="Times New Roman" w:hAnsi="Times New Roman" w:cs="Times New Roman"/>
          <w:sz w:val="28"/>
          <w:szCs w:val="28"/>
        </w:rPr>
        <w:t xml:space="preserve"> 09.11.2020 № 428-п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F36" w:rsidRDefault="000F0F36" w:rsidP="000F0F36">
      <w:pPr>
        <w:pStyle w:val="ab"/>
        <w:spacing w:line="192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</w:p>
    <w:p w:rsidR="000F0F36" w:rsidRPr="00C06AF4" w:rsidRDefault="000F0F36" w:rsidP="000F0F36">
      <w:pPr>
        <w:pStyle w:val="ab"/>
        <w:spacing w:line="192" w:lineRule="auto"/>
        <w:ind w:firstLine="1020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0F0F36" w:rsidRPr="00C06AF4" w:rsidRDefault="000F0F36" w:rsidP="000F0F36">
      <w:pPr>
        <w:pStyle w:val="ab"/>
        <w:spacing w:line="192" w:lineRule="auto"/>
        <w:ind w:firstLine="1020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0F0F36" w:rsidRPr="00C06AF4" w:rsidRDefault="000F0F36" w:rsidP="000F0F36">
      <w:pPr>
        <w:pStyle w:val="ab"/>
        <w:spacing w:line="192" w:lineRule="auto"/>
        <w:ind w:firstLine="1020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«Содействие развитию физической</w:t>
      </w:r>
    </w:p>
    <w:p w:rsidR="000F0F36" w:rsidRPr="00C06AF4" w:rsidRDefault="000F0F36" w:rsidP="000F0F36">
      <w:pPr>
        <w:pStyle w:val="ab"/>
        <w:spacing w:line="192" w:lineRule="auto"/>
        <w:ind w:firstLine="1020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и спорта в Абанском районе»</w:t>
      </w:r>
    </w:p>
    <w:p w:rsidR="000F0F36" w:rsidRDefault="000F0F36" w:rsidP="000F0F36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CF0750" w:rsidRPr="00C06AF4" w:rsidRDefault="00CF0750" w:rsidP="000F0F36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0F0F36" w:rsidRPr="00302FB2" w:rsidRDefault="000F0F36" w:rsidP="000F0F36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302FB2">
        <w:rPr>
          <w:rFonts w:ascii="Times New Roman" w:hAnsi="Times New Roman" w:cs="Times New Roman"/>
          <w:sz w:val="24"/>
          <w:szCs w:val="24"/>
        </w:rPr>
        <w:t>Информация</w:t>
      </w:r>
    </w:p>
    <w:p w:rsidR="000F0F36" w:rsidRPr="00302FB2" w:rsidRDefault="000F0F36" w:rsidP="000F0F36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302FB2"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0F0F36" w:rsidRPr="00302FB2" w:rsidRDefault="000F0F36" w:rsidP="000F0F36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302FB2">
        <w:rPr>
          <w:rFonts w:ascii="Times New Roman" w:hAnsi="Times New Roman" w:cs="Times New Roman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0F0F36" w:rsidRPr="00302FB2" w:rsidRDefault="000F0F36" w:rsidP="000F0F36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ook w:val="04A0"/>
      </w:tblPr>
      <w:tblGrid>
        <w:gridCol w:w="2289"/>
        <w:gridCol w:w="5606"/>
        <w:gridCol w:w="3461"/>
        <w:gridCol w:w="1032"/>
        <w:gridCol w:w="1032"/>
        <w:gridCol w:w="1032"/>
        <w:gridCol w:w="1502"/>
      </w:tblGrid>
      <w:tr w:rsidR="000F0F36" w:rsidRPr="00302FB2" w:rsidTr="000F0F36">
        <w:trPr>
          <w:trHeight w:val="79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0F0F36" w:rsidRPr="00302FB2" w:rsidTr="000F0F36">
        <w:trPr>
          <w:trHeight w:val="23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за 2020-2022 г.</w:t>
            </w:r>
          </w:p>
        </w:tc>
      </w:tr>
      <w:tr w:rsidR="000F0F36" w:rsidRPr="00302FB2" w:rsidTr="000F0F36">
        <w:trPr>
          <w:trHeight w:val="3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19806,2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C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1209F">
              <w:rPr>
                <w:rFonts w:ascii="Times New Roman" w:eastAsia="Times New Roman" w:hAnsi="Times New Roman" w:cs="Times New Roman"/>
                <w:sz w:val="24"/>
                <w:szCs w:val="24"/>
              </w:rPr>
              <w:t>4283,6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11051,4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C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1209F">
              <w:rPr>
                <w:rFonts w:ascii="Times New Roman" w:eastAsia="Times New Roman" w:hAnsi="Times New Roman" w:cs="Times New Roman"/>
                <w:sz w:val="24"/>
                <w:szCs w:val="24"/>
              </w:rPr>
              <w:t>5141,2</w:t>
            </w:r>
          </w:p>
        </w:tc>
      </w:tr>
      <w:tr w:rsidR="000F0F36" w:rsidRPr="00302FB2" w:rsidTr="000F0F3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36" w:rsidRPr="00302FB2" w:rsidTr="000F0F3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C1209F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C1209F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3039,9</w:t>
            </w:r>
          </w:p>
        </w:tc>
      </w:tr>
      <w:tr w:rsidR="000F0F36" w:rsidRPr="00302FB2" w:rsidTr="000F0F36">
        <w:trPr>
          <w:trHeight w:val="3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1192,4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C1209F" w:rsidP="00C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0F0F36"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C1209F" w:rsidP="00C12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1352,5</w:t>
            </w:r>
          </w:p>
        </w:tc>
      </w:tr>
      <w:tr w:rsidR="000F0F36" w:rsidRPr="00302FB2" w:rsidTr="000F0F3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18613,8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36" w:rsidRPr="00302FB2" w:rsidRDefault="000F0F36" w:rsidP="0007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="00077182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771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11051,4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0F36" w:rsidRPr="00302FB2" w:rsidRDefault="000F0F36" w:rsidP="00077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407</w:t>
            </w:r>
            <w:r w:rsidR="00077182">
              <w:rPr>
                <w:rFonts w:ascii="Times New Roman" w:eastAsia="Times New Roman" w:hAnsi="Times New Roman" w:cs="Times New Roman"/>
                <w:sz w:val="24"/>
                <w:szCs w:val="24"/>
              </w:rPr>
              <w:t>48,8</w:t>
            </w:r>
          </w:p>
        </w:tc>
      </w:tr>
      <w:tr w:rsidR="000F0F36" w:rsidRPr="00302FB2" w:rsidTr="000F0F36">
        <w:trPr>
          <w:trHeight w:val="3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815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81530B">
              <w:rPr>
                <w:rFonts w:ascii="Times New Roman" w:eastAsia="Times New Roman" w:hAnsi="Times New Roman" w:cs="Times New Roman"/>
                <w:sz w:val="24"/>
                <w:szCs w:val="24"/>
              </w:rPr>
              <w:t>887,1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81530B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1240,0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81530B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13599,3</w:t>
            </w:r>
          </w:p>
        </w:tc>
      </w:tr>
      <w:tr w:rsidR="000F0F36" w:rsidRPr="00302FB2" w:rsidTr="000F0F36">
        <w:trPr>
          <w:trHeight w:val="4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36" w:rsidRPr="00302FB2" w:rsidTr="000F0F36">
        <w:trPr>
          <w:trHeight w:val="39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81530B" w:rsidP="00815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F0F36"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="000F0F36"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81530B" w:rsidP="00815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F0F36"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="000F0F36"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F0F36" w:rsidRPr="00302FB2" w:rsidTr="000F0F36">
        <w:trPr>
          <w:trHeight w:val="4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1069,5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81530B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0F0F36"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F0F36"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815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1530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 w:rsidR="008153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0F36" w:rsidRPr="00302FB2" w:rsidTr="000F0F3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815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1530B">
              <w:rPr>
                <w:rFonts w:ascii="Times New Roman" w:eastAsia="Times New Roman" w:hAnsi="Times New Roman" w:cs="Times New Roman"/>
                <w:sz w:val="24"/>
                <w:szCs w:val="24"/>
              </w:rPr>
              <w:t>817</w:t>
            </w: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153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815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1530B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153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1240,0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81530B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9329,8</w:t>
            </w:r>
          </w:p>
        </w:tc>
      </w:tr>
      <w:tr w:rsidR="000F0F36" w:rsidRPr="00302FB2" w:rsidTr="000F0F36">
        <w:trPr>
          <w:trHeight w:val="443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программы физкультурно - спортивной направленности в «Спортивной школе «Лидер» детям и взрослым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36" w:rsidRPr="00302FB2" w:rsidRDefault="000F0F36" w:rsidP="00815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1530B">
              <w:rPr>
                <w:rFonts w:ascii="Times New Roman" w:eastAsia="Times New Roman" w:hAnsi="Times New Roman" w:cs="Times New Roman"/>
                <w:sz w:val="24"/>
                <w:szCs w:val="24"/>
              </w:rPr>
              <w:t>1919,1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9811,4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9811,4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36" w:rsidRPr="00302FB2" w:rsidRDefault="000F0F36" w:rsidP="00815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81530B">
              <w:rPr>
                <w:rFonts w:ascii="Times New Roman" w:eastAsia="Times New Roman" w:hAnsi="Times New Roman" w:cs="Times New Roman"/>
                <w:sz w:val="24"/>
                <w:szCs w:val="24"/>
              </w:rPr>
              <w:t>541,9</w:t>
            </w:r>
          </w:p>
        </w:tc>
      </w:tr>
      <w:tr w:rsidR="000F0F36" w:rsidRPr="00302FB2" w:rsidTr="000F0F3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0F36" w:rsidRPr="00302FB2" w:rsidTr="000F0F3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0F36" w:rsidRPr="00302FB2" w:rsidTr="000F0F3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0F0F36" w:rsidRPr="00302FB2" w:rsidTr="000F0F36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36" w:rsidRPr="00302FB2" w:rsidRDefault="000F0F36" w:rsidP="000F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F36" w:rsidRPr="00302FB2" w:rsidRDefault="000F0F36" w:rsidP="00815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1530B">
              <w:rPr>
                <w:rFonts w:ascii="Times New Roman" w:eastAsia="Times New Roman" w:hAnsi="Times New Roman" w:cs="Times New Roman"/>
                <w:sz w:val="24"/>
                <w:szCs w:val="24"/>
              </w:rPr>
              <w:t>1796,2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9811,4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F36" w:rsidRPr="00302FB2" w:rsidRDefault="000F0F36" w:rsidP="000F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9811,4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0F36" w:rsidRPr="00302FB2" w:rsidRDefault="000F0F36" w:rsidP="00CF0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81530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Pr="00302F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F075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0F0F36" w:rsidRPr="00C06AF4" w:rsidRDefault="000F0F36" w:rsidP="000F0F36">
      <w:pPr>
        <w:pStyle w:val="ab"/>
        <w:rPr>
          <w:rFonts w:ascii="Times New Roman" w:hAnsi="Times New Roman" w:cs="Times New Roman"/>
          <w:sz w:val="28"/>
          <w:szCs w:val="28"/>
        </w:rPr>
        <w:sectPr w:rsidR="000F0F36" w:rsidRPr="00C06AF4" w:rsidSect="000F0F3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pgSz w:w="16838" w:h="11906" w:orient="landscape"/>
          <w:pgMar w:top="567" w:right="567" w:bottom="567" w:left="567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9C5450" w:rsidRDefault="009C5450" w:rsidP="009C5450">
      <w:pPr>
        <w:autoSpaceDE w:val="0"/>
        <w:autoSpaceDN w:val="0"/>
        <w:adjustRightInd w:val="0"/>
        <w:spacing w:after="0"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9C5450" w:rsidRDefault="009C5450" w:rsidP="009C5450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9C5450" w:rsidRDefault="009C5450" w:rsidP="009C5450">
      <w:pPr>
        <w:autoSpaceDE w:val="0"/>
        <w:autoSpaceDN w:val="0"/>
        <w:adjustRightInd w:val="0"/>
        <w:spacing w:after="0" w:line="192" w:lineRule="auto"/>
        <w:ind w:firstLine="93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от </w:t>
      </w:r>
      <w:r w:rsidR="00262930">
        <w:rPr>
          <w:rFonts w:ascii="Times New Roman" w:hAnsi="Times New Roman" w:cs="Times New Roman"/>
          <w:sz w:val="28"/>
          <w:szCs w:val="28"/>
        </w:rPr>
        <w:t xml:space="preserve">09.11.2020 № 428-п </w:t>
      </w:r>
    </w:p>
    <w:p w:rsidR="009C5450" w:rsidRDefault="009C5450" w:rsidP="009C5450">
      <w:pPr>
        <w:autoSpaceDE w:val="0"/>
        <w:autoSpaceDN w:val="0"/>
        <w:adjustRightInd w:val="0"/>
        <w:spacing w:after="0"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9C5450" w:rsidRPr="00C06AF4" w:rsidRDefault="009C5450" w:rsidP="009C5450">
      <w:pPr>
        <w:autoSpaceDE w:val="0"/>
        <w:autoSpaceDN w:val="0"/>
        <w:adjustRightInd w:val="0"/>
        <w:spacing w:after="0" w:line="192" w:lineRule="auto"/>
        <w:ind w:firstLine="935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Приложение  2 </w:t>
      </w:r>
    </w:p>
    <w:p w:rsidR="009C5450" w:rsidRPr="00C06AF4" w:rsidRDefault="009C5450" w:rsidP="009C5450">
      <w:pPr>
        <w:pStyle w:val="ab"/>
        <w:spacing w:line="192" w:lineRule="auto"/>
        <w:ind w:firstLine="935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к подпрограмме 1«Содействие развитию </w:t>
      </w:r>
    </w:p>
    <w:p w:rsidR="009C5450" w:rsidRPr="00C06AF4" w:rsidRDefault="009C5450" w:rsidP="009C5450">
      <w:pPr>
        <w:pStyle w:val="ab"/>
        <w:spacing w:line="192" w:lineRule="auto"/>
        <w:ind w:firstLine="935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массовой физической культуры </w:t>
      </w:r>
    </w:p>
    <w:p w:rsidR="009C5450" w:rsidRPr="00C06AF4" w:rsidRDefault="009C5450" w:rsidP="009C5450">
      <w:pPr>
        <w:pStyle w:val="ab"/>
        <w:spacing w:line="192" w:lineRule="auto"/>
        <w:ind w:firstLine="935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и спорта в Абанско районе</w:t>
      </w:r>
    </w:p>
    <w:p w:rsidR="009C5450" w:rsidRDefault="009C5450" w:rsidP="009C5450">
      <w:pPr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C5450" w:rsidRPr="004D3210" w:rsidRDefault="009C5450" w:rsidP="009C5450">
      <w:pPr>
        <w:spacing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4D3210">
        <w:rPr>
          <w:rFonts w:ascii="Times New Roman" w:hAnsi="Times New Roman" w:cs="Times New Roman"/>
          <w:sz w:val="24"/>
          <w:szCs w:val="24"/>
        </w:rPr>
        <w:t>Перечень мероприятий подпрограммы 1 «Содействие развитию массовой физической культуры и спорта в Абанском районе»</w:t>
      </w:r>
    </w:p>
    <w:tbl>
      <w:tblPr>
        <w:tblW w:w="15451" w:type="dxa"/>
        <w:tblInd w:w="250" w:type="dxa"/>
        <w:tblLayout w:type="fixed"/>
        <w:tblLook w:val="04A0"/>
      </w:tblPr>
      <w:tblGrid>
        <w:gridCol w:w="1559"/>
        <w:gridCol w:w="2127"/>
        <w:gridCol w:w="157"/>
        <w:gridCol w:w="1685"/>
        <w:gridCol w:w="385"/>
        <w:gridCol w:w="324"/>
        <w:gridCol w:w="558"/>
        <w:gridCol w:w="151"/>
        <w:gridCol w:w="674"/>
        <w:gridCol w:w="885"/>
        <w:gridCol w:w="425"/>
        <w:gridCol w:w="284"/>
        <w:gridCol w:w="567"/>
        <w:gridCol w:w="425"/>
        <w:gridCol w:w="565"/>
        <w:gridCol w:w="427"/>
        <w:gridCol w:w="424"/>
        <w:gridCol w:w="569"/>
        <w:gridCol w:w="283"/>
        <w:gridCol w:w="789"/>
        <w:gridCol w:w="203"/>
        <w:gridCol w:w="1985"/>
      </w:tblGrid>
      <w:tr w:rsidR="009C5450" w:rsidRPr="004D3210" w:rsidTr="004B4352">
        <w:trPr>
          <w:trHeight w:val="180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мероприятий подпрограммы</w:t>
            </w:r>
          </w:p>
        </w:tc>
        <w:tc>
          <w:tcPr>
            <w:tcW w:w="2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 руб), годы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9C5450" w:rsidRPr="004D3210" w:rsidTr="004B4352">
        <w:trPr>
          <w:trHeight w:val="2626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ЦСП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450" w:rsidRPr="004D3210" w:rsidTr="004B4352">
        <w:trPr>
          <w:trHeight w:val="5172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1 «Содействие развитию массовой физической культуры и спорта в Абанском районе»</w:t>
            </w:r>
          </w:p>
        </w:tc>
        <w:tc>
          <w:tcPr>
            <w:tcW w:w="13892" w:type="dxa"/>
            <w:gridSpan w:val="21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  <w:p w:rsidR="009C5450" w:rsidRPr="004D3210" w:rsidRDefault="009C5450" w:rsidP="004B435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1 подпрограммы осуществляется </w:t>
            </w:r>
            <w:r w:rsidRPr="004D3210">
              <w:rPr>
                <w:rFonts w:ascii="Times New Roman" w:hAnsi="Times New Roman" w:cs="Times New Roman"/>
                <w:sz w:val="24"/>
                <w:szCs w:val="24"/>
              </w:rPr>
              <w:t>отделом культуры, по делам молодёжи и спорта администрации Абанского района</w:t>
            </w: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бюджетной сметой </w:t>
            </w:r>
            <w:r w:rsidRPr="004D3210">
              <w:rPr>
                <w:rFonts w:ascii="Times New Roman" w:hAnsi="Times New Roman" w:cs="Times New Roman"/>
                <w:sz w:val="24"/>
                <w:szCs w:val="24"/>
              </w:rPr>
      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района;</w:t>
            </w: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C5450" w:rsidRPr="004D3210" w:rsidRDefault="009C5450" w:rsidP="004B43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2 подпрограммы осуществляется </w:t>
            </w:r>
            <w:r w:rsidRPr="004D3210">
              <w:rPr>
                <w:rFonts w:ascii="Times New Roman" w:hAnsi="Times New Roman" w:cs="Times New Roman"/>
                <w:sz w:val="24"/>
                <w:szCs w:val="24"/>
              </w:rPr>
              <w:t xml:space="preserve">путем предоставления субсидий  </w:t>
            </w: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соглашениям, заключенным между </w:t>
            </w:r>
            <w:r w:rsidRPr="004D3210">
              <w:rPr>
                <w:rFonts w:ascii="Times New Roman" w:hAnsi="Times New Roman" w:cs="Times New Roman"/>
                <w:sz w:val="24"/>
                <w:szCs w:val="24"/>
              </w:rPr>
              <w:t xml:space="preserve">отделом культуры, по делам молодёжи и спорта администрации Абанского района и </w:t>
            </w: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работ);</w:t>
            </w:r>
          </w:p>
          <w:p w:rsidR="009C5450" w:rsidRPr="004D3210" w:rsidRDefault="009C5450" w:rsidP="004B43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3 подпрограммы осуществляется </w:t>
            </w:r>
            <w:r w:rsidRPr="004D3210">
              <w:rPr>
                <w:rFonts w:ascii="Times New Roman" w:hAnsi="Times New Roman" w:cs="Times New Roman"/>
                <w:sz w:val="24"/>
                <w:szCs w:val="24"/>
              </w:rPr>
              <w:t xml:space="preserve">путем предоставления субсидии  </w:t>
            </w: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соглашению, заключенному между </w:t>
            </w:r>
            <w:r w:rsidRPr="004D321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Абанского района и </w:t>
            </w: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      </w:r>
          </w:p>
          <w:p w:rsidR="009C5450" w:rsidRPr="004D3210" w:rsidRDefault="009C5450" w:rsidP="004B4352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4 выявление и поддержка успешного опыта по организации массовой физкультурно-спортивной работы среди населения.  </w:t>
            </w:r>
          </w:p>
        </w:tc>
      </w:tr>
      <w:tr w:rsidR="009C5450" w:rsidRPr="004D3210" w:rsidTr="004B4352">
        <w:trPr>
          <w:trHeight w:val="192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спортивных клубов по месту жительства в Абанском районе</w:t>
            </w: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0910012610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спортивно-массовых мероприятий до 20 ед. в плановый период, увеличение населения, </w:t>
            </w: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занимающихся в каждом спортивном клубе по месту жительства граждан от 25 человек до 30 человек.</w:t>
            </w:r>
          </w:p>
        </w:tc>
      </w:tr>
      <w:tr w:rsidR="009C5450" w:rsidRPr="004D3210" w:rsidTr="004B4352">
        <w:trPr>
          <w:trHeight w:val="228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физкультурно-спортивных клубов по месту жительства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09100S4180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1011,0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1011,0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450" w:rsidRPr="004D3210" w:rsidTr="004B4352">
        <w:trPr>
          <w:trHeight w:val="101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(оказание услуг) подведомственных учреждений МБУ «Спортивный комплекс Абанский»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0910009910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2652,4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450" w:rsidRPr="004D3210" w:rsidTr="004B4352">
        <w:trPr>
          <w:trHeight w:val="101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установка системы видеонаблюдения для муниципальных учреждений культуры и муниципальных образовательных учреждений в области культуры МБУ «СКА»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0910012230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123,6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450" w:rsidRPr="004D3210" w:rsidTr="004B4352">
        <w:trPr>
          <w:trHeight w:val="101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площадок, тротуаров МБУ «СКА»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0910012640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1184,6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450" w:rsidRPr="004D3210" w:rsidTr="004B4352">
        <w:trPr>
          <w:trHeight w:val="101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на иные цели – приобретение основных средств МБУ «СКА»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0910062020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1231,6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450" w:rsidRPr="004D3210" w:rsidTr="004B4352">
        <w:trPr>
          <w:trHeight w:val="1017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на иные цели – приобретение материальных запасов МБУ «СКА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0910062030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376,1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450" w:rsidRPr="004D3210" w:rsidTr="004B4352">
        <w:trPr>
          <w:trHeight w:val="586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спортивно-массовых мероприятий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культуры, по делам молодёжи и спорта администрации Абанского </w:t>
            </w: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905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0910012620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1837,0</w:t>
            </w:r>
          </w:p>
        </w:tc>
        <w:tc>
          <w:tcPr>
            <w:tcW w:w="218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спортивно-массовых и физкультурных мероприятий в Абанском районе до 50, участие </w:t>
            </w: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сборных команд района в краевых и межрайонных соревнованиях </w:t>
            </w:r>
          </w:p>
        </w:tc>
      </w:tr>
      <w:tr w:rsidR="009C5450" w:rsidRPr="004D3210" w:rsidTr="004B4352">
        <w:trPr>
          <w:trHeight w:val="66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218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450" w:rsidRPr="004D3210" w:rsidTr="004B4352">
        <w:trPr>
          <w:trHeight w:val="78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218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450" w:rsidRPr="004D3210" w:rsidTr="004B4352">
        <w:trPr>
          <w:trHeight w:val="111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450" w:rsidRPr="004D3210" w:rsidTr="004B4352">
        <w:trPr>
          <w:trHeight w:val="100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156654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09100S4360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C5450" w:rsidRPr="004D3210" w:rsidTr="004B4352">
        <w:trPr>
          <w:trHeight w:val="300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50" w:rsidRPr="004D3210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9772,2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5450" w:rsidRPr="004D3210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3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9C5450" w:rsidRPr="004D3210" w:rsidRDefault="009C5450" w:rsidP="009C545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33B1C" w:rsidRDefault="00933B1C"/>
    <w:p w:rsidR="00C65F70" w:rsidRDefault="00C65F70"/>
    <w:p w:rsidR="009C5450" w:rsidRDefault="009C5450" w:rsidP="009C5450">
      <w:pPr>
        <w:pStyle w:val="ab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9C5450" w:rsidRDefault="009C5450" w:rsidP="009C5450">
      <w:pPr>
        <w:pStyle w:val="ab"/>
        <w:spacing w:line="192" w:lineRule="auto"/>
        <w:ind w:firstLine="96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 </w:t>
      </w:r>
    </w:p>
    <w:p w:rsidR="009C5450" w:rsidRDefault="009C5450" w:rsidP="009C5450">
      <w:pPr>
        <w:autoSpaceDE w:val="0"/>
        <w:autoSpaceDN w:val="0"/>
        <w:adjustRightInd w:val="0"/>
        <w:spacing w:after="0" w:line="192" w:lineRule="auto"/>
        <w:ind w:firstLine="93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Абанского района от </w:t>
      </w:r>
      <w:r w:rsidR="00262930">
        <w:rPr>
          <w:rFonts w:ascii="Times New Roman" w:hAnsi="Times New Roman" w:cs="Times New Roman"/>
          <w:sz w:val="28"/>
          <w:szCs w:val="28"/>
        </w:rPr>
        <w:t xml:space="preserve">09.11.2020 № 428-п </w:t>
      </w:r>
    </w:p>
    <w:p w:rsidR="009C5450" w:rsidRDefault="009C5450" w:rsidP="009C5450">
      <w:pPr>
        <w:pStyle w:val="ab"/>
        <w:spacing w:line="192" w:lineRule="auto"/>
        <w:ind w:firstLine="9356"/>
        <w:rPr>
          <w:rFonts w:ascii="Times New Roman" w:hAnsi="Times New Roman" w:cs="Times New Roman"/>
          <w:sz w:val="28"/>
          <w:szCs w:val="28"/>
        </w:rPr>
      </w:pPr>
    </w:p>
    <w:p w:rsidR="009C5450" w:rsidRPr="00C06AF4" w:rsidRDefault="009C5450" w:rsidP="009C5450">
      <w:pPr>
        <w:pStyle w:val="ab"/>
        <w:spacing w:line="192" w:lineRule="auto"/>
        <w:ind w:firstLine="935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9C5450" w:rsidRPr="00C06AF4" w:rsidRDefault="009C5450" w:rsidP="009C5450">
      <w:pPr>
        <w:pStyle w:val="ab"/>
        <w:spacing w:line="192" w:lineRule="auto"/>
        <w:ind w:firstLine="935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к подпрограмме 2 «Реализация программ </w:t>
      </w:r>
    </w:p>
    <w:p w:rsidR="009C5450" w:rsidRDefault="009C5450" w:rsidP="009C5450">
      <w:pPr>
        <w:pStyle w:val="ab"/>
        <w:spacing w:line="192" w:lineRule="auto"/>
        <w:ind w:firstLine="935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физкультурно</w:t>
      </w:r>
      <w:r>
        <w:rPr>
          <w:rFonts w:ascii="Times New Roman" w:hAnsi="Times New Roman" w:cs="Times New Roman"/>
          <w:sz w:val="28"/>
          <w:szCs w:val="28"/>
        </w:rPr>
        <w:t>–спортивной направленности</w:t>
      </w:r>
    </w:p>
    <w:p w:rsidR="009C5450" w:rsidRDefault="009C5450" w:rsidP="009C5450">
      <w:pPr>
        <w:pStyle w:val="ab"/>
        <w:spacing w:line="192" w:lineRule="auto"/>
        <w:ind w:firstLine="935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AF4">
        <w:rPr>
          <w:rFonts w:ascii="Times New Roman" w:hAnsi="Times New Roman" w:cs="Times New Roman"/>
          <w:sz w:val="28"/>
          <w:szCs w:val="28"/>
        </w:rPr>
        <w:t xml:space="preserve">«Спортивной школе «Лидер» </w:t>
      </w:r>
    </w:p>
    <w:p w:rsidR="009C5450" w:rsidRPr="00C06AF4" w:rsidRDefault="009C5450" w:rsidP="009C5450">
      <w:pPr>
        <w:pStyle w:val="ab"/>
        <w:spacing w:line="192" w:lineRule="auto"/>
        <w:ind w:firstLine="9356"/>
        <w:jc w:val="right"/>
        <w:rPr>
          <w:rFonts w:ascii="Times New Roman" w:hAnsi="Times New Roman" w:cs="Times New Roman"/>
          <w:sz w:val="28"/>
          <w:szCs w:val="28"/>
        </w:rPr>
      </w:pPr>
      <w:r w:rsidRPr="00C06AF4">
        <w:rPr>
          <w:rFonts w:ascii="Times New Roman" w:hAnsi="Times New Roman" w:cs="Times New Roman"/>
          <w:sz w:val="28"/>
          <w:szCs w:val="28"/>
        </w:rPr>
        <w:t>детям и взрослым</w:t>
      </w:r>
    </w:p>
    <w:p w:rsidR="009C5450" w:rsidRPr="00C06AF4" w:rsidRDefault="009C5450" w:rsidP="009C5450">
      <w:pPr>
        <w:pStyle w:val="ab"/>
        <w:ind w:firstLine="9356"/>
        <w:rPr>
          <w:rFonts w:ascii="Times New Roman" w:hAnsi="Times New Roman" w:cs="Times New Roman"/>
          <w:sz w:val="28"/>
          <w:szCs w:val="28"/>
        </w:rPr>
      </w:pPr>
    </w:p>
    <w:p w:rsidR="009C5450" w:rsidRPr="001649B8" w:rsidRDefault="009C5450" w:rsidP="009C5450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649B8">
        <w:rPr>
          <w:rFonts w:ascii="Times New Roman" w:hAnsi="Times New Roman" w:cs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875" w:type="dxa"/>
        <w:tblInd w:w="93" w:type="dxa"/>
        <w:tblLayout w:type="fixed"/>
        <w:tblLook w:val="00A0"/>
      </w:tblPr>
      <w:tblGrid>
        <w:gridCol w:w="2000"/>
        <w:gridCol w:w="141"/>
        <w:gridCol w:w="1558"/>
        <w:gridCol w:w="569"/>
        <w:gridCol w:w="423"/>
        <w:gridCol w:w="286"/>
        <w:gridCol w:w="565"/>
        <w:gridCol w:w="143"/>
        <w:gridCol w:w="1418"/>
        <w:gridCol w:w="140"/>
        <w:gridCol w:w="569"/>
        <w:gridCol w:w="139"/>
        <w:gridCol w:w="635"/>
        <w:gridCol w:w="358"/>
        <w:gridCol w:w="1134"/>
        <w:gridCol w:w="850"/>
        <w:gridCol w:w="142"/>
        <w:gridCol w:w="1134"/>
        <w:gridCol w:w="572"/>
        <w:gridCol w:w="2687"/>
        <w:gridCol w:w="412"/>
      </w:tblGrid>
      <w:tr w:rsidR="009C5450" w:rsidRPr="001649B8" w:rsidTr="004B4352">
        <w:trPr>
          <w:gridAfter w:val="1"/>
          <w:wAfter w:w="412" w:type="dxa"/>
          <w:trHeight w:val="675"/>
        </w:trPr>
        <w:tc>
          <w:tcPr>
            <w:tcW w:w="2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42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Pr="001649B8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C5450" w:rsidRPr="001649B8" w:rsidTr="004B4352">
        <w:trPr>
          <w:gridAfter w:val="1"/>
          <w:wAfter w:w="412" w:type="dxa"/>
          <w:trHeight w:val="1092"/>
        </w:trPr>
        <w:tc>
          <w:tcPr>
            <w:tcW w:w="2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32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5450" w:rsidRPr="001649B8" w:rsidTr="004B4352">
        <w:trPr>
          <w:gridAfter w:val="1"/>
          <w:wAfter w:w="412" w:type="dxa"/>
          <w:trHeight w:val="360"/>
        </w:trPr>
        <w:tc>
          <w:tcPr>
            <w:tcW w:w="154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9C5450" w:rsidRPr="001649B8" w:rsidTr="004B4352">
        <w:trPr>
          <w:gridAfter w:val="1"/>
          <w:wAfter w:w="412" w:type="dxa"/>
          <w:trHeight w:val="360"/>
        </w:trPr>
        <w:tc>
          <w:tcPr>
            <w:tcW w:w="15463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450" w:rsidRPr="001649B8" w:rsidRDefault="009C5450" w:rsidP="004B4352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Pr="00164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9C5450" w:rsidRPr="001649B8" w:rsidTr="004B4352">
        <w:trPr>
          <w:gridAfter w:val="1"/>
          <w:wAfter w:w="412" w:type="dxa"/>
          <w:trHeight w:val="14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(оказания услуг) подведомственных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МБУ СШ «Лидер»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0920009910</w:t>
            </w: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9811,4</w:t>
            </w: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9811,4</w:t>
            </w: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Удельный вес занимающихся в Спортивной школе «Лидер» к общему числу детей 7 – 18 лет района увеличится с 20% в 2019 году до 30% в 2022 году.</w:t>
            </w:r>
          </w:p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 </w:t>
            </w:r>
            <w:r w:rsidRPr="001649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занимающихся,  имеющих разряды и звания по видам спорта к общему числу занимающихся в Спортивной школе «Лидер» увеличится с 15% в 2019 году до 25% в 2022 году.</w:t>
            </w:r>
          </w:p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Спортивной школе «Лидер», принятых в процессе обучения кандидатами в спортивные сборные команды Красноярского края планируется до 4 человек в 2022 году.</w:t>
            </w:r>
          </w:p>
        </w:tc>
      </w:tr>
      <w:tr w:rsidR="009C5450" w:rsidRPr="001649B8" w:rsidTr="004B4352">
        <w:trPr>
          <w:gridAfter w:val="1"/>
          <w:wAfter w:w="412" w:type="dxa"/>
          <w:trHeight w:val="4616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на иные цели – приобретение основных средств МБУ СШ «Лидер»</w:t>
            </w: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0910062020</w:t>
            </w: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595,0</w:t>
            </w: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595,0</w:t>
            </w: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450" w:rsidRPr="001649B8" w:rsidTr="004B4352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9811,4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9811,4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C5450" w:rsidRPr="001649B8" w:rsidRDefault="009C5450" w:rsidP="004B43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2136</w:t>
            </w:r>
            <w:r w:rsidRPr="001649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dxa"/>
            <w:tcBorders>
              <w:left w:val="nil"/>
              <w:bottom w:val="nil"/>
              <w:right w:val="single" w:sz="4" w:space="0" w:color="auto"/>
            </w:tcBorders>
          </w:tcPr>
          <w:p w:rsidR="009C5450" w:rsidRPr="001649B8" w:rsidRDefault="009C5450" w:rsidP="004B4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5450" w:rsidRPr="001649B8" w:rsidRDefault="009C5450" w:rsidP="009C5450">
      <w:pPr>
        <w:rPr>
          <w:rFonts w:ascii="Times New Roman" w:hAnsi="Times New Roman" w:cs="Times New Roman"/>
          <w:sz w:val="24"/>
          <w:szCs w:val="24"/>
        </w:rPr>
      </w:pPr>
    </w:p>
    <w:p w:rsidR="00933B1C" w:rsidRDefault="00933B1C"/>
    <w:sectPr w:rsidR="00933B1C" w:rsidSect="000F0F36">
      <w:pgSz w:w="16838" w:h="11906" w:orient="landscape"/>
      <w:pgMar w:top="567" w:right="567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B13" w:rsidRDefault="00130B13">
      <w:pPr>
        <w:spacing w:after="0" w:line="240" w:lineRule="auto"/>
      </w:pPr>
      <w:r>
        <w:separator/>
      </w:r>
    </w:p>
  </w:endnote>
  <w:endnote w:type="continuationSeparator" w:id="0">
    <w:p w:rsidR="00130B13" w:rsidRDefault="00130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69F" w:rsidRDefault="006D3338" w:rsidP="000F0F36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F169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169F" w:rsidRDefault="003F169F" w:rsidP="000F0F36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69F" w:rsidRDefault="003F169F" w:rsidP="000F0F36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B13" w:rsidRDefault="00130B13">
      <w:pPr>
        <w:spacing w:after="0" w:line="240" w:lineRule="auto"/>
      </w:pPr>
      <w:r>
        <w:separator/>
      </w:r>
    </w:p>
  </w:footnote>
  <w:footnote w:type="continuationSeparator" w:id="0">
    <w:p w:rsidR="00130B13" w:rsidRDefault="00130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629466"/>
      <w:docPartObj>
        <w:docPartGallery w:val="Page Numbers (Top of Page)"/>
        <w:docPartUnique/>
      </w:docPartObj>
    </w:sdtPr>
    <w:sdtContent>
      <w:p w:rsidR="003F169F" w:rsidRDefault="006D3338">
        <w:pPr>
          <w:pStyle w:val="a4"/>
          <w:jc w:val="center"/>
        </w:pPr>
        <w:fldSimple w:instr="PAGE   \* MERGEFORMAT">
          <w:r w:rsidR="0022481B" w:rsidRPr="0022481B">
            <w:rPr>
              <w:noProof/>
              <w:lang w:val="ru-RU"/>
            </w:rPr>
            <w:t>5</w:t>
          </w:r>
        </w:fldSimple>
      </w:p>
    </w:sdtContent>
  </w:sdt>
  <w:p w:rsidR="003F169F" w:rsidRDefault="003F169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69F" w:rsidRDefault="006D3338" w:rsidP="000F0F36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169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169F" w:rsidRDefault="003F169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69F" w:rsidRDefault="006D3338" w:rsidP="000F0F36">
    <w:pPr>
      <w:pStyle w:val="a4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169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2481B">
      <w:rPr>
        <w:rStyle w:val="ad"/>
        <w:noProof/>
      </w:rPr>
      <w:t>10</w:t>
    </w:r>
    <w:r>
      <w:rPr>
        <w:rStyle w:val="ad"/>
      </w:rPr>
      <w:fldChar w:fldCharType="end"/>
    </w:r>
  </w:p>
  <w:p w:rsidR="003F169F" w:rsidRDefault="003F169F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69F" w:rsidRDefault="003F169F" w:rsidP="000F0F36">
    <w:pPr>
      <w:pStyle w:val="a4"/>
      <w:framePr w:wrap="around" w:vAnchor="text" w:hAnchor="margin" w:xAlign="right" w:y="1"/>
      <w:rPr>
        <w:rStyle w:val="ad"/>
      </w:rPr>
    </w:pPr>
  </w:p>
  <w:p w:rsidR="003F169F" w:rsidRDefault="003F169F" w:rsidP="000F0F36">
    <w:pPr>
      <w:pStyle w:val="a4"/>
      <w:framePr w:wrap="around" w:vAnchor="text" w:hAnchor="margin" w:xAlign="center" w:y="1"/>
      <w:ind w:right="360"/>
      <w:rPr>
        <w:rStyle w:val="ad"/>
      </w:rPr>
    </w:pPr>
  </w:p>
  <w:p w:rsidR="003F169F" w:rsidRPr="00715764" w:rsidRDefault="003F169F" w:rsidP="000F0F36">
    <w:pPr>
      <w:pStyle w:val="a4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2C56"/>
    <w:multiLevelType w:val="multilevel"/>
    <w:tmpl w:val="9A9CE1E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1E50B56"/>
    <w:multiLevelType w:val="multilevel"/>
    <w:tmpl w:val="3F565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BA51776"/>
    <w:multiLevelType w:val="multilevel"/>
    <w:tmpl w:val="7E1EE3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F867319"/>
    <w:multiLevelType w:val="hybridMultilevel"/>
    <w:tmpl w:val="7CA2C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371AF"/>
    <w:multiLevelType w:val="multilevel"/>
    <w:tmpl w:val="1A906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5A9"/>
    <w:rsid w:val="00000AB3"/>
    <w:rsid w:val="0001046C"/>
    <w:rsid w:val="00035777"/>
    <w:rsid w:val="00077182"/>
    <w:rsid w:val="00086F91"/>
    <w:rsid w:val="000F0F36"/>
    <w:rsid w:val="000F25B0"/>
    <w:rsid w:val="00102F9B"/>
    <w:rsid w:val="00117B12"/>
    <w:rsid w:val="0012390C"/>
    <w:rsid w:val="0012767B"/>
    <w:rsid w:val="00130B13"/>
    <w:rsid w:val="00144A13"/>
    <w:rsid w:val="00144EC9"/>
    <w:rsid w:val="00180BF6"/>
    <w:rsid w:val="001C1575"/>
    <w:rsid w:val="001D00B9"/>
    <w:rsid w:val="001E5792"/>
    <w:rsid w:val="0022481B"/>
    <w:rsid w:val="00231A56"/>
    <w:rsid w:val="002337BB"/>
    <w:rsid w:val="00233FE6"/>
    <w:rsid w:val="00262930"/>
    <w:rsid w:val="002669C0"/>
    <w:rsid w:val="002A0205"/>
    <w:rsid w:val="002A1FEE"/>
    <w:rsid w:val="002B3508"/>
    <w:rsid w:val="002C067E"/>
    <w:rsid w:val="00313AB4"/>
    <w:rsid w:val="003214DD"/>
    <w:rsid w:val="00364216"/>
    <w:rsid w:val="00386B5B"/>
    <w:rsid w:val="003A5F37"/>
    <w:rsid w:val="003B67D4"/>
    <w:rsid w:val="003D0DCC"/>
    <w:rsid w:val="003F169F"/>
    <w:rsid w:val="003F229C"/>
    <w:rsid w:val="00401867"/>
    <w:rsid w:val="004344CA"/>
    <w:rsid w:val="00483526"/>
    <w:rsid w:val="004B1C57"/>
    <w:rsid w:val="004B4352"/>
    <w:rsid w:val="004C157C"/>
    <w:rsid w:val="004D0A0E"/>
    <w:rsid w:val="004D5779"/>
    <w:rsid w:val="004E5776"/>
    <w:rsid w:val="004F0458"/>
    <w:rsid w:val="004F63A4"/>
    <w:rsid w:val="00501126"/>
    <w:rsid w:val="00522BC2"/>
    <w:rsid w:val="00544880"/>
    <w:rsid w:val="005846C8"/>
    <w:rsid w:val="005876BD"/>
    <w:rsid w:val="00596E1B"/>
    <w:rsid w:val="005C3CD7"/>
    <w:rsid w:val="00611E7A"/>
    <w:rsid w:val="00674BFA"/>
    <w:rsid w:val="006D3338"/>
    <w:rsid w:val="00713A3B"/>
    <w:rsid w:val="00780493"/>
    <w:rsid w:val="0081530B"/>
    <w:rsid w:val="008850AD"/>
    <w:rsid w:val="00897ABF"/>
    <w:rsid w:val="008E28DD"/>
    <w:rsid w:val="009051E8"/>
    <w:rsid w:val="009117DC"/>
    <w:rsid w:val="00933B1C"/>
    <w:rsid w:val="009435A9"/>
    <w:rsid w:val="009757BF"/>
    <w:rsid w:val="00991837"/>
    <w:rsid w:val="009B4185"/>
    <w:rsid w:val="009B7471"/>
    <w:rsid w:val="009C5450"/>
    <w:rsid w:val="009E15C9"/>
    <w:rsid w:val="009E50AD"/>
    <w:rsid w:val="009E7D11"/>
    <w:rsid w:val="00A21434"/>
    <w:rsid w:val="00AA3AA3"/>
    <w:rsid w:val="00AB3B79"/>
    <w:rsid w:val="00AB62E5"/>
    <w:rsid w:val="00AB716D"/>
    <w:rsid w:val="00B05D26"/>
    <w:rsid w:val="00B07594"/>
    <w:rsid w:val="00B51E74"/>
    <w:rsid w:val="00B53AEF"/>
    <w:rsid w:val="00B5467A"/>
    <w:rsid w:val="00B55855"/>
    <w:rsid w:val="00BC3C76"/>
    <w:rsid w:val="00BD027E"/>
    <w:rsid w:val="00BE5734"/>
    <w:rsid w:val="00C1209F"/>
    <w:rsid w:val="00C2482D"/>
    <w:rsid w:val="00C26748"/>
    <w:rsid w:val="00C65F70"/>
    <w:rsid w:val="00C90457"/>
    <w:rsid w:val="00CF0750"/>
    <w:rsid w:val="00CF18FB"/>
    <w:rsid w:val="00CF6164"/>
    <w:rsid w:val="00D140AA"/>
    <w:rsid w:val="00D735BA"/>
    <w:rsid w:val="00DC77C2"/>
    <w:rsid w:val="00E30735"/>
    <w:rsid w:val="00E40032"/>
    <w:rsid w:val="00E846B1"/>
    <w:rsid w:val="00E974F7"/>
    <w:rsid w:val="00EB1A1F"/>
    <w:rsid w:val="00ED2C44"/>
    <w:rsid w:val="00EF7B2B"/>
    <w:rsid w:val="00F115FC"/>
    <w:rsid w:val="00F147C6"/>
    <w:rsid w:val="00F151B9"/>
    <w:rsid w:val="00F47C70"/>
    <w:rsid w:val="00F53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E7D11"/>
  </w:style>
  <w:style w:type="paragraph" w:styleId="ab">
    <w:name w:val="No Spacing"/>
    <w:link w:val="ac"/>
    <w:uiPriority w:val="99"/>
    <w:qFormat/>
    <w:rsid w:val="000F0F36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link w:val="ab"/>
    <w:uiPriority w:val="99"/>
    <w:locked/>
    <w:rsid w:val="000F0F36"/>
    <w:rPr>
      <w:rFonts w:eastAsiaTheme="minorEastAsia"/>
      <w:lang w:eastAsia="ru-RU"/>
    </w:rPr>
  </w:style>
  <w:style w:type="character" w:styleId="ad">
    <w:name w:val="page number"/>
    <w:basedOn w:val="a0"/>
    <w:rsid w:val="000F0F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3073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E7D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7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abannet.ru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35582-28AE-4320-8BE4-DBF3286D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2609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39</cp:revision>
  <cp:lastPrinted>2020-11-09T11:12:00Z</cp:lastPrinted>
  <dcterms:created xsi:type="dcterms:W3CDTF">2018-04-02T03:43:00Z</dcterms:created>
  <dcterms:modified xsi:type="dcterms:W3CDTF">2020-11-09T11:14:00Z</dcterms:modified>
</cp:coreProperties>
</file>