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C2" w:rsidRPr="00D85D7B" w:rsidRDefault="00163889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D85D7B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D85D7B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D85D7B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D85D7B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D85D7B" w:rsidRDefault="00933B1C" w:rsidP="004E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147C6" w:rsidRPr="00D85D7B" w:rsidRDefault="00F147C6" w:rsidP="004E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D85D7B" w:rsidRDefault="00850346" w:rsidP="004E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15</w:t>
      </w:r>
      <w:r w:rsidR="00740812" w:rsidRPr="00D85D7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51E9E" w:rsidRPr="00D85D7B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40812" w:rsidRPr="00D85D7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32281" w:rsidRPr="00D85D7B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469B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6F469B" w:rsidRPr="00D85D7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            п. Абан                                 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51E9E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>№ 551</w:t>
      </w:r>
      <w:r w:rsidR="00151E9E" w:rsidRPr="00D85D7B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0F0F36" w:rsidRPr="00D85D7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469B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F0F36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33B1C" w:rsidRPr="00D85D7B" w:rsidRDefault="00933B1C" w:rsidP="004E25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20F0" w:rsidRPr="00D85D7B" w:rsidRDefault="00933B1C" w:rsidP="002E20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</w:p>
    <w:p w:rsidR="002E20F0" w:rsidRPr="00D85D7B" w:rsidRDefault="002E20F0" w:rsidP="002E2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«Молодежь Абанского района в XXI веке»  </w:t>
      </w:r>
    </w:p>
    <w:p w:rsidR="00933B1C" w:rsidRPr="00D85D7B" w:rsidRDefault="00933B1C" w:rsidP="002E20F0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D85D7B" w:rsidRDefault="00933B1C" w:rsidP="004E25B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D85D7B" w:rsidRDefault="00933B1C" w:rsidP="00D37D38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="004B4352" w:rsidRPr="00D85D7B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D85D7B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D85D7B" w:rsidRDefault="00933B1C" w:rsidP="00D37D3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53AEF" w:rsidRPr="00D85D7B" w:rsidRDefault="00933B1C" w:rsidP="00D37D38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2E20F0" w:rsidRPr="00D85D7B">
        <w:rPr>
          <w:rFonts w:ascii="Times New Roman" w:hAnsi="Times New Roman" w:cs="Times New Roman"/>
          <w:sz w:val="28"/>
          <w:szCs w:val="28"/>
        </w:rPr>
        <w:t xml:space="preserve">«Молодежь Абанского района в XXI веке»  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>утвержденную Постановлением администрации Абанского района  от 28.10.2013 № 1</w:t>
      </w:r>
      <w:r w:rsidR="002E20F0" w:rsidRPr="00D85D7B">
        <w:rPr>
          <w:rFonts w:ascii="Times New Roman" w:eastAsia="Times New Roman" w:hAnsi="Times New Roman" w:cs="Times New Roman"/>
          <w:sz w:val="28"/>
          <w:szCs w:val="28"/>
        </w:rPr>
        <w:t>436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>-п, (далее - Муниципальная программа) следующие изменения:</w:t>
      </w:r>
    </w:p>
    <w:p w:rsidR="000D3F52" w:rsidRPr="00D85D7B" w:rsidRDefault="00345E82" w:rsidP="00D37D38">
      <w:pPr>
        <w:pStyle w:val="a8"/>
        <w:numPr>
          <w:ilvl w:val="1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0D3F52" w:rsidRPr="00D85D7B" w:rsidRDefault="00345E82" w:rsidP="00D37D38">
      <w:pPr>
        <w:pStyle w:val="a8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в разделе 1 строку 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12865" w:type="dxa"/>
        <w:tblInd w:w="108" w:type="dxa"/>
        <w:tblLayout w:type="fixed"/>
        <w:tblLook w:val="04A0"/>
      </w:tblPr>
      <w:tblGrid>
        <w:gridCol w:w="284"/>
        <w:gridCol w:w="3544"/>
        <w:gridCol w:w="5386"/>
        <w:gridCol w:w="3651"/>
      </w:tblGrid>
      <w:tr w:rsidR="002E20F0" w:rsidRPr="00D85D7B" w:rsidTr="00A96669">
        <w:trPr>
          <w:trHeight w:val="355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2E20F0" w:rsidRPr="00D85D7B" w:rsidRDefault="002E20F0" w:rsidP="004E25B2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544" w:type="dxa"/>
          </w:tcPr>
          <w:p w:rsidR="002E20F0" w:rsidRPr="00D85D7B" w:rsidRDefault="002E20F0" w:rsidP="00A966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муниципальной программы </w:t>
            </w:r>
          </w:p>
          <w:p w:rsidR="002E20F0" w:rsidRPr="00D85D7B" w:rsidRDefault="002E20F0" w:rsidP="00A966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A966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A966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A966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на реализацию муниципальной программы  составит </w:t>
            </w:r>
            <w:r w:rsidR="007F7DF4" w:rsidRPr="00D85D7B">
              <w:rPr>
                <w:rFonts w:ascii="Times New Roman" w:hAnsi="Times New Roman" w:cs="Times New Roman"/>
                <w:sz w:val="28"/>
                <w:szCs w:val="28"/>
              </w:rPr>
              <w:t>41 051,2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2014 год – 4589,6 тыс. рублей, в том числе: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- 3 703,6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756,4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129,6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3 734,2 тыс. 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- 2 517,2 тыс. рублей; 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990,2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226,8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2016 год - 2 573,9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2222,5 тыс.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рублей; 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- 351,4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3 169,2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2677,9 тыс. рублей; 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491,3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2018 год – 3 842,0 тыс. рублей, в том числе: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 – 2840,4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1001,6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3 213,8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2623,5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590,3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4784,3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3740,2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1044,1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4171.5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411.5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3759.9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4 412,0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3 854,7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557,3 тыс. рублей;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 3 280,5 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2 852,9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427,6 тыс. рублей.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2024 год – 3 280,2</w:t>
            </w:r>
            <w:r w:rsidR="007F7DF4"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2 852,6 тыс. рублей; </w:t>
            </w:r>
          </w:p>
          <w:p w:rsidR="002E20F0" w:rsidRPr="00D85D7B" w:rsidRDefault="002E20F0" w:rsidP="00A966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427,6 тыс. рублей.</w:t>
            </w:r>
          </w:p>
        </w:tc>
        <w:tc>
          <w:tcPr>
            <w:tcW w:w="3651" w:type="dxa"/>
            <w:tcBorders>
              <w:top w:val="nil"/>
              <w:bottom w:val="nil"/>
              <w:right w:val="nil"/>
            </w:tcBorders>
          </w:tcPr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D38" w:rsidRPr="00D85D7B" w:rsidRDefault="00D37D38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D38" w:rsidRPr="00D85D7B" w:rsidRDefault="00D37D38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20F0" w:rsidRPr="00D85D7B" w:rsidRDefault="002E20F0" w:rsidP="004E25B2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C35646" w:rsidRPr="00D85D7B" w:rsidRDefault="00105194" w:rsidP="00A96669">
      <w:pPr>
        <w:pStyle w:val="a8"/>
        <w:numPr>
          <w:ilvl w:val="1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Раздел</w:t>
      </w:r>
      <w:r w:rsidR="008B3670" w:rsidRPr="00D85D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96669" w:rsidRPr="00D85D7B">
        <w:rPr>
          <w:rFonts w:ascii="Times New Roman" w:hAnsi="Times New Roman" w:cs="Times New Roman"/>
          <w:sz w:val="28"/>
          <w:szCs w:val="28"/>
        </w:rPr>
        <w:t>5.Информация по подпрограммам</w:t>
      </w:r>
      <w:r w:rsidR="00C35646" w:rsidRPr="00D85D7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35646" w:rsidRPr="00D85D7B" w:rsidRDefault="00A96669" w:rsidP="004E25B2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5D7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B3670" w:rsidRPr="00D85D7B">
        <w:rPr>
          <w:rFonts w:ascii="Times New Roman" w:hAnsi="Times New Roman" w:cs="Times New Roman"/>
          <w:sz w:val="28"/>
          <w:szCs w:val="28"/>
          <w:lang w:eastAsia="ru-RU"/>
        </w:rPr>
        <w:t>бзац</w:t>
      </w:r>
      <w:r w:rsidRPr="00D85D7B">
        <w:rPr>
          <w:rFonts w:ascii="Times New Roman" w:hAnsi="Times New Roman" w:cs="Times New Roman"/>
          <w:sz w:val="28"/>
          <w:szCs w:val="28"/>
          <w:lang w:eastAsia="ru-RU"/>
        </w:rPr>
        <w:t xml:space="preserve"> 33</w:t>
      </w:r>
      <w:r w:rsidR="008B3670" w:rsidRPr="00D85D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85D7B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8B3670" w:rsidRPr="00D85D7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96669" w:rsidRPr="00D85D7B" w:rsidRDefault="008B3670" w:rsidP="00A966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z w:val="28"/>
          <w:szCs w:val="28"/>
        </w:rPr>
        <w:t>«</w:t>
      </w:r>
      <w:r w:rsidR="00A96669" w:rsidRPr="00D85D7B">
        <w:rPr>
          <w:sz w:val="28"/>
          <w:szCs w:val="28"/>
        </w:rPr>
        <w:t xml:space="preserve">Сроки реализации подпрограммы: 2014  - 2024 годы.»; </w:t>
      </w:r>
    </w:p>
    <w:p w:rsidR="00A96669" w:rsidRPr="00D85D7B" w:rsidRDefault="00A96669" w:rsidP="00A966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pacing w:val="2"/>
          <w:sz w:val="28"/>
          <w:szCs w:val="28"/>
        </w:rPr>
        <w:t xml:space="preserve">абзац 38 </w:t>
      </w:r>
      <w:r w:rsidRPr="00D85D7B">
        <w:rPr>
          <w:sz w:val="28"/>
          <w:szCs w:val="28"/>
        </w:rPr>
        <w:t>изложить в следующей редакции:</w:t>
      </w:r>
    </w:p>
    <w:p w:rsidR="00A96669" w:rsidRPr="00D85D7B" w:rsidRDefault="00A96669" w:rsidP="00A96669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pacing w:val="2"/>
          <w:sz w:val="28"/>
          <w:szCs w:val="28"/>
        </w:rPr>
        <w:t>«</w:t>
      </w:r>
      <w:r w:rsidRPr="00D85D7B">
        <w:rPr>
          <w:rFonts w:ascii="Times New Roman" w:hAnsi="Times New Roman" w:cs="Times New Roman"/>
          <w:sz w:val="28"/>
          <w:szCs w:val="28"/>
        </w:rPr>
        <w:t>1. Увеличение количества проектов, реализуемых молодежью района с 24 единиц в 2014 году до 42 единиц к 2024 году;»;</w:t>
      </w:r>
    </w:p>
    <w:p w:rsidR="00F7058D" w:rsidRPr="00D85D7B" w:rsidRDefault="00A96669" w:rsidP="00F705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pacing w:val="2"/>
          <w:sz w:val="28"/>
          <w:szCs w:val="28"/>
        </w:rPr>
        <w:t xml:space="preserve">абзац 39 </w:t>
      </w:r>
      <w:r w:rsidRPr="00D85D7B">
        <w:rPr>
          <w:sz w:val="28"/>
          <w:szCs w:val="28"/>
        </w:rPr>
        <w:t>изложить в следующей редакции:</w:t>
      </w:r>
    </w:p>
    <w:p w:rsidR="00A96669" w:rsidRPr="00D85D7B" w:rsidRDefault="00A96669" w:rsidP="00F705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z w:val="28"/>
          <w:szCs w:val="28"/>
        </w:rPr>
        <w:t xml:space="preserve">«2. Увеличение удельного веса молодых граждан, проживающих в Абанском районе, вовлеченных в социально-экономические молодежные </w:t>
      </w:r>
      <w:r w:rsidRPr="00D85D7B">
        <w:rPr>
          <w:sz w:val="28"/>
          <w:szCs w:val="28"/>
        </w:rPr>
        <w:lastRenderedPageBreak/>
        <w:t>проекты, к общему количеству молодых граждан, проживающих в Абанском районе, с 2 % в 2014 году до 3,2 % к 2024 году;»;</w:t>
      </w:r>
    </w:p>
    <w:p w:rsidR="00F7058D" w:rsidRPr="00D85D7B" w:rsidRDefault="00A96669" w:rsidP="00F705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pacing w:val="2"/>
          <w:sz w:val="28"/>
          <w:szCs w:val="28"/>
        </w:rPr>
        <w:t xml:space="preserve">абзац </w:t>
      </w:r>
      <w:r w:rsidR="00F7058D" w:rsidRPr="00D85D7B">
        <w:rPr>
          <w:spacing w:val="2"/>
          <w:sz w:val="28"/>
          <w:szCs w:val="28"/>
        </w:rPr>
        <w:t>40</w:t>
      </w:r>
      <w:r w:rsidRPr="00D85D7B">
        <w:rPr>
          <w:spacing w:val="2"/>
          <w:sz w:val="28"/>
          <w:szCs w:val="28"/>
        </w:rPr>
        <w:t xml:space="preserve"> </w:t>
      </w:r>
      <w:r w:rsidRPr="00D85D7B">
        <w:rPr>
          <w:sz w:val="28"/>
          <w:szCs w:val="28"/>
        </w:rPr>
        <w:t xml:space="preserve">изложить в следующей редакции: </w:t>
      </w:r>
    </w:p>
    <w:p w:rsidR="00F7058D" w:rsidRPr="00D85D7B" w:rsidRDefault="00F7058D" w:rsidP="00F705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z w:val="28"/>
          <w:szCs w:val="28"/>
        </w:rPr>
        <w:t>«3. Увеличение количества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с 1200 человек в 2014 году до 1800 человек к 2024 году.»;</w:t>
      </w:r>
    </w:p>
    <w:p w:rsidR="00F7058D" w:rsidRPr="00D85D7B" w:rsidRDefault="00F7058D" w:rsidP="00F705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pacing w:val="2"/>
          <w:sz w:val="28"/>
          <w:szCs w:val="28"/>
        </w:rPr>
        <w:t xml:space="preserve">абзац 42 </w:t>
      </w:r>
      <w:r w:rsidRPr="00D85D7B">
        <w:rPr>
          <w:sz w:val="28"/>
          <w:szCs w:val="28"/>
        </w:rPr>
        <w:t xml:space="preserve">изложить в следующей редакции: </w:t>
      </w:r>
    </w:p>
    <w:p w:rsidR="00A96669" w:rsidRPr="00D85D7B" w:rsidRDefault="00F7058D" w:rsidP="00F705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85D7B">
        <w:rPr>
          <w:sz w:val="28"/>
          <w:szCs w:val="28"/>
        </w:rPr>
        <w:t>«5. Увеличение удельного веса молодых граждан, проживающих в Абанском районе, вовлеченных в добровольческую деятельность, в их общей чис</w:t>
      </w:r>
      <w:r w:rsidR="00904405" w:rsidRPr="00D85D7B">
        <w:rPr>
          <w:sz w:val="28"/>
          <w:szCs w:val="28"/>
        </w:rPr>
        <w:t>ленности до 4,2 % к 2024 году.»;</w:t>
      </w:r>
    </w:p>
    <w:p w:rsidR="000D3F52" w:rsidRPr="00D85D7B" w:rsidRDefault="00611E7A" w:rsidP="004E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058D" w:rsidRPr="00D85D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8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0F36" w:rsidRPr="00D85D7B">
        <w:rPr>
          <w:rFonts w:ascii="Times New Roman" w:eastAsia="Times New Roman" w:hAnsi="Times New Roman" w:cs="Times New Roman"/>
          <w:sz w:val="28"/>
          <w:szCs w:val="28"/>
        </w:rPr>
        <w:t>Приложение  к Муниципальной программе изложить в новой редакции согласно приложению</w:t>
      </w:r>
      <w:r w:rsidR="00F7058D" w:rsidRPr="00D85D7B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0F0F36" w:rsidRPr="00D85D7B">
        <w:rPr>
          <w:rFonts w:ascii="Times New Roman" w:eastAsia="Times New Roman" w:hAnsi="Times New Roman" w:cs="Times New Roman"/>
          <w:sz w:val="28"/>
          <w:szCs w:val="28"/>
        </w:rPr>
        <w:t xml:space="preserve">  к настоящему постановлению.</w:t>
      </w:r>
    </w:p>
    <w:p w:rsidR="000F0F36" w:rsidRPr="00D85D7B" w:rsidRDefault="000F0F36" w:rsidP="004E25B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1</w:t>
      </w:r>
      <w:r w:rsidR="00F7058D" w:rsidRPr="00D85D7B">
        <w:rPr>
          <w:rFonts w:ascii="Times New Roman" w:eastAsia="Times New Roman" w:hAnsi="Times New Roman" w:cs="Times New Roman"/>
          <w:sz w:val="28"/>
          <w:szCs w:val="28"/>
        </w:rPr>
        <w:t>.4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. Приложение </w:t>
      </w:r>
      <w:r w:rsidR="00F7058D" w:rsidRPr="00D85D7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приложению </w:t>
      </w:r>
      <w:r w:rsidR="00F7058D" w:rsidRPr="00D85D7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7058D" w:rsidRPr="00D85D7B" w:rsidRDefault="00F7058D" w:rsidP="00F7058D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1.5. Приложение 2 к Муниципальной программе изложить в новой редакции согласно приложению 3 к настоящему постановлению.</w:t>
      </w:r>
    </w:p>
    <w:p w:rsidR="00933B1C" w:rsidRPr="00D85D7B" w:rsidRDefault="00611E7A" w:rsidP="004E25B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1060F" w:rsidRPr="00D85D7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4B4352" w:rsidRPr="00D85D7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программе:</w:t>
      </w:r>
    </w:p>
    <w:p w:rsidR="00904405" w:rsidRPr="00D85D7B" w:rsidRDefault="00904405" w:rsidP="004E25B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В разделе 1: </w:t>
      </w:r>
    </w:p>
    <w:p w:rsidR="00F7058D" w:rsidRPr="00D85D7B" w:rsidRDefault="00F7058D" w:rsidP="004E25B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в паспорте строку 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73921" w:rsidRPr="00D85D7B">
        <w:rPr>
          <w:rFonts w:ascii="Times New Roman" w:hAnsi="Times New Roman" w:cs="Times New Roman"/>
          <w:color w:val="2D2D2D"/>
          <w:sz w:val="28"/>
          <w:szCs w:val="28"/>
        </w:rPr>
        <w:t>Ожидаемые результаты от реализации подпрограммы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D73921" w:rsidRPr="00D85D7B" w:rsidTr="0048225D">
        <w:trPr>
          <w:trHeight w:val="71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73921" w:rsidRPr="00D85D7B" w:rsidRDefault="00D73921" w:rsidP="0065199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D73921" w:rsidRPr="00D85D7B" w:rsidRDefault="00D73921" w:rsidP="0048225D">
            <w:pPr>
              <w:spacing w:line="240" w:lineRule="auto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5245" w:type="dxa"/>
          </w:tcPr>
          <w:p w:rsidR="00D73921" w:rsidRPr="00D85D7B" w:rsidRDefault="00D73921" w:rsidP="004822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количество проектов, реализуемых молодежью района с 28 единиц в 2014 году до 42 единиц к 2024 году;</w:t>
            </w:r>
          </w:p>
          <w:p w:rsidR="00D73921" w:rsidRPr="00D85D7B" w:rsidRDefault="00D73921" w:rsidP="004822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проекты, к общему количеству молодых граждан, проживающих в Абанском районе, с 1,4 % в 2014 году до 3,2 % к 2024 году;</w:t>
            </w:r>
          </w:p>
          <w:p w:rsidR="00D73921" w:rsidRPr="00D85D7B" w:rsidRDefault="00D73921" w:rsidP="004822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с 1400 человек в 2014 году до 1800 человек к 2024 году;</w:t>
            </w:r>
          </w:p>
          <w:p w:rsidR="00D73921" w:rsidRPr="00D85D7B" w:rsidRDefault="00D73921" w:rsidP="004822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2 человек к 2024 году.</w:t>
            </w:r>
          </w:p>
          <w:p w:rsidR="00D73921" w:rsidRPr="00D85D7B" w:rsidRDefault="00D73921" w:rsidP="004822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молодых граждан,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проживающих в Абанском районе, вовлеченных в добровольческую деятельность, в их общей численности с 3,5% (310 чел.) в 2014 году до 3,7% к 2024 году.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73921" w:rsidRPr="00D85D7B" w:rsidRDefault="00D73921" w:rsidP="00D73921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lastRenderedPageBreak/>
        <w:t>в паспорте строку «</w:t>
      </w:r>
      <w:r w:rsidRPr="00D85D7B">
        <w:rPr>
          <w:rFonts w:ascii="Times New Roman" w:hAnsi="Times New Roman" w:cs="Times New Roman"/>
          <w:color w:val="2D2D2D"/>
          <w:sz w:val="28"/>
          <w:szCs w:val="28"/>
        </w:rPr>
        <w:t>Сроки реализации подпрограммы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D73921" w:rsidRPr="00D85D7B" w:rsidTr="006B1747">
        <w:trPr>
          <w:trHeight w:val="4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73921" w:rsidRPr="00D85D7B" w:rsidRDefault="00D73921" w:rsidP="0065199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D73921" w:rsidRPr="00D85D7B" w:rsidRDefault="00D73921" w:rsidP="00651990">
            <w:pPr>
              <w:spacing w:line="254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245" w:type="dxa"/>
          </w:tcPr>
          <w:p w:rsidR="00D73921" w:rsidRPr="00D85D7B" w:rsidRDefault="00D73921" w:rsidP="0065199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2014 – 2024 годы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D37D38" w:rsidRPr="00D85D7B" w:rsidRDefault="00D37D38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3921" w:rsidRPr="00D85D7B" w:rsidRDefault="00D73921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73921" w:rsidRPr="00D85D7B" w:rsidRDefault="00904405" w:rsidP="00D73921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в паспорте 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строку «</w:t>
      </w:r>
      <w:r w:rsidR="00D73921" w:rsidRPr="00D85D7B">
        <w:rPr>
          <w:rFonts w:ascii="Times New Roman" w:hAnsi="Times New Roman" w:cs="Times New Roman"/>
          <w:color w:val="2D2D2D"/>
          <w:sz w:val="28"/>
          <w:szCs w:val="28"/>
        </w:rPr>
        <w:t>Информация по ресурсному обеспечению подпрограммы, в том числе по всем источникам финансирования на очередной финансовый год и плановый период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48225D" w:rsidRPr="00D85D7B" w:rsidTr="0048225D">
        <w:trPr>
          <w:trHeight w:val="822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8225D" w:rsidRPr="00D85D7B" w:rsidRDefault="0048225D" w:rsidP="0065199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48225D" w:rsidRPr="00D85D7B" w:rsidRDefault="0048225D" w:rsidP="0048225D">
            <w:pPr>
              <w:spacing w:line="240" w:lineRule="auto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Информация по ресурсному обеспечению подпрограммы, в том числе по всем источникам финансирования на очередной финансовый год и плановый период</w:t>
            </w:r>
          </w:p>
        </w:tc>
        <w:tc>
          <w:tcPr>
            <w:tcW w:w="5245" w:type="dxa"/>
          </w:tcPr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на реализацию муниципальной программы  составит </w:t>
            </w:r>
            <w:r w:rsidR="007F7DF4" w:rsidRPr="00D85D7B">
              <w:rPr>
                <w:rFonts w:ascii="Times New Roman" w:hAnsi="Times New Roman" w:cs="Times New Roman"/>
                <w:sz w:val="28"/>
                <w:szCs w:val="28"/>
              </w:rPr>
              <w:t>41 051,2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2014 год – 4589,6 тыс. рублей, в том числе: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- 3 703,6 тыс. рублей; 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756,4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129,6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3 734,2 тыс. 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- 2 517,2 тыс. рублей; 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990,2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226,8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2016 год - 2 573,9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2222,5 тыс. рублей; 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- 351,4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3 169,2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2677,9 тыс. рублей; 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491,3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2018 год – 3 842,0 тыс. рублей, в том числе: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 – 2840,4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1001,6 тыс.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3 213,8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2623,5 тыс. рублей,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590,3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4784,3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3740,2 тыс. рублей,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1044,1 тыс. рублей.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4171.5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411.5 тыс. рублей,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3759.9 тыс. рублей;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4 412,0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- 3 854,7 тыс. рублей,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557,3 тыс. рублей.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 3 280,5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2 852,9 тыс. рублей, </w:t>
            </w:r>
          </w:p>
          <w:p w:rsidR="0048225D" w:rsidRPr="00D85D7B" w:rsidRDefault="0048225D" w:rsidP="0048225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427,6 тыс. рублей.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2024 год - 3 280,2 тыс. рублей, в том числе: </w:t>
            </w:r>
          </w:p>
          <w:p w:rsidR="0048225D" w:rsidRPr="00D85D7B" w:rsidRDefault="0048225D" w:rsidP="004822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– 2 852,6 тыс. рублей, </w:t>
            </w:r>
          </w:p>
          <w:p w:rsidR="0048225D" w:rsidRPr="00D85D7B" w:rsidRDefault="0048225D" w:rsidP="0048225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427,6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225D" w:rsidRPr="00D85D7B" w:rsidRDefault="0048225D" w:rsidP="0065199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8225D" w:rsidRPr="00D85D7B" w:rsidRDefault="00483526" w:rsidP="0048225D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BF6" w:rsidRPr="00D85D7B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>изложить в новой ре</w:t>
      </w:r>
      <w:r w:rsidR="009C5450" w:rsidRPr="00D85D7B">
        <w:rPr>
          <w:rFonts w:ascii="Times New Roman" w:eastAsia="Times New Roman" w:hAnsi="Times New Roman" w:cs="Times New Roman"/>
          <w:sz w:val="28"/>
          <w:szCs w:val="28"/>
        </w:rPr>
        <w:t xml:space="preserve">дакции, согласно приложению 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4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</w:t>
      </w:r>
      <w:r w:rsidR="00D73921" w:rsidRPr="00D85D7B">
        <w:rPr>
          <w:rFonts w:ascii="Times New Roman" w:eastAsia="Times New Roman" w:hAnsi="Times New Roman" w:cs="Times New Roman"/>
          <w:sz w:val="28"/>
          <w:szCs w:val="28"/>
        </w:rPr>
        <w:t>ию;</w:t>
      </w:r>
    </w:p>
    <w:p w:rsidR="0048225D" w:rsidRPr="00D85D7B" w:rsidRDefault="00D73921" w:rsidP="0048225D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приложение 2 к подпрограмме изложить в новой редакции, согласно приложению 5 к настоящему Постановлению.</w:t>
      </w:r>
    </w:p>
    <w:p w:rsidR="00933B1C" w:rsidRPr="00D85D7B" w:rsidRDefault="00180BF6" w:rsidP="0048225D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7C70" w:rsidRPr="00D85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10" w:history="1">
        <w:r w:rsidR="00933B1C" w:rsidRPr="00D85D7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="00933B1C" w:rsidRPr="00D85D7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D85D7B" w:rsidRDefault="00933B1C" w:rsidP="004E25B2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p w:rsidR="007F7DF4" w:rsidRPr="00D85D7B" w:rsidRDefault="007F7DF4" w:rsidP="00D37D3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7DF4" w:rsidRPr="00D85D7B" w:rsidRDefault="007F7DF4" w:rsidP="004E25B2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7DF4" w:rsidRPr="00D85D7B" w:rsidRDefault="007F7DF4" w:rsidP="004E25B2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Глава Абанского района                    </w:t>
      </w:r>
      <w:r w:rsidR="00D37D38"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D85D7B">
        <w:rPr>
          <w:rFonts w:ascii="Times New Roman" w:eastAsia="Times New Roman" w:hAnsi="Times New Roman" w:cs="Times New Roman"/>
          <w:sz w:val="28"/>
          <w:szCs w:val="28"/>
        </w:rPr>
        <w:t xml:space="preserve">       Г.В. Иванченко                                                       </w:t>
      </w:r>
    </w:p>
    <w:p w:rsidR="000F0F36" w:rsidRPr="00D85D7B" w:rsidRDefault="000F0F36" w:rsidP="004E25B2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0F0F36" w:rsidRPr="00D85D7B" w:rsidSect="004E25B2">
          <w:headerReference w:type="default" r:id="rId11"/>
          <w:pgSz w:w="11906" w:h="16838"/>
          <w:pgMar w:top="567" w:right="567" w:bottom="567" w:left="1985" w:header="709" w:footer="709" w:gutter="0"/>
          <w:cols w:space="708"/>
          <w:titlePg/>
          <w:docGrid w:linePitch="360"/>
        </w:sectPr>
      </w:pP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от 15.11.2021 № 551-п</w:t>
      </w:r>
    </w:p>
    <w:p w:rsidR="00D85D7B" w:rsidRPr="00D85D7B" w:rsidRDefault="00D85D7B" w:rsidP="00D85D7B">
      <w:pPr>
        <w:widowControl w:val="0"/>
        <w:tabs>
          <w:tab w:val="left" w:pos="10915"/>
        </w:tabs>
        <w:autoSpaceDE w:val="0"/>
        <w:autoSpaceDN w:val="0"/>
        <w:adjustRightInd w:val="0"/>
        <w:ind w:right="-447"/>
        <w:outlineLvl w:val="2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Приложение</w:t>
      </w: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к паспорту муниципальной программы</w:t>
      </w:r>
    </w:p>
    <w:p w:rsidR="00D85D7B" w:rsidRPr="00D85D7B" w:rsidRDefault="00D85D7B" w:rsidP="00D85D7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5D7B">
        <w:rPr>
          <w:rFonts w:ascii="Times New Roman" w:hAnsi="Times New Roman" w:cs="Times New Roman"/>
          <w:bCs/>
          <w:sz w:val="28"/>
          <w:szCs w:val="28"/>
        </w:rPr>
        <w:t xml:space="preserve">                     «Молодёжь Абанского района в XXI веке» </w:t>
      </w: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22"/>
      <w:bookmarkEnd w:id="0"/>
      <w:r w:rsidRPr="00D85D7B">
        <w:rPr>
          <w:rFonts w:ascii="Times New Roman" w:hAnsi="Times New Roman" w:cs="Times New Roman"/>
          <w:sz w:val="28"/>
          <w:szCs w:val="28"/>
        </w:rPr>
        <w:t>Перечень</w:t>
      </w: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целевых показателей муниципальной программы Абанского района с указанием </w:t>
      </w: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планируемых к достижению значений в результате реализации муниципальной программы Абанского района</w:t>
      </w: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9"/>
        <w:gridCol w:w="3025"/>
        <w:gridCol w:w="911"/>
        <w:gridCol w:w="789"/>
        <w:gridCol w:w="62"/>
        <w:gridCol w:w="728"/>
        <w:gridCol w:w="791"/>
        <w:gridCol w:w="791"/>
        <w:gridCol w:w="791"/>
        <w:gridCol w:w="791"/>
        <w:gridCol w:w="791"/>
        <w:gridCol w:w="791"/>
        <w:gridCol w:w="791"/>
        <w:gridCol w:w="829"/>
        <w:gridCol w:w="22"/>
        <w:gridCol w:w="829"/>
        <w:gridCol w:w="851"/>
        <w:gridCol w:w="533"/>
      </w:tblGrid>
      <w:tr w:rsidR="00D85D7B" w:rsidRPr="00D85D7B" w:rsidTr="00FF3A8E">
        <w:tc>
          <w:tcPr>
            <w:tcW w:w="627" w:type="dxa"/>
            <w:gridSpan w:val="2"/>
            <w:vMerge w:val="restart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25" w:type="dxa"/>
            <w:vMerge w:val="restart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911" w:type="dxa"/>
            <w:vMerge w:val="restart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1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9" w:type="dxa"/>
            <w:gridSpan w:val="13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D85D7B" w:rsidRPr="00D85D7B" w:rsidTr="00FF3A8E">
        <w:tc>
          <w:tcPr>
            <w:tcW w:w="627" w:type="dxa"/>
            <w:gridSpan w:val="2"/>
            <w:vMerge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vMerge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  <w:vMerge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533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627" w:type="dxa"/>
            <w:gridSpan w:val="2"/>
            <w:vMerge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vMerge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  <w:vMerge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0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2015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2019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829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851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85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533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 год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9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9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3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85D7B" w:rsidRPr="00D85D7B" w:rsidTr="00FF3A8E">
        <w:tc>
          <w:tcPr>
            <w:tcW w:w="568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18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Цель: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Количество проектов, реализуемых молодежью района</w:t>
            </w:r>
          </w:p>
        </w:tc>
        <w:tc>
          <w:tcPr>
            <w:tcW w:w="91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78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90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3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</w:t>
            </w:r>
          </w:p>
        </w:tc>
        <w:tc>
          <w:tcPr>
            <w:tcW w:w="91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82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851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533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благополучателей – граждан, проживающих в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Абанском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91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78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790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1750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1750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2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85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533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молодых граждан, проживающих в Абанском районе, являющихся членами или участниками патриотических объединений Абанского района, участниками клубов патриотического воспитания муниципального казенного учреждения «Молодежный многопрофильный центр» (далее – «МКУ ММЦ»), прошедших подготовку к военной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службе в Вооруженных Силах Российской Федерации</w:t>
            </w:r>
          </w:p>
        </w:tc>
        <w:tc>
          <w:tcPr>
            <w:tcW w:w="91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78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90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2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851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85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533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91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790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82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851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85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533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D85D7B" w:rsidRPr="00D85D7B" w:rsidTr="00FF3A8E">
        <w:tc>
          <w:tcPr>
            <w:tcW w:w="627" w:type="dxa"/>
            <w:gridSpan w:val="2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025" w:type="dxa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91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90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79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829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851" w:type="dxa"/>
            <w:gridSpan w:val="2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851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533" w:type="dxa"/>
            <w:vAlign w:val="center"/>
          </w:tcPr>
          <w:p w:rsidR="00D85D7B" w:rsidRPr="00D85D7B" w:rsidRDefault="00D85D7B" w:rsidP="00FF3A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1B5E58" w:rsidRDefault="001B5E58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от 15.11.2021 № 551-п</w:t>
      </w: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D85D7B" w:rsidRPr="00D85D7B" w:rsidRDefault="00D85D7B" w:rsidP="00D85D7B">
      <w:pPr>
        <w:pStyle w:val="ab"/>
        <w:ind w:firstLine="878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«Молодёжь Абанского района в XXI веке»</w:t>
      </w: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Информация</w:t>
      </w: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126"/>
        <w:gridCol w:w="2126"/>
        <w:gridCol w:w="882"/>
        <w:gridCol w:w="825"/>
        <w:gridCol w:w="761"/>
        <w:gridCol w:w="754"/>
        <w:gridCol w:w="1036"/>
        <w:gridCol w:w="1010"/>
        <w:gridCol w:w="993"/>
        <w:gridCol w:w="1677"/>
      </w:tblGrid>
      <w:tr w:rsidR="00D85D7B" w:rsidRPr="00D85D7B" w:rsidTr="00FF3A8E">
        <w:trPr>
          <w:trHeight w:val="701"/>
        </w:trPr>
        <w:tc>
          <w:tcPr>
            <w:tcW w:w="2269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3222" w:type="dxa"/>
            <w:gridSpan w:val="4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16" w:type="dxa"/>
            <w:gridSpan w:val="4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D85D7B" w:rsidRPr="00D85D7B" w:rsidTr="00FF3A8E">
        <w:trPr>
          <w:trHeight w:val="765"/>
        </w:trPr>
        <w:tc>
          <w:tcPr>
            <w:tcW w:w="2269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825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</w:p>
        </w:tc>
        <w:tc>
          <w:tcPr>
            <w:tcW w:w="76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54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036" w:type="dxa"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01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77" w:type="dxa"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Итого за период</w:t>
            </w:r>
          </w:p>
        </w:tc>
      </w:tr>
      <w:tr w:rsidR="00D85D7B" w:rsidRPr="00D85D7B" w:rsidTr="00FF3A8E">
        <w:trPr>
          <w:trHeight w:val="1078"/>
        </w:trPr>
        <w:tc>
          <w:tcPr>
            <w:tcW w:w="2269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Молодёжь Абанского района в XXI веке</w:t>
            </w:r>
          </w:p>
        </w:tc>
        <w:tc>
          <w:tcPr>
            <w:tcW w:w="2126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82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2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61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54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6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01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99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677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  <w:tr w:rsidR="00D85D7B" w:rsidRPr="00D85D7B" w:rsidTr="00FF3A8E">
        <w:trPr>
          <w:trHeight w:val="970"/>
        </w:trPr>
        <w:tc>
          <w:tcPr>
            <w:tcW w:w="2269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882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2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61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54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6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01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99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677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  <w:tr w:rsidR="00D85D7B" w:rsidRPr="00D85D7B" w:rsidTr="00FF3A8E">
        <w:trPr>
          <w:trHeight w:val="1196"/>
        </w:trPr>
        <w:tc>
          <w:tcPr>
            <w:tcW w:w="2269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1</w:t>
            </w:r>
          </w:p>
        </w:tc>
        <w:tc>
          <w:tcPr>
            <w:tcW w:w="2126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2126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882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2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61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54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6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01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99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677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  <w:tr w:rsidR="00D85D7B" w:rsidRPr="00D85D7B" w:rsidTr="00FF3A8E">
        <w:trPr>
          <w:trHeight w:val="1020"/>
        </w:trPr>
        <w:tc>
          <w:tcPr>
            <w:tcW w:w="2269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882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2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61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54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6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01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99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677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</w:tbl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от 15.11.2021 № 551-п</w:t>
      </w: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:rsidR="00D85D7B" w:rsidRPr="00D85D7B" w:rsidRDefault="00D85D7B" w:rsidP="00D85D7B">
      <w:pPr>
        <w:pStyle w:val="ab"/>
        <w:ind w:firstLine="9214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«Молодёжь Абанского района в </w:t>
      </w:r>
      <w:r w:rsidRPr="00D85D7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D85D7B">
        <w:rPr>
          <w:rFonts w:ascii="Times New Roman" w:hAnsi="Times New Roman" w:cs="Times New Roman"/>
          <w:sz w:val="28"/>
          <w:szCs w:val="28"/>
        </w:rPr>
        <w:t xml:space="preserve"> веке»</w:t>
      </w: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Информация</w:t>
      </w: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3056"/>
        <w:gridCol w:w="4991"/>
        <w:gridCol w:w="1185"/>
        <w:gridCol w:w="1333"/>
        <w:gridCol w:w="1540"/>
        <w:gridCol w:w="1379"/>
      </w:tblGrid>
      <w:tr w:rsidR="00D85D7B" w:rsidRPr="00D85D7B" w:rsidTr="00FF3A8E">
        <w:trPr>
          <w:trHeight w:val="780"/>
        </w:trPr>
        <w:tc>
          <w:tcPr>
            <w:tcW w:w="2392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3056" w:type="dxa"/>
            <w:vMerge w:val="restart"/>
            <w:hideMark/>
          </w:tcPr>
          <w:p w:rsidR="00D85D7B" w:rsidRPr="00D85D7B" w:rsidRDefault="00D85D7B" w:rsidP="00FF3A8E">
            <w:pPr>
              <w:ind w:hanging="79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4991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5437" w:type="dxa"/>
            <w:gridSpan w:val="4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rPr>
          <w:trHeight w:val="720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333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4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79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Итого за период</w:t>
            </w:r>
          </w:p>
        </w:tc>
      </w:tr>
      <w:tr w:rsidR="00D85D7B" w:rsidRPr="00D85D7B" w:rsidTr="00FF3A8E">
        <w:trPr>
          <w:trHeight w:val="398"/>
        </w:trPr>
        <w:tc>
          <w:tcPr>
            <w:tcW w:w="2392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056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Молодёжь Абанского района в XXI веке</w:t>
            </w: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  <w:tr w:rsidR="00D85D7B" w:rsidRPr="00D85D7B" w:rsidTr="00FF3A8E">
        <w:trPr>
          <w:trHeight w:val="360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rPr>
          <w:trHeight w:val="360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5D7B" w:rsidRPr="00D85D7B" w:rsidTr="00FF3A8E">
        <w:trPr>
          <w:trHeight w:val="398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557,3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427,6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427,6</w:t>
            </w:r>
          </w:p>
        </w:tc>
        <w:tc>
          <w:tcPr>
            <w:tcW w:w="1379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1412,5</w:t>
            </w:r>
          </w:p>
        </w:tc>
      </w:tr>
      <w:tr w:rsidR="00D85D7B" w:rsidRPr="00D85D7B" w:rsidTr="00FF3A8E">
        <w:trPr>
          <w:trHeight w:val="360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3854,7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2852,9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2852,6</w:t>
            </w:r>
          </w:p>
        </w:tc>
        <w:tc>
          <w:tcPr>
            <w:tcW w:w="1379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9560,2</w:t>
            </w:r>
          </w:p>
        </w:tc>
      </w:tr>
      <w:tr w:rsidR="00D85D7B" w:rsidRPr="00D85D7B" w:rsidTr="00FF3A8E">
        <w:trPr>
          <w:trHeight w:val="349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rPr>
          <w:trHeight w:val="398"/>
        </w:trPr>
        <w:tc>
          <w:tcPr>
            <w:tcW w:w="2392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3056" w:type="dxa"/>
            <w:vMerge w:val="restart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  <w:tr w:rsidR="00D85D7B" w:rsidRPr="00D85D7B" w:rsidTr="00FF3A8E">
        <w:trPr>
          <w:trHeight w:val="409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rPr>
          <w:trHeight w:val="398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5D7B" w:rsidRPr="00D85D7B" w:rsidTr="00FF3A8E">
        <w:trPr>
          <w:trHeight w:val="409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557,3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427,6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427,6</w:t>
            </w:r>
          </w:p>
        </w:tc>
        <w:tc>
          <w:tcPr>
            <w:tcW w:w="1379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1412,5</w:t>
            </w:r>
          </w:p>
        </w:tc>
      </w:tr>
      <w:tr w:rsidR="00D85D7B" w:rsidRPr="00D85D7B" w:rsidTr="00FF3A8E">
        <w:trPr>
          <w:trHeight w:val="420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85" w:type="dxa"/>
            <w:noWrap/>
            <w:vAlign w:val="center"/>
            <w:hideMark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3854,7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2852,9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2852,6</w:t>
            </w:r>
          </w:p>
        </w:tc>
        <w:tc>
          <w:tcPr>
            <w:tcW w:w="1379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9560,2</w:t>
            </w:r>
          </w:p>
        </w:tc>
      </w:tr>
      <w:tr w:rsidR="00D85D7B" w:rsidRPr="00D85D7B" w:rsidTr="00FF3A8E">
        <w:trPr>
          <w:trHeight w:val="443"/>
        </w:trPr>
        <w:tc>
          <w:tcPr>
            <w:tcW w:w="2392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1" w:type="dxa"/>
            <w:hideMark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185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333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3280,5</w:t>
            </w:r>
          </w:p>
        </w:tc>
        <w:tc>
          <w:tcPr>
            <w:tcW w:w="154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3280,2</w:t>
            </w:r>
          </w:p>
        </w:tc>
        <w:tc>
          <w:tcPr>
            <w:tcW w:w="1379" w:type="dxa"/>
            <w:noWrap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10972,7</w:t>
            </w:r>
          </w:p>
        </w:tc>
      </w:tr>
    </w:tbl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  <w:sectPr w:rsidR="00D85D7B" w:rsidRPr="00D85D7B" w:rsidSect="00A0530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6838" w:h="11906" w:orient="landscape"/>
          <w:pgMar w:top="567" w:right="536" w:bottom="567" w:left="1985" w:header="0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от 15.11.2021 № 551-п</w:t>
      </w:r>
    </w:p>
    <w:p w:rsidR="00D85D7B" w:rsidRPr="00D85D7B" w:rsidRDefault="00D85D7B" w:rsidP="00D85D7B">
      <w:pPr>
        <w:autoSpaceDE w:val="0"/>
        <w:autoSpaceDN w:val="0"/>
        <w:adjustRightInd w:val="0"/>
        <w:ind w:left="9350"/>
        <w:jc w:val="right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autoSpaceDE w:val="0"/>
        <w:autoSpaceDN w:val="0"/>
        <w:adjustRightInd w:val="0"/>
        <w:ind w:left="9350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85D7B" w:rsidRPr="00D85D7B" w:rsidRDefault="00D85D7B" w:rsidP="00D85D7B">
      <w:pPr>
        <w:autoSpaceDE w:val="0"/>
        <w:autoSpaceDN w:val="0"/>
        <w:adjustRightInd w:val="0"/>
        <w:ind w:left="9350" w:right="-28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подпрограмме «Вовлечение молодежи Абанского района в социальную практику»</w:t>
      </w:r>
    </w:p>
    <w:p w:rsidR="00D85D7B" w:rsidRPr="00D85D7B" w:rsidRDefault="00D85D7B" w:rsidP="00D85D7B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D85D7B" w:rsidRPr="00D85D7B" w:rsidRDefault="00D85D7B" w:rsidP="00D85D7B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5718"/>
        <w:gridCol w:w="1395"/>
        <w:gridCol w:w="1967"/>
        <w:gridCol w:w="1033"/>
        <w:gridCol w:w="17"/>
        <w:gridCol w:w="993"/>
        <w:gridCol w:w="1134"/>
        <w:gridCol w:w="1134"/>
        <w:gridCol w:w="1116"/>
      </w:tblGrid>
      <w:tr w:rsidR="00D85D7B" w:rsidRPr="00D85D7B" w:rsidTr="00FF3A8E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Цель, показатели результативности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D85D7B" w:rsidRPr="00D85D7B" w:rsidTr="00FF3A8E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</w:tc>
      </w:tr>
      <w:tr w:rsidR="00D85D7B" w:rsidRPr="00D85D7B" w:rsidTr="00FF3A8E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7" w:type="dxa"/>
            <w:gridSpan w:val="9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Задача: Вовлечение молодежи в общественную деятельность.</w:t>
            </w:r>
          </w:p>
        </w:tc>
      </w:tr>
      <w:tr w:rsidR="00D85D7B" w:rsidRPr="00D85D7B" w:rsidTr="00FF3A8E">
        <w:trPr>
          <w:cantSplit/>
          <w:trHeight w:val="3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проектов, реализуемых молодежью района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D85D7B" w:rsidRPr="00D85D7B" w:rsidTr="00FF3A8E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Годовой отчет 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3,0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 3,0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D85D7B" w:rsidRPr="00D85D7B" w:rsidTr="00FF3A8E">
        <w:trPr>
          <w:cantSplit/>
          <w:trHeight w:val="70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Годовой отчёт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D85D7B" w:rsidRPr="00D85D7B" w:rsidTr="00FF3A8E">
        <w:trPr>
          <w:cantSplit/>
          <w:trHeight w:val="315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Задача: Развитие инфраструктуры и кадрового потенциала молодежной политики Абанского района.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5D7B" w:rsidRPr="00D85D7B" w:rsidTr="00FF3A8E">
        <w:trPr>
          <w:cantSplit/>
          <w:trHeight w:val="70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активности молодежи Абанского района.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rPr>
          <w:cantSplit/>
          <w:trHeight w:val="84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Удельный вес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  <w:p w:rsidR="00D85D7B" w:rsidRPr="00D85D7B" w:rsidRDefault="00D85D7B" w:rsidP="00FF3A8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</w:tbl>
    <w:p w:rsidR="00D85D7B" w:rsidRPr="00D85D7B" w:rsidRDefault="00D85D7B" w:rsidP="00D85D7B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Приложение 5</w:t>
      </w:r>
    </w:p>
    <w:p w:rsidR="00D85D7B" w:rsidRPr="00D85D7B" w:rsidRDefault="00D85D7B" w:rsidP="00D85D7B">
      <w:pPr>
        <w:pStyle w:val="ab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от 15.11.2021 № 551-п</w:t>
      </w: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Приложение №2</w:t>
      </w:r>
    </w:p>
    <w:tbl>
      <w:tblPr>
        <w:tblW w:w="5498" w:type="pct"/>
        <w:tblInd w:w="-1452" w:type="dxa"/>
        <w:tblLayout w:type="fixed"/>
        <w:tblLook w:val="04A0"/>
      </w:tblPr>
      <w:tblGrid>
        <w:gridCol w:w="3828"/>
        <w:gridCol w:w="1451"/>
        <w:gridCol w:w="10698"/>
      </w:tblGrid>
      <w:tr w:rsidR="00D85D7B" w:rsidRPr="00D85D7B" w:rsidTr="00FF3A8E">
        <w:trPr>
          <w:trHeight w:val="80"/>
        </w:trPr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7B" w:rsidRPr="00D85D7B" w:rsidRDefault="00D85D7B" w:rsidP="00FF3A8E">
            <w:pPr>
              <w:pStyle w:val="ab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7B" w:rsidRPr="00D85D7B" w:rsidRDefault="00D85D7B" w:rsidP="00FF3A8E">
            <w:pPr>
              <w:pStyle w:val="ab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7B" w:rsidRPr="00D85D7B" w:rsidRDefault="00D85D7B" w:rsidP="00FF3A8E">
            <w:pPr>
              <w:pStyle w:val="ab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подпрограмме "Вовлечение молодёжи </w:t>
            </w:r>
          </w:p>
          <w:p w:rsidR="00D85D7B" w:rsidRPr="00D85D7B" w:rsidRDefault="00D85D7B" w:rsidP="00FF3A8E">
            <w:pPr>
              <w:pStyle w:val="ab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eastAsia="Times New Roman" w:hAnsi="Times New Roman" w:cs="Times New Roman"/>
                <w:sz w:val="28"/>
                <w:szCs w:val="28"/>
              </w:rPr>
              <w:t>Абанского района в социальную практику"</w:t>
            </w:r>
          </w:p>
        </w:tc>
      </w:tr>
    </w:tbl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85D7B">
        <w:rPr>
          <w:rFonts w:ascii="Times New Roman" w:hAnsi="Times New Roman" w:cs="Times New Roman"/>
          <w:sz w:val="28"/>
          <w:szCs w:val="28"/>
        </w:rPr>
        <w:t>Перечень мероприятий подпрограммы "Вовлечение молодёжи Абанского района в социальную практику"</w:t>
      </w: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559"/>
        <w:gridCol w:w="985"/>
        <w:gridCol w:w="946"/>
        <w:gridCol w:w="1470"/>
        <w:gridCol w:w="817"/>
        <w:gridCol w:w="1341"/>
        <w:gridCol w:w="1050"/>
        <w:gridCol w:w="1050"/>
        <w:gridCol w:w="1126"/>
        <w:gridCol w:w="1826"/>
      </w:tblGrid>
      <w:tr w:rsidR="00D85D7B" w:rsidRPr="00D85D7B" w:rsidTr="00FF3A8E">
        <w:tc>
          <w:tcPr>
            <w:tcW w:w="2127" w:type="dxa"/>
            <w:vMerge w:val="restart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ГРБС </w:t>
            </w:r>
          </w:p>
        </w:tc>
        <w:tc>
          <w:tcPr>
            <w:tcW w:w="4218" w:type="dxa"/>
            <w:gridSpan w:val="4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567" w:type="dxa"/>
            <w:gridSpan w:val="4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годам реализации </w:t>
            </w:r>
          </w:p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826" w:type="dxa"/>
            <w:vMerge w:val="restart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результат от реализации подпрограммного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(в натуральном выражении)</w:t>
            </w:r>
          </w:p>
        </w:tc>
      </w:tr>
      <w:tr w:rsidR="00D85D7B" w:rsidRPr="00D85D7B" w:rsidTr="00FF3A8E">
        <w:tc>
          <w:tcPr>
            <w:tcW w:w="2127" w:type="dxa"/>
            <w:vMerge/>
            <w:vAlign w:val="center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946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</w:p>
        </w:tc>
        <w:tc>
          <w:tcPr>
            <w:tcW w:w="147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17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341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05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050" w:type="dxa"/>
            <w:vAlign w:val="center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за период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14297" w:type="dxa"/>
            <w:gridSpan w:val="11"/>
            <w:vAlign w:val="center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D85D7B" w:rsidRPr="00D85D7B" w:rsidTr="00FF3A8E">
        <w:tc>
          <w:tcPr>
            <w:tcW w:w="14297" w:type="dxa"/>
            <w:gridSpan w:val="11"/>
          </w:tcPr>
          <w:p w:rsidR="00D85D7B" w:rsidRPr="00D85D7B" w:rsidRDefault="00D85D7B" w:rsidP="00FF3A8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Задача 1. Вовлечение молодёжи в общественную деятельность.</w:t>
            </w:r>
          </w:p>
        </w:tc>
      </w:tr>
      <w:tr w:rsidR="00D85D7B" w:rsidRPr="00D85D7B" w:rsidTr="00FF3A8E">
        <w:tc>
          <w:tcPr>
            <w:tcW w:w="2127" w:type="dxa"/>
            <w:vMerge w:val="restart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59" w:type="dxa"/>
            <w:vMerge w:val="restart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Отдел культуры,  по делам молодёжи и спорта</w:t>
            </w:r>
          </w:p>
        </w:tc>
        <w:tc>
          <w:tcPr>
            <w:tcW w:w="985" w:type="dxa"/>
            <w:vMerge w:val="restart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946" w:type="dxa"/>
            <w:vMerge w:val="restart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470" w:type="dxa"/>
            <w:vMerge w:val="restart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1010009910</w:t>
            </w: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1997.7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1997.7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1997.7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5993,1</w:t>
            </w:r>
          </w:p>
        </w:tc>
        <w:tc>
          <w:tcPr>
            <w:tcW w:w="1826" w:type="dxa"/>
            <w:vMerge w:val="restart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603.3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603.6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603.3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1810,2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713,7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713,7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Merge w:val="restart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</w:t>
            </w: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платы (минимального размера оплаты труда)</w:t>
            </w:r>
          </w:p>
        </w:tc>
        <w:tc>
          <w:tcPr>
            <w:tcW w:w="1559" w:type="dxa"/>
            <w:vMerge w:val="restart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культуры,  по делам молодёжи и спорта</w:t>
            </w:r>
          </w:p>
        </w:tc>
        <w:tc>
          <w:tcPr>
            <w:tcW w:w="985" w:type="dxa"/>
            <w:vMerge w:val="restart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946" w:type="dxa"/>
            <w:vMerge w:val="restart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470" w:type="dxa"/>
            <w:vMerge w:val="restart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1010010490</w:t>
            </w: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111.1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111.1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111.1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333.3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33.5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33.5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33.5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 xml:space="preserve">100,5 </w:t>
            </w:r>
          </w:p>
        </w:tc>
        <w:tc>
          <w:tcPr>
            <w:tcW w:w="1826" w:type="dxa"/>
            <w:vMerge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14297" w:type="dxa"/>
            <w:gridSpan w:val="11"/>
          </w:tcPr>
          <w:p w:rsidR="00D85D7B" w:rsidRPr="00D85D7B" w:rsidRDefault="00D85D7B" w:rsidP="00FF3A8E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Задача 2, 3. Развитие инфраструктуры и кадрового потенциала молодёжной политики Абанского района. </w:t>
            </w:r>
          </w:p>
          <w:p w:rsidR="00D85D7B" w:rsidRPr="00D85D7B" w:rsidRDefault="00D85D7B" w:rsidP="00FF3A8E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D85D7B" w:rsidRPr="00D85D7B" w:rsidTr="00FF3A8E">
        <w:tc>
          <w:tcPr>
            <w:tcW w:w="2127" w:type="dxa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Субсидии на поддержку деятельности муниципальных молодёжных центров за счёт средств местного бюджета</w:t>
            </w:r>
          </w:p>
        </w:tc>
        <w:tc>
          <w:tcPr>
            <w:tcW w:w="1559" w:type="dxa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Отдел культуры,  по делам молодёжи и спорта</w:t>
            </w:r>
          </w:p>
        </w:tc>
        <w:tc>
          <w:tcPr>
            <w:tcW w:w="985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94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470" w:type="dxa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10100S4560</w:t>
            </w:r>
          </w:p>
        </w:tc>
        <w:tc>
          <w:tcPr>
            <w:tcW w:w="817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341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696,7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534,0</w:t>
            </w:r>
          </w:p>
        </w:tc>
        <w:tc>
          <w:tcPr>
            <w:tcW w:w="1050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534,0</w:t>
            </w:r>
          </w:p>
        </w:tc>
        <w:tc>
          <w:tcPr>
            <w:tcW w:w="1126" w:type="dxa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1764,6</w:t>
            </w:r>
          </w:p>
        </w:tc>
        <w:tc>
          <w:tcPr>
            <w:tcW w:w="1826" w:type="dxa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D7B" w:rsidRPr="00D85D7B" w:rsidTr="00FF3A8E">
        <w:tc>
          <w:tcPr>
            <w:tcW w:w="2127" w:type="dxa"/>
            <w:vAlign w:val="bottom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5" w:type="dxa"/>
            <w:vAlign w:val="bottom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6" w:type="dxa"/>
            <w:vAlign w:val="bottom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0" w:type="dxa"/>
            <w:vAlign w:val="bottom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7" w:type="dxa"/>
            <w:vAlign w:val="bottom"/>
          </w:tcPr>
          <w:p w:rsidR="00D85D7B" w:rsidRPr="00D85D7B" w:rsidRDefault="00D85D7B" w:rsidP="00FF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41" w:type="dxa"/>
            <w:vAlign w:val="bottom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4412,0</w:t>
            </w:r>
          </w:p>
        </w:tc>
        <w:tc>
          <w:tcPr>
            <w:tcW w:w="1050" w:type="dxa"/>
            <w:vAlign w:val="bottom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3279,9</w:t>
            </w:r>
          </w:p>
        </w:tc>
        <w:tc>
          <w:tcPr>
            <w:tcW w:w="1050" w:type="dxa"/>
            <w:vAlign w:val="bottom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3279,6</w:t>
            </w:r>
          </w:p>
        </w:tc>
        <w:tc>
          <w:tcPr>
            <w:tcW w:w="1126" w:type="dxa"/>
            <w:vAlign w:val="bottom"/>
          </w:tcPr>
          <w:p w:rsidR="00D85D7B" w:rsidRPr="00D85D7B" w:rsidRDefault="00D85D7B" w:rsidP="00FF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D7B">
              <w:rPr>
                <w:rFonts w:ascii="Times New Roman" w:hAnsi="Times New Roman" w:cs="Times New Roman"/>
                <w:sz w:val="28"/>
                <w:szCs w:val="28"/>
              </w:rPr>
              <w:t>10971,4</w:t>
            </w:r>
          </w:p>
        </w:tc>
        <w:tc>
          <w:tcPr>
            <w:tcW w:w="1826" w:type="dxa"/>
          </w:tcPr>
          <w:p w:rsidR="00D85D7B" w:rsidRPr="00D85D7B" w:rsidRDefault="00D85D7B" w:rsidP="00FF3A8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D85D7B" w:rsidRPr="00D85D7B" w:rsidRDefault="00D85D7B" w:rsidP="00D85D7B">
      <w:pPr>
        <w:rPr>
          <w:rFonts w:ascii="Times New Roman" w:hAnsi="Times New Roman" w:cs="Times New Roman"/>
          <w:sz w:val="28"/>
          <w:szCs w:val="28"/>
        </w:rPr>
      </w:pPr>
    </w:p>
    <w:p w:rsidR="00E96DC2" w:rsidRPr="00D85D7B" w:rsidRDefault="00E96DC2" w:rsidP="007F7DF4">
      <w:pPr>
        <w:pStyle w:val="ab"/>
        <w:rPr>
          <w:rFonts w:ascii="Times New Roman" w:hAnsi="Times New Roman" w:cs="Times New Roman"/>
          <w:sz w:val="28"/>
          <w:szCs w:val="28"/>
        </w:rPr>
      </w:pPr>
    </w:p>
    <w:sectPr w:rsidR="00E96DC2" w:rsidRPr="00D85D7B" w:rsidSect="00F857C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6838" w:h="11906" w:orient="landscape"/>
      <w:pgMar w:top="567" w:right="539" w:bottom="284" w:left="1985" w:header="0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C67" w:rsidRDefault="00936C67">
      <w:pPr>
        <w:spacing w:after="0" w:line="240" w:lineRule="auto"/>
      </w:pPr>
      <w:r>
        <w:separator/>
      </w:r>
    </w:p>
  </w:endnote>
  <w:endnote w:type="continuationSeparator" w:id="0">
    <w:p w:rsidR="00936C67" w:rsidRDefault="00936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7B" w:rsidRDefault="00662CCB" w:rsidP="00D208A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85D7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85D7B" w:rsidRDefault="00D85D7B" w:rsidP="00D208A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7B" w:rsidRDefault="00D85D7B" w:rsidP="00D208A9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48C" w:rsidRDefault="00662CCB" w:rsidP="00D208A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8293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C148C" w:rsidRDefault="00936C67" w:rsidP="00D208A9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48C" w:rsidRDefault="00936C67" w:rsidP="00D208A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C67" w:rsidRDefault="00936C67">
      <w:pPr>
        <w:spacing w:after="0" w:line="240" w:lineRule="auto"/>
      </w:pPr>
      <w:r>
        <w:separator/>
      </w:r>
    </w:p>
  </w:footnote>
  <w:footnote w:type="continuationSeparator" w:id="0">
    <w:p w:rsidR="00936C67" w:rsidRDefault="00936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5741"/>
      <w:docPartObj>
        <w:docPartGallery w:val="Page Numbers (Top of Page)"/>
        <w:docPartUnique/>
      </w:docPartObj>
    </w:sdtPr>
    <w:sdtContent>
      <w:p w:rsidR="00A96669" w:rsidRDefault="00662CCB">
        <w:pPr>
          <w:pStyle w:val="a4"/>
          <w:jc w:val="center"/>
        </w:pPr>
        <w:fldSimple w:instr=" PAGE   \* MERGEFORMAT ">
          <w:r w:rsidR="001B5E58">
            <w:rPr>
              <w:noProof/>
            </w:rPr>
            <w:t>5</w:t>
          </w:r>
        </w:fldSimple>
      </w:p>
    </w:sdtContent>
  </w:sdt>
  <w:p w:rsidR="00A96669" w:rsidRDefault="00A9666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7B" w:rsidRDefault="00662CCB" w:rsidP="00D208A9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85D7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85D7B" w:rsidRDefault="00D85D7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7B" w:rsidRDefault="00D85D7B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7B" w:rsidRDefault="00D85D7B" w:rsidP="00D208A9">
    <w:pPr>
      <w:pStyle w:val="a4"/>
      <w:framePr w:wrap="around" w:vAnchor="text" w:hAnchor="margin" w:xAlign="right" w:y="1"/>
      <w:rPr>
        <w:rStyle w:val="ad"/>
      </w:rPr>
    </w:pPr>
  </w:p>
  <w:p w:rsidR="00D85D7B" w:rsidRDefault="00D85D7B" w:rsidP="00D208A9">
    <w:pPr>
      <w:pStyle w:val="a4"/>
      <w:framePr w:wrap="around" w:vAnchor="text" w:hAnchor="margin" w:xAlign="center" w:y="1"/>
      <w:ind w:right="360"/>
      <w:rPr>
        <w:rStyle w:val="ad"/>
      </w:rPr>
    </w:pPr>
  </w:p>
  <w:p w:rsidR="00D85D7B" w:rsidRPr="00715764" w:rsidRDefault="00D85D7B" w:rsidP="00D208A9">
    <w:pPr>
      <w:pStyle w:val="a4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48C" w:rsidRDefault="00662CCB" w:rsidP="00D208A9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8293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C148C" w:rsidRDefault="00936C67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48C" w:rsidRDefault="00662CCB" w:rsidP="00D208A9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8293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5E58">
      <w:rPr>
        <w:rStyle w:val="ad"/>
        <w:noProof/>
      </w:rPr>
      <w:t>2</w:t>
    </w:r>
    <w:r>
      <w:rPr>
        <w:rStyle w:val="ad"/>
      </w:rPr>
      <w:fldChar w:fldCharType="end"/>
    </w:r>
  </w:p>
  <w:p w:rsidR="006C148C" w:rsidRDefault="00936C67">
    <w:pPr>
      <w:pStyle w:val="a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48C" w:rsidRDefault="00936C67" w:rsidP="00D208A9">
    <w:pPr>
      <w:pStyle w:val="a4"/>
      <w:framePr w:wrap="around" w:vAnchor="text" w:hAnchor="margin" w:xAlign="right" w:y="1"/>
      <w:rPr>
        <w:rStyle w:val="ad"/>
      </w:rPr>
    </w:pPr>
  </w:p>
  <w:p w:rsidR="006C148C" w:rsidRDefault="00936C67" w:rsidP="00D208A9">
    <w:pPr>
      <w:pStyle w:val="a4"/>
      <w:framePr w:wrap="around" w:vAnchor="text" w:hAnchor="margin" w:xAlign="center" w:y="1"/>
      <w:ind w:right="360"/>
      <w:rPr>
        <w:rStyle w:val="ad"/>
      </w:rPr>
    </w:pPr>
  </w:p>
  <w:p w:rsidR="006C148C" w:rsidRPr="00715764" w:rsidRDefault="00936C67" w:rsidP="00D208A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BDA4F660"/>
    <w:lvl w:ilvl="0">
      <w:start w:val="1"/>
      <w:numFmt w:val="decimal"/>
      <w:lvlText w:val="%1."/>
      <w:lvlJc w:val="left"/>
      <w:pPr>
        <w:ind w:left="1865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00AB3"/>
    <w:rsid w:val="00001DE7"/>
    <w:rsid w:val="00004E5C"/>
    <w:rsid w:val="0001046C"/>
    <w:rsid w:val="000114A6"/>
    <w:rsid w:val="00035777"/>
    <w:rsid w:val="000645D6"/>
    <w:rsid w:val="00077182"/>
    <w:rsid w:val="00086F91"/>
    <w:rsid w:val="00091D6E"/>
    <w:rsid w:val="000B4672"/>
    <w:rsid w:val="000D3F52"/>
    <w:rsid w:val="000F0C5D"/>
    <w:rsid w:val="000F0F36"/>
    <w:rsid w:val="000F25B0"/>
    <w:rsid w:val="0010052E"/>
    <w:rsid w:val="00100D46"/>
    <w:rsid w:val="00102F9B"/>
    <w:rsid w:val="00105194"/>
    <w:rsid w:val="0010620B"/>
    <w:rsid w:val="00117B12"/>
    <w:rsid w:val="0012390C"/>
    <w:rsid w:val="0012767B"/>
    <w:rsid w:val="00130B13"/>
    <w:rsid w:val="00144A13"/>
    <w:rsid w:val="00144EC9"/>
    <w:rsid w:val="001451BE"/>
    <w:rsid w:val="00151E9E"/>
    <w:rsid w:val="00163889"/>
    <w:rsid w:val="00180BF6"/>
    <w:rsid w:val="001B5E58"/>
    <w:rsid w:val="001C1575"/>
    <w:rsid w:val="001D00B9"/>
    <w:rsid w:val="001E5792"/>
    <w:rsid w:val="00206EAA"/>
    <w:rsid w:val="0021060F"/>
    <w:rsid w:val="0022481B"/>
    <w:rsid w:val="00231A56"/>
    <w:rsid w:val="00231B67"/>
    <w:rsid w:val="00232281"/>
    <w:rsid w:val="002337BB"/>
    <w:rsid w:val="00233FE6"/>
    <w:rsid w:val="00262930"/>
    <w:rsid w:val="002669C0"/>
    <w:rsid w:val="002A0205"/>
    <w:rsid w:val="002A1FEE"/>
    <w:rsid w:val="002B3508"/>
    <w:rsid w:val="002C067E"/>
    <w:rsid w:val="002E20F0"/>
    <w:rsid w:val="002E5ACC"/>
    <w:rsid w:val="002E740E"/>
    <w:rsid w:val="0030086A"/>
    <w:rsid w:val="00313AB4"/>
    <w:rsid w:val="003153F8"/>
    <w:rsid w:val="003214DD"/>
    <w:rsid w:val="00345E82"/>
    <w:rsid w:val="00355E96"/>
    <w:rsid w:val="00357DBC"/>
    <w:rsid w:val="00364216"/>
    <w:rsid w:val="00386B5B"/>
    <w:rsid w:val="003A5E06"/>
    <w:rsid w:val="003A5F37"/>
    <w:rsid w:val="003B58E2"/>
    <w:rsid w:val="003B67D4"/>
    <w:rsid w:val="003D0DCC"/>
    <w:rsid w:val="003E31E1"/>
    <w:rsid w:val="003F169F"/>
    <w:rsid w:val="003F229C"/>
    <w:rsid w:val="00401867"/>
    <w:rsid w:val="00430A30"/>
    <w:rsid w:val="004344CA"/>
    <w:rsid w:val="00451CBA"/>
    <w:rsid w:val="00452199"/>
    <w:rsid w:val="00463806"/>
    <w:rsid w:val="0047201E"/>
    <w:rsid w:val="0048225D"/>
    <w:rsid w:val="00482931"/>
    <w:rsid w:val="00483526"/>
    <w:rsid w:val="004B1C57"/>
    <w:rsid w:val="004B4352"/>
    <w:rsid w:val="004C157C"/>
    <w:rsid w:val="004D0A0E"/>
    <w:rsid w:val="004D5779"/>
    <w:rsid w:val="004E25B2"/>
    <w:rsid w:val="004E5776"/>
    <w:rsid w:val="004F0458"/>
    <w:rsid w:val="004F63A4"/>
    <w:rsid w:val="00501126"/>
    <w:rsid w:val="005017FE"/>
    <w:rsid w:val="00522BC2"/>
    <w:rsid w:val="00544880"/>
    <w:rsid w:val="005846C8"/>
    <w:rsid w:val="005876BD"/>
    <w:rsid w:val="00596E1B"/>
    <w:rsid w:val="005C3CD7"/>
    <w:rsid w:val="005D41E6"/>
    <w:rsid w:val="005E593E"/>
    <w:rsid w:val="005E6721"/>
    <w:rsid w:val="00611E7A"/>
    <w:rsid w:val="00632D7B"/>
    <w:rsid w:val="00662CCB"/>
    <w:rsid w:val="0067254B"/>
    <w:rsid w:val="00674BFA"/>
    <w:rsid w:val="00695F71"/>
    <w:rsid w:val="006B1747"/>
    <w:rsid w:val="006C717E"/>
    <w:rsid w:val="006D3338"/>
    <w:rsid w:val="006D5A28"/>
    <w:rsid w:val="006D6E5A"/>
    <w:rsid w:val="006E2A3B"/>
    <w:rsid w:val="006F2874"/>
    <w:rsid w:val="006F36BF"/>
    <w:rsid w:val="006F469B"/>
    <w:rsid w:val="007065F6"/>
    <w:rsid w:val="00713A3B"/>
    <w:rsid w:val="00740812"/>
    <w:rsid w:val="00743DB5"/>
    <w:rsid w:val="00780493"/>
    <w:rsid w:val="007E35B4"/>
    <w:rsid w:val="007F7DF4"/>
    <w:rsid w:val="0081530B"/>
    <w:rsid w:val="00815F44"/>
    <w:rsid w:val="00833CF0"/>
    <w:rsid w:val="00850346"/>
    <w:rsid w:val="008850AD"/>
    <w:rsid w:val="00897ABF"/>
    <w:rsid w:val="008A77E2"/>
    <w:rsid w:val="008B3670"/>
    <w:rsid w:val="008C0C10"/>
    <w:rsid w:val="008E28DD"/>
    <w:rsid w:val="00904405"/>
    <w:rsid w:val="009051E8"/>
    <w:rsid w:val="009117DC"/>
    <w:rsid w:val="00933B1C"/>
    <w:rsid w:val="00936C67"/>
    <w:rsid w:val="009435A9"/>
    <w:rsid w:val="0094579C"/>
    <w:rsid w:val="00950BCA"/>
    <w:rsid w:val="009757BF"/>
    <w:rsid w:val="00991837"/>
    <w:rsid w:val="009B4185"/>
    <w:rsid w:val="009B6669"/>
    <w:rsid w:val="009B7471"/>
    <w:rsid w:val="009C5450"/>
    <w:rsid w:val="009E1399"/>
    <w:rsid w:val="009E15C9"/>
    <w:rsid w:val="009E50AD"/>
    <w:rsid w:val="009E7D11"/>
    <w:rsid w:val="009E7E68"/>
    <w:rsid w:val="00A04F58"/>
    <w:rsid w:val="00A07DB8"/>
    <w:rsid w:val="00A211C7"/>
    <w:rsid w:val="00A21434"/>
    <w:rsid w:val="00A60428"/>
    <w:rsid w:val="00A64F11"/>
    <w:rsid w:val="00A830B2"/>
    <w:rsid w:val="00A96669"/>
    <w:rsid w:val="00AA2E58"/>
    <w:rsid w:val="00AA3AA3"/>
    <w:rsid w:val="00AB3B79"/>
    <w:rsid w:val="00AB62E5"/>
    <w:rsid w:val="00AB716D"/>
    <w:rsid w:val="00AE5539"/>
    <w:rsid w:val="00B0042A"/>
    <w:rsid w:val="00B05D26"/>
    <w:rsid w:val="00B07594"/>
    <w:rsid w:val="00B51E74"/>
    <w:rsid w:val="00B53AEF"/>
    <w:rsid w:val="00B5467A"/>
    <w:rsid w:val="00B55855"/>
    <w:rsid w:val="00BC3C76"/>
    <w:rsid w:val="00BC6189"/>
    <w:rsid w:val="00BD027E"/>
    <w:rsid w:val="00BE5734"/>
    <w:rsid w:val="00C075B2"/>
    <w:rsid w:val="00C1209F"/>
    <w:rsid w:val="00C175B9"/>
    <w:rsid w:val="00C23FA5"/>
    <w:rsid w:val="00C2482D"/>
    <w:rsid w:val="00C26748"/>
    <w:rsid w:val="00C30852"/>
    <w:rsid w:val="00C33A8E"/>
    <w:rsid w:val="00C35646"/>
    <w:rsid w:val="00C3612E"/>
    <w:rsid w:val="00C65F70"/>
    <w:rsid w:val="00C77BA9"/>
    <w:rsid w:val="00C80601"/>
    <w:rsid w:val="00C90457"/>
    <w:rsid w:val="00CB2571"/>
    <w:rsid w:val="00CD18AD"/>
    <w:rsid w:val="00CF0750"/>
    <w:rsid w:val="00CF18FB"/>
    <w:rsid w:val="00CF6164"/>
    <w:rsid w:val="00D047A4"/>
    <w:rsid w:val="00D140AA"/>
    <w:rsid w:val="00D23E3F"/>
    <w:rsid w:val="00D30765"/>
    <w:rsid w:val="00D36126"/>
    <w:rsid w:val="00D37177"/>
    <w:rsid w:val="00D37D38"/>
    <w:rsid w:val="00D629E1"/>
    <w:rsid w:val="00D62E51"/>
    <w:rsid w:val="00D735BA"/>
    <w:rsid w:val="00D73921"/>
    <w:rsid w:val="00D85D7B"/>
    <w:rsid w:val="00D91F1F"/>
    <w:rsid w:val="00DC1026"/>
    <w:rsid w:val="00DC77C2"/>
    <w:rsid w:val="00DE0F4F"/>
    <w:rsid w:val="00E30735"/>
    <w:rsid w:val="00E30E90"/>
    <w:rsid w:val="00E40032"/>
    <w:rsid w:val="00E846B1"/>
    <w:rsid w:val="00E96DC2"/>
    <w:rsid w:val="00E974F7"/>
    <w:rsid w:val="00EB1A1F"/>
    <w:rsid w:val="00EC1554"/>
    <w:rsid w:val="00ED2C44"/>
    <w:rsid w:val="00EE76C0"/>
    <w:rsid w:val="00EF3587"/>
    <w:rsid w:val="00EF7B2B"/>
    <w:rsid w:val="00F115FC"/>
    <w:rsid w:val="00F147C6"/>
    <w:rsid w:val="00F151B9"/>
    <w:rsid w:val="00F47C70"/>
    <w:rsid w:val="00F47FDA"/>
    <w:rsid w:val="00F5334D"/>
    <w:rsid w:val="00F625CD"/>
    <w:rsid w:val="00F67F8E"/>
    <w:rsid w:val="00F7058D"/>
    <w:rsid w:val="00F77C43"/>
    <w:rsid w:val="00F97BAB"/>
    <w:rsid w:val="00FC7A70"/>
    <w:rsid w:val="00FE3B25"/>
    <w:rsid w:val="00FE5C04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E7D11"/>
  </w:style>
  <w:style w:type="paragraph" w:styleId="ab">
    <w:name w:val="No Spacing"/>
    <w:link w:val="ac"/>
    <w:uiPriority w:val="99"/>
    <w:qFormat/>
    <w:rsid w:val="000F0F36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99"/>
    <w:locked/>
    <w:rsid w:val="000F0F36"/>
    <w:rPr>
      <w:rFonts w:eastAsiaTheme="minorEastAsia"/>
      <w:lang w:eastAsia="ru-RU"/>
    </w:rPr>
  </w:style>
  <w:style w:type="character" w:styleId="ad">
    <w:name w:val="page number"/>
    <w:basedOn w:val="a0"/>
    <w:rsid w:val="000F0F36"/>
  </w:style>
  <w:style w:type="character" w:styleId="ae">
    <w:name w:val="annotation reference"/>
    <w:basedOn w:val="a0"/>
    <w:uiPriority w:val="99"/>
    <w:semiHidden/>
    <w:unhideWhenUsed/>
    <w:rsid w:val="00001DE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01DE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01DE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01D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01DE7"/>
    <w:rPr>
      <w:b/>
      <w:bCs/>
    </w:rPr>
  </w:style>
  <w:style w:type="paragraph" w:customStyle="1" w:styleId="formattext">
    <w:name w:val="formattext"/>
    <w:basedOn w:val="a"/>
    <w:rsid w:val="00A96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85D7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85D7B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://abannet.ru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63F5-0B2E-4671-990E-F1AB5B8D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76</cp:revision>
  <cp:lastPrinted>2021-11-15T06:49:00Z</cp:lastPrinted>
  <dcterms:created xsi:type="dcterms:W3CDTF">2018-04-02T03:43:00Z</dcterms:created>
  <dcterms:modified xsi:type="dcterms:W3CDTF">2021-11-17T01:21:00Z</dcterms:modified>
</cp:coreProperties>
</file>