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AD" w:rsidRPr="006274FB" w:rsidRDefault="00396DAD" w:rsidP="00396DA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6274F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52475" cy="914400"/>
            <wp:effectExtent l="19050" t="0" r="9525" b="0"/>
            <wp:docPr id="1" name="Рисунок 1" descr="&amp;Gcy;&amp;iecy;&amp;rcy;&amp;bcy; &amp;Acy;&amp;bcy;&amp;acy;&amp;ncy;&amp;scy;&amp;kcy;&amp;ocy;&amp;gcy;&amp;ocy; &amp;rcy;&amp;acy;&amp;jcy;&amp;o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Gcy;&amp;iecy;&amp;rcy;&amp;bcy; &amp;Acy;&amp;bcy;&amp;acy;&amp;ncy;&amp;scy;&amp;kcy;&amp;ocy;&amp;gcy;&amp;ocy; &amp;rcy;&amp;acy;&amp;jcy;&amp;o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DAD" w:rsidRPr="006274FB" w:rsidRDefault="00396DAD" w:rsidP="00396DA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96DAD" w:rsidRPr="006274FB" w:rsidRDefault="00396DAD" w:rsidP="00396DA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6274FB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:rsidR="00396DAD" w:rsidRPr="006274FB" w:rsidRDefault="00396DAD" w:rsidP="00396DA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6274FB">
        <w:rPr>
          <w:rFonts w:ascii="Times New Roman" w:hAnsi="Times New Roman"/>
          <w:sz w:val="28"/>
          <w:szCs w:val="28"/>
        </w:rPr>
        <w:t>КРАСНОЯРСКОГО КРАЯ</w:t>
      </w:r>
    </w:p>
    <w:p w:rsidR="00396DAD" w:rsidRPr="006274FB" w:rsidRDefault="00396DAD" w:rsidP="00396D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DAD" w:rsidRPr="006274FB" w:rsidRDefault="00396DAD" w:rsidP="00396D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74FB">
        <w:rPr>
          <w:rFonts w:ascii="Times New Roman" w:hAnsi="Times New Roman"/>
          <w:sz w:val="28"/>
          <w:szCs w:val="28"/>
        </w:rPr>
        <w:t>ПОСТАНОВЛЕНИЕ</w:t>
      </w:r>
    </w:p>
    <w:p w:rsidR="00396DAD" w:rsidRPr="006274FB" w:rsidRDefault="00396DAD" w:rsidP="00396DA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96DAD" w:rsidRPr="006274FB" w:rsidRDefault="001343C6" w:rsidP="00396D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="00396DAD">
        <w:rPr>
          <w:rFonts w:ascii="Times New Roman" w:hAnsi="Times New Roman"/>
          <w:sz w:val="28"/>
          <w:szCs w:val="28"/>
        </w:rPr>
        <w:t>.07.2021</w:t>
      </w:r>
      <w:r w:rsidR="00396DAD" w:rsidRPr="006274FB">
        <w:rPr>
          <w:rFonts w:ascii="Times New Roman" w:hAnsi="Times New Roman"/>
          <w:sz w:val="28"/>
          <w:szCs w:val="28"/>
        </w:rPr>
        <w:t xml:space="preserve">г.                   </w:t>
      </w:r>
      <w:r w:rsidR="00396DAD">
        <w:rPr>
          <w:rFonts w:ascii="Times New Roman" w:hAnsi="Times New Roman"/>
          <w:sz w:val="28"/>
          <w:szCs w:val="28"/>
        </w:rPr>
        <w:t xml:space="preserve">                   </w:t>
      </w:r>
      <w:r w:rsidR="00396DAD" w:rsidRPr="006274FB">
        <w:rPr>
          <w:rFonts w:ascii="Times New Roman" w:hAnsi="Times New Roman"/>
          <w:sz w:val="28"/>
          <w:szCs w:val="28"/>
        </w:rPr>
        <w:t xml:space="preserve"> п</w:t>
      </w:r>
      <w:proofErr w:type="gramStart"/>
      <w:r w:rsidR="00396DAD" w:rsidRPr="006274FB">
        <w:rPr>
          <w:rFonts w:ascii="Times New Roman" w:hAnsi="Times New Roman"/>
          <w:sz w:val="28"/>
          <w:szCs w:val="28"/>
        </w:rPr>
        <w:t>.А</w:t>
      </w:r>
      <w:proofErr w:type="gramEnd"/>
      <w:r w:rsidR="00396DAD" w:rsidRPr="006274FB">
        <w:rPr>
          <w:rFonts w:ascii="Times New Roman" w:hAnsi="Times New Roman"/>
          <w:sz w:val="28"/>
          <w:szCs w:val="28"/>
        </w:rPr>
        <w:t xml:space="preserve">бан       </w:t>
      </w:r>
      <w:r w:rsidR="00396DA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№348</w:t>
      </w:r>
      <w:r w:rsidR="00396DAD" w:rsidRPr="006274FB">
        <w:rPr>
          <w:rFonts w:ascii="Times New Roman" w:hAnsi="Times New Roman"/>
          <w:sz w:val="28"/>
          <w:szCs w:val="28"/>
        </w:rPr>
        <w:t>-п</w:t>
      </w:r>
    </w:p>
    <w:p w:rsidR="00396DAD" w:rsidRPr="006274FB" w:rsidRDefault="00396DAD" w:rsidP="00396DAD">
      <w:pPr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96DAD" w:rsidRPr="006274FB" w:rsidRDefault="00396DAD" w:rsidP="00396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 утверждении схемы расположения нестационарных объектов на земельном участке, предоставленном на праве постоянного (бессрочного пользования муниципальному бюджетному образовательному учреждению дополнительного образования «Центр дополнительного образования и воспитания»</w:t>
      </w:r>
      <w:proofErr w:type="gramEnd"/>
    </w:p>
    <w:p w:rsidR="00396DAD" w:rsidRPr="006274FB" w:rsidRDefault="00396DAD" w:rsidP="00396D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DAD" w:rsidRPr="006274FB" w:rsidRDefault="00396DAD" w:rsidP="00396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6274FB">
        <w:rPr>
          <w:rFonts w:ascii="Times New Roman" w:hAnsi="Times New Roman"/>
          <w:sz w:val="28"/>
          <w:szCs w:val="28"/>
        </w:rPr>
        <w:t xml:space="preserve">В соответствии, </w:t>
      </w:r>
      <w:r w:rsidR="000B0488" w:rsidRPr="000B0488">
        <w:rPr>
          <w:rFonts w:ascii="Times New Roman" w:hAnsi="Times New Roman"/>
          <w:sz w:val="28"/>
          <w:szCs w:val="28"/>
        </w:rPr>
        <w:t>со статьей 15</w:t>
      </w:r>
      <w:r w:rsidRPr="006274FB">
        <w:rPr>
          <w:rFonts w:ascii="Times New Roman" w:hAnsi="Times New Roman"/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01.07.2021г</w:t>
      </w:r>
      <w:r w:rsidRPr="001343C6">
        <w:rPr>
          <w:rFonts w:ascii="Times New Roman" w:hAnsi="Times New Roman"/>
          <w:sz w:val="28"/>
          <w:szCs w:val="28"/>
        </w:rPr>
        <w:t xml:space="preserve">. </w:t>
      </w:r>
      <w:r w:rsidR="001343C6" w:rsidRPr="001343C6">
        <w:rPr>
          <w:rFonts w:ascii="Times New Roman" w:hAnsi="Times New Roman"/>
          <w:sz w:val="28"/>
          <w:szCs w:val="28"/>
        </w:rPr>
        <w:t>№341</w:t>
      </w:r>
      <w:r w:rsidRPr="001343C6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 «Об утверждении Положения о порядке размещения и функционирования нестационарных </w:t>
      </w:r>
      <w:r w:rsidRPr="00627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объектов на земельном участке, предоставленном на праве постоянного (бессрочного пользования муниципальному бюджетному образовательному учреждению дополнительного образования «Центр дополнительного образования и воспитания»»</w:t>
      </w:r>
      <w:r w:rsidR="000B04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74FB">
        <w:rPr>
          <w:rFonts w:ascii="Times New Roman" w:hAnsi="Times New Roman"/>
          <w:sz w:val="28"/>
          <w:szCs w:val="28"/>
        </w:rPr>
        <w:t>руководствуясь статьями 43</w:t>
      </w:r>
      <w:proofErr w:type="gramEnd"/>
      <w:r w:rsidRPr="006274FB">
        <w:rPr>
          <w:rFonts w:ascii="Times New Roman" w:hAnsi="Times New Roman"/>
          <w:sz w:val="28"/>
          <w:szCs w:val="28"/>
        </w:rPr>
        <w:t xml:space="preserve">, 44 Устава </w:t>
      </w:r>
      <w:proofErr w:type="spellStart"/>
      <w:r w:rsidRPr="006274FB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274FB">
        <w:rPr>
          <w:rFonts w:ascii="Times New Roman" w:hAnsi="Times New Roman"/>
          <w:sz w:val="28"/>
          <w:szCs w:val="28"/>
        </w:rPr>
        <w:t xml:space="preserve"> района Красноярского края, </w:t>
      </w:r>
    </w:p>
    <w:p w:rsidR="00396DAD" w:rsidRPr="006274FB" w:rsidRDefault="00396DAD" w:rsidP="00396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4FB">
        <w:rPr>
          <w:rFonts w:ascii="Times New Roman" w:hAnsi="Times New Roman"/>
          <w:sz w:val="28"/>
          <w:szCs w:val="28"/>
        </w:rPr>
        <w:t>ПОСТАНОВЛЯЮ:</w:t>
      </w:r>
    </w:p>
    <w:p w:rsidR="00396DAD" w:rsidRPr="006274FB" w:rsidRDefault="00396DAD" w:rsidP="00396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4F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Утвердить схему расположения нестационарных объектов на земельном участке, предоставленном на праве постоянного (бессрочного</w:t>
      </w:r>
      <w:r w:rsidR="000B048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пользования муниципальному бюджетному образовательному учреждению дополнительного образования «Центр дополнительного образования и воспитания»,</w:t>
      </w:r>
      <w:r w:rsidRPr="006274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274FB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6274FB">
        <w:rPr>
          <w:rFonts w:ascii="Times New Roman" w:hAnsi="Times New Roman"/>
          <w:sz w:val="28"/>
          <w:szCs w:val="28"/>
        </w:rPr>
        <w:t>.</w:t>
      </w:r>
    </w:p>
    <w:p w:rsidR="00396DAD" w:rsidRPr="006274FB" w:rsidRDefault="00396DAD" w:rsidP="00396D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274FB">
        <w:rPr>
          <w:rFonts w:ascii="Times New Roman" w:hAnsi="Times New Roman"/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</w:t>
      </w:r>
      <w:proofErr w:type="spellStart"/>
      <w:r w:rsidRPr="006274FB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6274FB">
        <w:rPr>
          <w:rFonts w:ascii="Times New Roman" w:hAnsi="Times New Roman"/>
          <w:sz w:val="28"/>
          <w:szCs w:val="28"/>
        </w:rPr>
        <w:t xml:space="preserve"> район </w:t>
      </w:r>
      <w:hyperlink r:id="rId5" w:history="1">
        <w:r w:rsidRPr="006274FB">
          <w:rPr>
            <w:rFonts w:ascii="Times New Roman" w:hAnsi="Times New Roman"/>
            <w:sz w:val="28"/>
            <w:szCs w:val="28"/>
          </w:rPr>
          <w:t>http://abannet.ru</w:t>
        </w:r>
      </w:hyperlink>
      <w:r w:rsidRPr="006274FB">
        <w:rPr>
          <w:rFonts w:ascii="Times New Roman" w:hAnsi="Times New Roman"/>
          <w:sz w:val="28"/>
          <w:szCs w:val="28"/>
        </w:rPr>
        <w:t>.</w:t>
      </w:r>
    </w:p>
    <w:p w:rsidR="00396DAD" w:rsidRPr="006274FB" w:rsidRDefault="00396DAD" w:rsidP="00396D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274FB">
        <w:rPr>
          <w:rFonts w:ascii="Times New Roman" w:hAnsi="Times New Roman"/>
          <w:sz w:val="28"/>
          <w:szCs w:val="28"/>
        </w:rPr>
        <w:t>.  Постановление вступает в силу в день</w:t>
      </w:r>
      <w:r>
        <w:rPr>
          <w:rFonts w:ascii="Times New Roman" w:hAnsi="Times New Roman"/>
          <w:sz w:val="28"/>
          <w:szCs w:val="28"/>
        </w:rPr>
        <w:t>,</w:t>
      </w:r>
      <w:r w:rsidRPr="006274FB">
        <w:rPr>
          <w:rFonts w:ascii="Times New Roman" w:hAnsi="Times New Roman"/>
          <w:sz w:val="28"/>
          <w:szCs w:val="28"/>
        </w:rPr>
        <w:t xml:space="preserve"> следующий за днем его официального опубликования.</w:t>
      </w:r>
    </w:p>
    <w:p w:rsidR="00396DAD" w:rsidRPr="006274FB" w:rsidRDefault="00396DAD" w:rsidP="00396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6274FB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6274F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274FB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96DAD" w:rsidRPr="006274FB" w:rsidRDefault="00396DAD" w:rsidP="00396D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DAD" w:rsidRPr="006274FB" w:rsidRDefault="00396DAD" w:rsidP="00396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DAD" w:rsidRDefault="00396DAD" w:rsidP="00396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4F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6274FB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274FB">
        <w:rPr>
          <w:rFonts w:ascii="Times New Roman" w:hAnsi="Times New Roman"/>
          <w:sz w:val="28"/>
          <w:szCs w:val="28"/>
        </w:rPr>
        <w:t xml:space="preserve"> района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274FB">
        <w:rPr>
          <w:rFonts w:ascii="Times New Roman" w:hAnsi="Times New Roman"/>
          <w:sz w:val="28"/>
          <w:szCs w:val="28"/>
        </w:rPr>
        <w:t>Г.В. Иванченко</w:t>
      </w:r>
    </w:p>
    <w:p w:rsidR="001F1EB5" w:rsidRDefault="001F1EB5"/>
    <w:sectPr w:rsidR="001F1EB5" w:rsidSect="001F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DAD"/>
    <w:rsid w:val="000B0488"/>
    <w:rsid w:val="001343C6"/>
    <w:rsid w:val="001F1EB5"/>
    <w:rsid w:val="00307A0A"/>
    <w:rsid w:val="00396DAD"/>
    <w:rsid w:val="00A81FE9"/>
    <w:rsid w:val="00F4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A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D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2021-07-05T10:02:00Z</cp:lastPrinted>
  <dcterms:created xsi:type="dcterms:W3CDTF">2021-06-27T07:56:00Z</dcterms:created>
  <dcterms:modified xsi:type="dcterms:W3CDTF">2021-07-05T10:06:00Z</dcterms:modified>
</cp:coreProperties>
</file>