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0D1" w:rsidRDefault="00E730D1" w:rsidP="00E730D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730D1" w:rsidRDefault="00E730D1" w:rsidP="00E730D1">
      <w:pPr>
        <w:pStyle w:val="ConsPlusTitle"/>
        <w:widowControl/>
        <w:jc w:val="center"/>
        <w:rPr>
          <w:b w:val="0"/>
          <w:sz w:val="24"/>
          <w:szCs w:val="24"/>
        </w:rPr>
      </w:pPr>
      <w:r w:rsidRPr="00E730D1">
        <w:rPr>
          <w:b w:val="0"/>
          <w:sz w:val="24"/>
          <w:szCs w:val="24"/>
        </w:rPr>
        <w:t>Глава Абанского района</w:t>
      </w:r>
    </w:p>
    <w:p w:rsidR="00B84724" w:rsidRPr="00E730D1" w:rsidRDefault="00B84724" w:rsidP="00E730D1">
      <w:pPr>
        <w:pStyle w:val="ConsPlusTitle"/>
        <w:widowControl/>
        <w:jc w:val="center"/>
        <w:rPr>
          <w:b w:val="0"/>
          <w:sz w:val="24"/>
          <w:szCs w:val="24"/>
        </w:rPr>
      </w:pPr>
    </w:p>
    <w:p w:rsidR="00E730D1" w:rsidRPr="00E730D1" w:rsidRDefault="00E730D1" w:rsidP="00E730D1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  <w:r w:rsidRPr="00E730D1">
        <w:rPr>
          <w:b w:val="0"/>
          <w:sz w:val="24"/>
          <w:szCs w:val="24"/>
        </w:rPr>
        <w:t>ПОСТАНОВЛЕНИЕ</w:t>
      </w:r>
    </w:p>
    <w:p w:rsidR="00E730D1" w:rsidRPr="00E730D1" w:rsidRDefault="00E730D1" w:rsidP="00E730D1">
      <w:pPr>
        <w:pStyle w:val="ConsPlusTitle"/>
        <w:widowControl/>
        <w:jc w:val="both"/>
        <w:rPr>
          <w:sz w:val="24"/>
          <w:szCs w:val="24"/>
        </w:rPr>
      </w:pPr>
    </w:p>
    <w:p w:rsidR="00E730D1" w:rsidRPr="00E730D1" w:rsidRDefault="00E730D1" w:rsidP="00E730D1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E730D1">
        <w:rPr>
          <w:b w:val="0"/>
          <w:bCs w:val="0"/>
          <w:sz w:val="24"/>
          <w:szCs w:val="24"/>
        </w:rPr>
        <w:t xml:space="preserve">11.03.2022                                      </w:t>
      </w:r>
      <w:r w:rsidR="00740B0A">
        <w:rPr>
          <w:b w:val="0"/>
          <w:bCs w:val="0"/>
          <w:sz w:val="24"/>
          <w:szCs w:val="24"/>
        </w:rPr>
        <w:t xml:space="preserve">     </w:t>
      </w:r>
      <w:r w:rsidRPr="00E730D1">
        <w:rPr>
          <w:b w:val="0"/>
          <w:bCs w:val="0"/>
          <w:sz w:val="24"/>
          <w:szCs w:val="24"/>
        </w:rPr>
        <w:t xml:space="preserve"> п. Абан                                         </w:t>
      </w:r>
      <w:r w:rsidR="00740B0A">
        <w:rPr>
          <w:b w:val="0"/>
          <w:bCs w:val="0"/>
          <w:sz w:val="24"/>
          <w:szCs w:val="24"/>
        </w:rPr>
        <w:t xml:space="preserve">       </w:t>
      </w:r>
      <w:r w:rsidRPr="00E730D1">
        <w:rPr>
          <w:b w:val="0"/>
          <w:bCs w:val="0"/>
          <w:sz w:val="24"/>
          <w:szCs w:val="24"/>
        </w:rPr>
        <w:t xml:space="preserve">  </w:t>
      </w:r>
      <w:r w:rsidR="00740B0A">
        <w:rPr>
          <w:b w:val="0"/>
          <w:bCs w:val="0"/>
          <w:sz w:val="24"/>
          <w:szCs w:val="24"/>
        </w:rPr>
        <w:t xml:space="preserve">   </w:t>
      </w:r>
      <w:r w:rsidRPr="00E730D1">
        <w:rPr>
          <w:b w:val="0"/>
          <w:bCs w:val="0"/>
          <w:sz w:val="24"/>
          <w:szCs w:val="24"/>
        </w:rPr>
        <w:t xml:space="preserve">№ 72-п  </w:t>
      </w:r>
    </w:p>
    <w:p w:rsidR="00E730D1" w:rsidRPr="00E730D1" w:rsidRDefault="00E730D1" w:rsidP="00E730D1">
      <w:pPr>
        <w:pStyle w:val="ConsPlusTitle"/>
        <w:widowControl/>
        <w:jc w:val="both"/>
        <w:rPr>
          <w:sz w:val="24"/>
          <w:szCs w:val="24"/>
        </w:rPr>
      </w:pPr>
    </w:p>
    <w:p w:rsidR="00E730D1" w:rsidRPr="00E730D1" w:rsidRDefault="00E730D1" w:rsidP="00740B0A">
      <w:pPr>
        <w:pStyle w:val="2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E730D1">
        <w:rPr>
          <w:rFonts w:ascii="Arial" w:hAnsi="Arial" w:cs="Arial"/>
          <w:sz w:val="24"/>
          <w:szCs w:val="24"/>
        </w:rPr>
        <w:t>Об отмене режима повышенная готовность</w:t>
      </w:r>
    </w:p>
    <w:p w:rsidR="00E730D1" w:rsidRPr="00E730D1" w:rsidRDefault="00E730D1" w:rsidP="00E730D1">
      <w:pPr>
        <w:pStyle w:val="1"/>
        <w:rPr>
          <w:rFonts w:ascii="Arial" w:hAnsi="Arial" w:cs="Arial"/>
          <w:sz w:val="24"/>
          <w:szCs w:val="24"/>
        </w:rPr>
      </w:pPr>
    </w:p>
    <w:p w:rsidR="00E730D1" w:rsidRPr="00E730D1" w:rsidRDefault="00E730D1" w:rsidP="00E730D1">
      <w:pPr>
        <w:pStyle w:val="20"/>
        <w:tabs>
          <w:tab w:val="left" w:pos="567"/>
        </w:tabs>
        <w:spacing w:before="0"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730D1">
        <w:rPr>
          <w:rFonts w:ascii="Arial" w:hAnsi="Arial" w:cs="Arial"/>
          <w:sz w:val="24"/>
          <w:szCs w:val="24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 учитывая решение районной комиссии по предупреждению и ликвидации чрезвычайных ситуаций и обеспечению пожарной безопасности от 11.03.2022 № 2, руководствуясь ст. 7, 43, 44  Устава Абанского</w:t>
      </w:r>
      <w:proofErr w:type="gramEnd"/>
      <w:r w:rsidRPr="00E730D1">
        <w:rPr>
          <w:rFonts w:ascii="Arial" w:hAnsi="Arial" w:cs="Arial"/>
          <w:sz w:val="24"/>
          <w:szCs w:val="24"/>
        </w:rPr>
        <w:t xml:space="preserve"> района, </w:t>
      </w:r>
    </w:p>
    <w:p w:rsidR="00E730D1" w:rsidRPr="00E730D1" w:rsidRDefault="00E730D1" w:rsidP="00E730D1">
      <w:pPr>
        <w:pStyle w:val="20"/>
        <w:tabs>
          <w:tab w:val="left" w:pos="567"/>
        </w:tabs>
        <w:spacing w:before="0" w:after="0"/>
        <w:jc w:val="both"/>
        <w:rPr>
          <w:rFonts w:ascii="Arial" w:hAnsi="Arial" w:cs="Arial"/>
          <w:sz w:val="24"/>
          <w:szCs w:val="24"/>
        </w:rPr>
      </w:pPr>
      <w:r w:rsidRPr="00E730D1">
        <w:rPr>
          <w:rFonts w:ascii="Arial" w:hAnsi="Arial" w:cs="Arial"/>
          <w:sz w:val="24"/>
          <w:szCs w:val="24"/>
        </w:rPr>
        <w:t>ПОСТАНОВЛЯЮ:</w:t>
      </w:r>
    </w:p>
    <w:p w:rsidR="00E730D1" w:rsidRPr="00E730D1" w:rsidRDefault="00E730D1" w:rsidP="00E730D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730D1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E730D1">
        <w:rPr>
          <w:rFonts w:ascii="Arial" w:hAnsi="Arial" w:cs="Arial"/>
          <w:sz w:val="24"/>
          <w:szCs w:val="24"/>
        </w:rPr>
        <w:t xml:space="preserve">В связи с окончанием проведения комплекса неотложных мероприятий по предупреждению возникновения чрезвычайной ситуации вызванной аварией на объекте теплоснабжения в с. Долгий Мост Абанского района, отменить с 09:00 11.03.2022  режим функционирования повышенная готовность для органов управления и сил районного звена территориальной подсистемы единой государственной системы предупреждения и ликвидации чрезвычайных ситуаций  и ввести режим функционирования повседневная деятельность.  </w:t>
      </w:r>
      <w:proofErr w:type="gramEnd"/>
    </w:p>
    <w:p w:rsidR="00E730D1" w:rsidRPr="00E730D1" w:rsidRDefault="00E730D1" w:rsidP="00E730D1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730D1">
        <w:rPr>
          <w:rFonts w:ascii="Arial" w:hAnsi="Arial" w:cs="Arial"/>
          <w:sz w:val="24"/>
          <w:szCs w:val="24"/>
        </w:rPr>
        <w:t>2. Главе Долгомостовского сельсовета (Попова Л.Д.) обеспечить контроль за безаварийной работой котельной в с</w:t>
      </w:r>
      <w:proofErr w:type="gramStart"/>
      <w:r w:rsidRPr="00E730D1">
        <w:rPr>
          <w:rFonts w:ascii="Arial" w:hAnsi="Arial" w:cs="Arial"/>
          <w:sz w:val="24"/>
          <w:szCs w:val="24"/>
        </w:rPr>
        <w:t>.Д</w:t>
      </w:r>
      <w:proofErr w:type="gramEnd"/>
      <w:r w:rsidRPr="00E730D1">
        <w:rPr>
          <w:rFonts w:ascii="Arial" w:hAnsi="Arial" w:cs="Arial"/>
          <w:sz w:val="24"/>
          <w:szCs w:val="24"/>
        </w:rPr>
        <w:t xml:space="preserve">олгий Мост ул.Первомайская, д.1 стр.2. и подачей тепла населению. </w:t>
      </w:r>
    </w:p>
    <w:p w:rsidR="00E730D1" w:rsidRPr="00E730D1" w:rsidRDefault="00E730D1" w:rsidP="00E730D1">
      <w:pPr>
        <w:tabs>
          <w:tab w:val="left" w:pos="180"/>
          <w:tab w:val="left" w:pos="3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730D1">
        <w:rPr>
          <w:rFonts w:ascii="Arial" w:hAnsi="Arial" w:cs="Arial"/>
          <w:sz w:val="24"/>
          <w:szCs w:val="24"/>
        </w:rPr>
        <w:t>3. МКУ ЕДДС по Абанскому району продолжить сбор и обмен информацией об оперативной обстановке  складывающейся в районе, в том числе о происшествиях на объектах жилищно-коммунального хозяйства района.</w:t>
      </w:r>
    </w:p>
    <w:p w:rsidR="00E730D1" w:rsidRPr="00E730D1" w:rsidRDefault="00E730D1" w:rsidP="00E730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730D1">
        <w:rPr>
          <w:rFonts w:ascii="Arial" w:hAnsi="Arial" w:cs="Arial"/>
          <w:sz w:val="24"/>
          <w:szCs w:val="24"/>
        </w:rPr>
        <w:t>4. Настоящее Постановление вступает в силу с момента подписания.</w:t>
      </w:r>
    </w:p>
    <w:p w:rsidR="00E730D1" w:rsidRPr="00E730D1" w:rsidRDefault="00E730D1" w:rsidP="00E730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E730D1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E730D1">
        <w:rPr>
          <w:rFonts w:ascii="Arial" w:hAnsi="Arial" w:cs="Arial"/>
          <w:sz w:val="24"/>
          <w:szCs w:val="24"/>
        </w:rPr>
        <w:t>Контроль за</w:t>
      </w:r>
      <w:proofErr w:type="gramEnd"/>
      <w:r w:rsidRPr="00E730D1">
        <w:rPr>
          <w:rFonts w:ascii="Arial" w:hAnsi="Arial" w:cs="Arial"/>
          <w:sz w:val="24"/>
          <w:szCs w:val="24"/>
        </w:rPr>
        <w:t xml:space="preserve"> выполнением Постановления оставляю за собой.</w:t>
      </w:r>
    </w:p>
    <w:p w:rsidR="00E730D1" w:rsidRPr="00E730D1" w:rsidRDefault="00E730D1" w:rsidP="00E730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730D1" w:rsidRPr="00E730D1" w:rsidRDefault="00E730D1" w:rsidP="00E730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730D1" w:rsidRPr="00E730D1" w:rsidRDefault="00E730D1" w:rsidP="00E730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E730D1" w:rsidRPr="00E730D1" w:rsidRDefault="00E730D1" w:rsidP="00E730D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730D1">
        <w:rPr>
          <w:rFonts w:ascii="Arial" w:hAnsi="Arial" w:cs="Arial"/>
          <w:sz w:val="24"/>
          <w:szCs w:val="24"/>
        </w:rPr>
        <w:t>Глава Абанского района                                                             Г.В. Иванченко</w:t>
      </w:r>
    </w:p>
    <w:p w:rsidR="007202E0" w:rsidRPr="00E730D1" w:rsidRDefault="007202E0">
      <w:pPr>
        <w:rPr>
          <w:rFonts w:ascii="Arial" w:hAnsi="Arial" w:cs="Arial"/>
          <w:sz w:val="24"/>
          <w:szCs w:val="24"/>
        </w:rPr>
      </w:pPr>
    </w:p>
    <w:sectPr w:rsidR="007202E0" w:rsidRPr="00E730D1" w:rsidSect="00E730D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730D1"/>
    <w:rsid w:val="001C44A6"/>
    <w:rsid w:val="006D3B86"/>
    <w:rsid w:val="007202E0"/>
    <w:rsid w:val="00740B0A"/>
    <w:rsid w:val="00830C6C"/>
    <w:rsid w:val="0091037E"/>
    <w:rsid w:val="00B84724"/>
    <w:rsid w:val="00C06201"/>
    <w:rsid w:val="00E73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0D1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E730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730D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_"/>
    <w:link w:val="20"/>
    <w:locked/>
    <w:rsid w:val="00E730D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30D1"/>
    <w:pPr>
      <w:widowControl w:val="0"/>
      <w:shd w:val="clear" w:color="auto" w:fill="FFFFFF"/>
      <w:spacing w:before="420" w:after="420" w:line="240" w:lineRule="atLeas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2022-03-11T04:05:00Z</dcterms:created>
  <dcterms:modified xsi:type="dcterms:W3CDTF">2022-03-11T04:17:00Z</dcterms:modified>
</cp:coreProperties>
</file>