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6A6DDA" w:rsidRPr="00AA0EE5" w:rsidRDefault="00D878C7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00.00.00</w:t>
      </w:r>
      <w:r w:rsidR="00B3145C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AA0EE5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>
        <w:rPr>
          <w:sz w:val="26"/>
          <w:szCs w:val="26"/>
        </w:rPr>
        <w:t xml:space="preserve"> проект</w:t>
      </w:r>
      <w:proofErr w:type="gramStart"/>
      <w:r w:rsidR="006A6DDA" w:rsidRPr="00AA0EE5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О</w:t>
      </w:r>
      <w:proofErr w:type="gramEnd"/>
      <w:r>
        <w:rPr>
          <w:sz w:val="26"/>
          <w:szCs w:val="26"/>
        </w:rPr>
        <w:t xml:space="preserve"> </w:t>
      </w:r>
      <w:r w:rsidR="006A6DDA" w:rsidRPr="00AA0EE5">
        <w:rPr>
          <w:sz w:val="26"/>
          <w:szCs w:val="26"/>
        </w:rPr>
        <w:t>согласовании перечня</w:t>
      </w:r>
      <w:r>
        <w:rPr>
          <w:sz w:val="26"/>
          <w:szCs w:val="26"/>
        </w:rPr>
        <w:t xml:space="preserve">  движимого 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 xml:space="preserve">мущества, подлежащего принятию в муниципальную собственность </w:t>
      </w:r>
      <w:r w:rsidR="006A6DDA" w:rsidRPr="00AA0EE5">
        <w:rPr>
          <w:sz w:val="26"/>
          <w:szCs w:val="26"/>
        </w:rPr>
        <w:t>Абанского района Красноярского края, передаваемого из государственной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от 06.10.2003 года № 131-ФЗ « Об общих принципах организации местного самоуправления в Российской Федерации» руководствуясь ст.ст. 24, 33 Устава Абанского района Красноярского края, руководствуясь п. 12 ст. 6 Положения «О порядке управления и распоряжения муниципальной собственностью Абанского района», утвержденного Решением Абанского районного Совета депут</w:t>
      </w:r>
      <w:r w:rsidR="00400A7B"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>.2014 № 3-15Р, Абанский районный Совет депутатов РЕШИЛ</w:t>
      </w:r>
      <w:r w:rsidRPr="00AA0EE5">
        <w:rPr>
          <w:b/>
          <w:sz w:val="26"/>
          <w:szCs w:val="26"/>
        </w:rPr>
        <w:t>:</w:t>
      </w:r>
      <w:proofErr w:type="gramEnd"/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1. Согласовать перечень имущества, подлежащего принятию в муниципальную собственность Абанского района Красноярского края, п</w:t>
      </w:r>
      <w:r w:rsidR="00AA0EE5" w:rsidRPr="00AA0EE5">
        <w:rPr>
          <w:sz w:val="26"/>
          <w:szCs w:val="26"/>
        </w:rPr>
        <w:t>е</w:t>
      </w:r>
      <w:r w:rsidRPr="00AA0EE5">
        <w:rPr>
          <w:sz w:val="26"/>
          <w:szCs w:val="26"/>
        </w:rPr>
        <w:t>редаваемого из государственной 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Абанского </w:t>
      </w:r>
      <w:proofErr w:type="gramStart"/>
      <w:r w:rsidRPr="00AA0EE5">
        <w:rPr>
          <w:sz w:val="26"/>
          <w:szCs w:val="26"/>
        </w:rPr>
        <w:t>районного</w:t>
      </w:r>
      <w:proofErr w:type="gramEnd"/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Совета депутатов,</w:t>
      </w:r>
      <w:r w:rsidR="00AA0EE5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 xml:space="preserve">Глава </w:t>
      </w:r>
      <w:proofErr w:type="spellStart"/>
      <w:r w:rsidRPr="00AA0EE5">
        <w:rPr>
          <w:sz w:val="26"/>
          <w:szCs w:val="26"/>
        </w:rPr>
        <w:t>Абанского</w:t>
      </w:r>
      <w:proofErr w:type="spellEnd"/>
      <w:r w:rsidRPr="00AA0EE5">
        <w:rPr>
          <w:sz w:val="26"/>
          <w:szCs w:val="26"/>
        </w:rPr>
        <w:t xml:space="preserve"> района</w:t>
      </w:r>
      <w:r w:rsidR="00AA0EE5">
        <w:rPr>
          <w:sz w:val="26"/>
          <w:szCs w:val="26"/>
        </w:rPr>
        <w:t xml:space="preserve">   </w:t>
      </w:r>
      <w:r w:rsidRPr="00AA0EE5">
        <w:rPr>
          <w:sz w:val="26"/>
          <w:szCs w:val="26"/>
        </w:rPr>
        <w:t xml:space="preserve">                                </w:t>
      </w:r>
      <w:r w:rsidR="00AA0EE5">
        <w:rPr>
          <w:sz w:val="26"/>
          <w:szCs w:val="26"/>
        </w:rPr>
        <w:t xml:space="preserve">       </w:t>
      </w:r>
      <w:r w:rsidRPr="00AA0EE5">
        <w:rPr>
          <w:sz w:val="26"/>
          <w:szCs w:val="26"/>
        </w:rPr>
        <w:t xml:space="preserve">А.А. </w:t>
      </w:r>
      <w:proofErr w:type="spellStart"/>
      <w:r w:rsidRPr="00AA0EE5">
        <w:rPr>
          <w:sz w:val="26"/>
          <w:szCs w:val="26"/>
        </w:rPr>
        <w:t>Анпилогов</w:t>
      </w:r>
      <w:proofErr w:type="spellEnd"/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6A6DDA" w:rsidRDefault="00AA0EE5" w:rsidP="008E5967">
      <w:pPr>
        <w:ind w:left="4962"/>
      </w:pPr>
      <w:r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</w:p>
    <w:p w:rsidR="006A6DDA" w:rsidRDefault="006A6DDA" w:rsidP="006A6DDA">
      <w:pPr>
        <w:jc w:val="center"/>
      </w:pPr>
    </w:p>
    <w:p w:rsidR="006A6DDA" w:rsidRDefault="006A6DDA" w:rsidP="006A6DDA">
      <w:pPr>
        <w:jc w:val="center"/>
      </w:pPr>
      <w:r>
        <w:t>ПЕРЕЧЕНЬ</w:t>
      </w:r>
      <w:r w:rsidR="00D878C7">
        <w:t xml:space="preserve"> ДВИЖИМОГО </w:t>
      </w:r>
      <w:r w:rsidR="00AA0EE5">
        <w:t xml:space="preserve"> </w:t>
      </w:r>
      <w:r>
        <w:t>ИМУЩЕСТВА, ПОДЛЕЖАЩЕГО ПРИНЯТИЮ В МУНИЦИПАЛЬНУЮ СОБСТВЕННОСТЬ АБАНСКОГО РАЙОНА</w:t>
      </w:r>
    </w:p>
    <w:p w:rsidR="006A6DDA" w:rsidRDefault="00AA0EE5" w:rsidP="006A6DDA">
      <w:pPr>
        <w:jc w:val="center"/>
      </w:pPr>
      <w:r>
        <w:t xml:space="preserve">КРАСНОЯРСКОГО </w:t>
      </w:r>
      <w:r w:rsidR="006A6DDA">
        <w:t>КРАЯ</w:t>
      </w:r>
    </w:p>
    <w:p w:rsidR="006A6DDA" w:rsidRDefault="006A6DDA" w:rsidP="006A6DD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694"/>
        <w:gridCol w:w="789"/>
        <w:gridCol w:w="1080"/>
        <w:gridCol w:w="1958"/>
        <w:gridCol w:w="1559"/>
      </w:tblGrid>
      <w:tr w:rsidR="006A6DDA" w:rsidRPr="00AA0EE5" w:rsidTr="00A869AF">
        <w:trPr>
          <w:trHeight w:val="743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6A6DDA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>№№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AA0EE5" w:rsidP="00AA0EE5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 xml:space="preserve">имущества, </w:t>
            </w:r>
            <w:r w:rsidR="006A6DDA" w:rsidRPr="00AA0EE5">
              <w:rPr>
                <w:sz w:val="20"/>
                <w:szCs w:val="20"/>
              </w:rPr>
              <w:t xml:space="preserve">индивидуализирующие </w:t>
            </w:r>
            <w:r>
              <w:rPr>
                <w:sz w:val="20"/>
                <w:szCs w:val="20"/>
              </w:rPr>
              <w:t>х</w:t>
            </w:r>
            <w:r w:rsidR="006A6DDA" w:rsidRPr="00AA0EE5">
              <w:rPr>
                <w:sz w:val="20"/>
                <w:szCs w:val="20"/>
              </w:rPr>
              <w:t>арактеристики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DC299F" w:rsidP="00AA0E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  <w:p w:rsidR="00DC299F" w:rsidRPr="00AA0EE5" w:rsidRDefault="00DC299F" w:rsidP="00AA0EE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DA" w:rsidRPr="00AA0EE5" w:rsidRDefault="00DC2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  <w:p w:rsidR="006A6DDA" w:rsidRPr="00AA0EE5" w:rsidRDefault="006A6DDA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6A6DDA" w:rsidP="00DC299F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 </w:t>
            </w:r>
            <w:r w:rsidR="00A869AF">
              <w:rPr>
                <w:sz w:val="20"/>
                <w:szCs w:val="20"/>
              </w:rPr>
              <w:t xml:space="preserve">   </w:t>
            </w:r>
            <w:r w:rsidR="00DC299F">
              <w:rPr>
                <w:sz w:val="20"/>
                <w:szCs w:val="20"/>
              </w:rPr>
              <w:t>Цена</w:t>
            </w:r>
            <w:proofErr w:type="gramStart"/>
            <w:r w:rsidRPr="00AA0EE5">
              <w:rPr>
                <w:sz w:val="20"/>
                <w:szCs w:val="20"/>
              </w:rPr>
              <w:t>,(</w:t>
            </w:r>
            <w:proofErr w:type="gramEnd"/>
            <w:r w:rsidRPr="00AA0EE5">
              <w:rPr>
                <w:sz w:val="20"/>
                <w:szCs w:val="20"/>
              </w:rPr>
              <w:t xml:space="preserve"> руб.)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DC299F" w:rsidP="00AA0EE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Сумма</w:t>
            </w:r>
            <w:r w:rsidR="006A6DDA" w:rsidRPr="00AA0EE5">
              <w:rPr>
                <w:sz w:val="20"/>
                <w:szCs w:val="20"/>
              </w:rPr>
              <w:t xml:space="preserve"> </w:t>
            </w:r>
            <w:r w:rsidR="00AA0EE5">
              <w:rPr>
                <w:sz w:val="20"/>
                <w:szCs w:val="20"/>
              </w:rPr>
              <w:t>р</w:t>
            </w:r>
            <w:r w:rsidR="006A6DDA" w:rsidRPr="00AA0EE5">
              <w:rPr>
                <w:sz w:val="20"/>
                <w:szCs w:val="20"/>
              </w:rPr>
              <w:t>уб.)</w:t>
            </w:r>
            <w:proofErr w:type="gramEnd"/>
          </w:p>
        </w:tc>
      </w:tr>
      <w:tr w:rsidR="006A6DDA" w:rsidTr="00A869AF">
        <w:trPr>
          <w:trHeight w:val="1177"/>
        </w:trPr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6A6DDA">
            <w:r>
              <w:t>1.</w:t>
            </w:r>
          </w:p>
        </w:tc>
        <w:tc>
          <w:tcPr>
            <w:tcW w:w="3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9AF" w:rsidRDefault="00A869AF" w:rsidP="006A6DDA"/>
          <w:p w:rsidR="00827E04" w:rsidRPr="00827E04" w:rsidRDefault="00A869AF" w:rsidP="006A6DDA">
            <w:r>
              <w:t>Методическое пособие «Сопровождаемое проживание инвалидов в вопросах и ответах»</w:t>
            </w:r>
          </w:p>
        </w:tc>
        <w:tc>
          <w:tcPr>
            <w:tcW w:w="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827E04" w:rsidRDefault="00194304"/>
          <w:p w:rsidR="00194304" w:rsidRPr="00DC299F" w:rsidRDefault="00DC299F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Default="00194304">
            <w:pPr>
              <w:rPr>
                <w:lang w:val="en-US"/>
              </w:rPr>
            </w:pPr>
          </w:p>
          <w:p w:rsidR="006A6DDA" w:rsidRPr="00DC299F" w:rsidRDefault="00A869AF">
            <w:r>
              <w:t xml:space="preserve">     5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Default="00194304" w:rsidP="00A869AF">
            <w:pPr>
              <w:jc w:val="center"/>
              <w:rPr>
                <w:lang w:val="en-US"/>
              </w:rPr>
            </w:pPr>
          </w:p>
          <w:p w:rsidR="006A6DDA" w:rsidRPr="006A6DDA" w:rsidRDefault="00A869AF" w:rsidP="00A869AF">
            <w:pPr>
              <w:jc w:val="center"/>
            </w:pPr>
            <w:r>
              <w:t>142,00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Default="00194304">
            <w:pPr>
              <w:rPr>
                <w:lang w:val="en-US"/>
              </w:rPr>
            </w:pPr>
          </w:p>
          <w:p w:rsidR="006A6DDA" w:rsidRPr="00827E04" w:rsidRDefault="00A869AF">
            <w:r>
              <w:t xml:space="preserve"> 710,00</w:t>
            </w:r>
          </w:p>
        </w:tc>
      </w:tr>
    </w:tbl>
    <w:p w:rsidR="00751C98" w:rsidRDefault="0006330E" w:rsidP="00194304">
      <w:r>
        <w:t xml:space="preserve">     </w:t>
      </w:r>
    </w:p>
    <w:sectPr w:rsidR="00751C98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6330E"/>
    <w:rsid w:val="00087720"/>
    <w:rsid w:val="00095CEE"/>
    <w:rsid w:val="00150636"/>
    <w:rsid w:val="00194304"/>
    <w:rsid w:val="001B331F"/>
    <w:rsid w:val="001E610A"/>
    <w:rsid w:val="002579FB"/>
    <w:rsid w:val="002B1EAA"/>
    <w:rsid w:val="00400A7B"/>
    <w:rsid w:val="00435F5B"/>
    <w:rsid w:val="00485CB7"/>
    <w:rsid w:val="005C2C1F"/>
    <w:rsid w:val="00661147"/>
    <w:rsid w:val="006A6DDA"/>
    <w:rsid w:val="007052A4"/>
    <w:rsid w:val="00723D56"/>
    <w:rsid w:val="00751C98"/>
    <w:rsid w:val="007537E4"/>
    <w:rsid w:val="008245A4"/>
    <w:rsid w:val="00827E04"/>
    <w:rsid w:val="00855068"/>
    <w:rsid w:val="00885123"/>
    <w:rsid w:val="008E5967"/>
    <w:rsid w:val="009248B1"/>
    <w:rsid w:val="00966BC8"/>
    <w:rsid w:val="009C2817"/>
    <w:rsid w:val="00A61251"/>
    <w:rsid w:val="00A869AF"/>
    <w:rsid w:val="00AA0EE5"/>
    <w:rsid w:val="00AC505E"/>
    <w:rsid w:val="00AE51A4"/>
    <w:rsid w:val="00B3145C"/>
    <w:rsid w:val="00B5656C"/>
    <w:rsid w:val="00C619E4"/>
    <w:rsid w:val="00C67CDC"/>
    <w:rsid w:val="00D259D0"/>
    <w:rsid w:val="00D878C7"/>
    <w:rsid w:val="00DC299F"/>
    <w:rsid w:val="00DF67D3"/>
    <w:rsid w:val="00E07B5C"/>
    <w:rsid w:val="00E7609F"/>
    <w:rsid w:val="00E96CF3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0B1AA7-7571-4461-9738-F1C06B26A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2</cp:revision>
  <cp:lastPrinted>2018-09-21T01:31:00Z</cp:lastPrinted>
  <dcterms:created xsi:type="dcterms:W3CDTF">2018-10-23T04:12:00Z</dcterms:created>
  <dcterms:modified xsi:type="dcterms:W3CDTF">2018-10-23T04:12:00Z</dcterms:modified>
</cp:coreProperties>
</file>