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04C" w:rsidRDefault="00211A92" w:rsidP="00211A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депутаты!</w:t>
      </w:r>
    </w:p>
    <w:p w:rsidR="00211A92" w:rsidRDefault="00211A92" w:rsidP="00211A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1A92" w:rsidRDefault="00211A92" w:rsidP="0021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Представляем поправленный проект решения. Исправления помечены желтым цветом. Кроме того в п</w:t>
      </w:r>
      <w:r w:rsidR="0098629D">
        <w:rPr>
          <w:rFonts w:ascii="Times New Roman" w:hAnsi="Times New Roman" w:cs="Times New Roman"/>
          <w:sz w:val="28"/>
          <w:szCs w:val="28"/>
        </w:rPr>
        <w:t>риложении 1 к Порядку удалили раздел:</w:t>
      </w:r>
    </w:p>
    <w:p w:rsidR="0098629D" w:rsidRPr="00274005" w:rsidRDefault="0098629D" w:rsidP="009862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Pr="00274005">
        <w:rPr>
          <w:rFonts w:ascii="Times New Roman" w:hAnsi="Times New Roman" w:cs="Times New Roman"/>
          <w:sz w:val="28"/>
          <w:szCs w:val="28"/>
        </w:rPr>
        <w:t>. Права и обязанности сторон</w:t>
      </w:r>
    </w:p>
    <w:p w:rsidR="0098629D" w:rsidRPr="001C708A" w:rsidRDefault="0098629D" w:rsidP="0098629D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2.1. Передача полномочий по предмету настоящего Соглашения осуществляется за счет иных межбюджетных трансфертов, предоставляемых ежегодно из бюджета Поселения в бюджет Муниципального района.</w:t>
      </w:r>
    </w:p>
    <w:p w:rsidR="0098629D" w:rsidRDefault="0098629D" w:rsidP="0098629D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2.2. Ежегодный объем иных межбюджетных трансфертов, предоставляемых Поселением для осуществления полномочий, установленных пунктом 1.1 настоящего Соглашения, устанавливается на </w:t>
      </w:r>
      <w:r>
        <w:rPr>
          <w:rFonts w:ascii="Times New Roman" w:hAnsi="Times New Roman" w:cs="Times New Roman"/>
          <w:sz w:val="28"/>
          <w:szCs w:val="28"/>
        </w:rPr>
        <w:t>20__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год в сумме</w:t>
      </w:r>
      <w:proofErr w:type="gramStart"/>
      <w:r w:rsidRPr="001C7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98629D" w:rsidRPr="001C708A" w:rsidRDefault="0098629D" w:rsidP="009862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(сумма прописью)</w:t>
      </w:r>
    </w:p>
    <w:p w:rsidR="0098629D" w:rsidRPr="001C708A" w:rsidRDefault="0098629D" w:rsidP="009862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C708A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98629D" w:rsidRPr="001C708A" w:rsidRDefault="0098629D" w:rsidP="0098629D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2.3. Иные межбюджетные трансферты, предоставляемые для осуществления полномочий, перечисляются ежемесячно, не позднее 10 числа текущего месяца, в размере 1/12 от суммы иных межбюджетных трансфертов, предусмотренных бюджету Муниципального района.</w:t>
      </w:r>
    </w:p>
    <w:p w:rsidR="0098629D" w:rsidRPr="001C708A" w:rsidRDefault="0098629D" w:rsidP="0098629D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2.4. Формирование, перечисление и учет иных межбюджетных трансфертов, предоставляемых из бюджета Поселения бюджету Муниципального района на реализацию полномочий, указанных в </w:t>
      </w:r>
      <w:hyperlink r:id="rId4" w:history="1">
        <w:r w:rsidRPr="001C708A">
          <w:rPr>
            <w:rStyle w:val="a3"/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C708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98629D" w:rsidRPr="00211A92" w:rsidRDefault="0098629D" w:rsidP="0098629D">
      <w:pPr>
        <w:pStyle w:val="msonormalbullet2gifbullet2gif"/>
        <w:autoSpaceDN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708A">
        <w:rPr>
          <w:sz w:val="28"/>
          <w:szCs w:val="28"/>
        </w:rPr>
        <w:t xml:space="preserve">2.5. Перечисление межбюджетных трансфертов из бюджета поселения бюджету муниципального района осуществляется по следующим реквизитам: </w:t>
      </w:r>
      <w:r>
        <w:rPr>
          <w:sz w:val="28"/>
          <w:szCs w:val="28"/>
        </w:rPr>
        <w:t>___»  (</w:t>
      </w:r>
      <w:proofErr w:type="spellStart"/>
      <w:r>
        <w:rPr>
          <w:sz w:val="28"/>
          <w:szCs w:val="28"/>
        </w:rPr>
        <w:t>задвоение</w:t>
      </w:r>
      <w:proofErr w:type="spellEnd"/>
      <w:r>
        <w:rPr>
          <w:sz w:val="28"/>
          <w:szCs w:val="28"/>
        </w:rPr>
        <w:t xml:space="preserve"> нумерации)</w:t>
      </w:r>
    </w:p>
    <w:sectPr w:rsidR="0098629D" w:rsidRPr="00211A92" w:rsidSect="0003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1A92"/>
    <w:rsid w:val="0003304C"/>
    <w:rsid w:val="00211A92"/>
    <w:rsid w:val="003A4DED"/>
    <w:rsid w:val="00624DDE"/>
    <w:rsid w:val="007A6DB7"/>
    <w:rsid w:val="0098629D"/>
    <w:rsid w:val="00AD3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629D"/>
    <w:rPr>
      <w:color w:val="0000FF"/>
      <w:u w:val="single"/>
    </w:rPr>
  </w:style>
  <w:style w:type="paragraph" w:customStyle="1" w:styleId="msonormalbullet2gifbullet2gif">
    <w:name w:val="msonormalbullet2gifbullet2.gif"/>
    <w:basedOn w:val="a"/>
    <w:rsid w:val="0098629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B4CA3C2B043DDD72BAB212C5B16E98D402E5B18D41ED835D1C5EF9C628099B47608D8B0880A7BM8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1310</Characters>
  <Application>Microsoft Office Word</Application>
  <DocSecurity>0</DocSecurity>
  <Lines>10</Lines>
  <Paragraphs>3</Paragraphs>
  <ScaleCrop>false</ScaleCrop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2019-12-09T07:28:00Z</dcterms:created>
  <dcterms:modified xsi:type="dcterms:W3CDTF">2019-12-09T09:13:00Z</dcterms:modified>
</cp:coreProperties>
</file>