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877" w:rsidRDefault="001E5877" w:rsidP="001E5877">
      <w:pPr>
        <w:pStyle w:val="a3"/>
        <w:rPr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>
            <wp:extent cx="723900" cy="8001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877" w:rsidRDefault="001E5877" w:rsidP="001E5877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Абанский районный Совет депутатов</w:t>
      </w:r>
    </w:p>
    <w:p w:rsidR="001E5877" w:rsidRDefault="001E5877" w:rsidP="001E5877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1E5877" w:rsidRDefault="001E5877" w:rsidP="001E5877">
      <w:pPr>
        <w:jc w:val="center"/>
        <w:rPr>
          <w:b/>
          <w:sz w:val="28"/>
          <w:szCs w:val="28"/>
        </w:rPr>
      </w:pPr>
    </w:p>
    <w:p w:rsidR="001E5877" w:rsidRDefault="001E5877" w:rsidP="001E58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E5877" w:rsidRDefault="001E5877" w:rsidP="001E5877">
      <w:pPr>
        <w:jc w:val="center"/>
        <w:rPr>
          <w:b/>
          <w:sz w:val="28"/>
          <w:szCs w:val="28"/>
        </w:rPr>
      </w:pPr>
    </w:p>
    <w:p w:rsidR="001E5877" w:rsidRDefault="001E5877" w:rsidP="001E58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25.11.2020                                         п. Абан                                             № проект  </w:t>
      </w:r>
    </w:p>
    <w:p w:rsidR="001E5877" w:rsidRDefault="001E5877" w:rsidP="001E58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5877" w:rsidRDefault="001E5877" w:rsidP="001E5877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применении меры ответственности к депутату</w:t>
      </w:r>
    </w:p>
    <w:p w:rsidR="001E5877" w:rsidRDefault="001E5877" w:rsidP="001E5877">
      <w:pPr>
        <w:spacing w:line="300" w:lineRule="auto"/>
        <w:jc w:val="both"/>
        <w:rPr>
          <w:sz w:val="28"/>
          <w:szCs w:val="28"/>
        </w:rPr>
      </w:pPr>
    </w:p>
    <w:p w:rsidR="001E5877" w:rsidRDefault="001E5877" w:rsidP="001E5877">
      <w:pPr>
        <w:spacing w:line="30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законодательством и законодательством Красноярского края о противодействии коррупции, рассмотрев представление прокурора Абанского района от  27.08.2021 №7-01-2021 «Об устранении нарушений законодательства о противодействии коррупции», принимая во внимание письменное объяснение депутата. Абанского районного Совета депутатов шестого созыва  и руководствуясь ст.24, ст.33 Уставом </w:t>
      </w:r>
      <w:r>
        <w:rPr>
          <w:iCs/>
          <w:sz w:val="28"/>
          <w:szCs w:val="28"/>
        </w:rPr>
        <w:t>Абанского района</w:t>
      </w:r>
      <w:r>
        <w:rPr>
          <w:sz w:val="28"/>
          <w:szCs w:val="28"/>
        </w:rPr>
        <w:t xml:space="preserve"> Красноярского края (далее – Абанского района), Абанский районный Совет </w:t>
      </w:r>
      <w:r>
        <w:rPr>
          <w:iCs/>
          <w:sz w:val="28"/>
          <w:szCs w:val="28"/>
        </w:rPr>
        <w:t>депутатов</w:t>
      </w:r>
      <w:r>
        <w:rPr>
          <w:sz w:val="28"/>
          <w:szCs w:val="28"/>
        </w:rPr>
        <w:t>, РЕШИЛ:</w:t>
      </w:r>
    </w:p>
    <w:p w:rsidR="001E5877" w:rsidRDefault="001E5877" w:rsidP="001E5877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Признать, что депутат Шилова Нина Васильевна при заполнении сведений о доходах, имуществе и обязательств имущественного характера, допустил представление недостоверных сведений.</w:t>
      </w:r>
    </w:p>
    <w:p w:rsidR="001E5877" w:rsidRDefault="001E5877" w:rsidP="001E5877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Применить к депутату Шиловой Н.В. следующие меры ответственности - предупреждение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</w:p>
    <w:p w:rsidR="001E5877" w:rsidRDefault="001E5877" w:rsidP="001E5877">
      <w:pPr>
        <w:numPr>
          <w:ilvl w:val="0"/>
          <w:numId w:val="1"/>
        </w:numPr>
        <w:spacing w:line="30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Возложить контроль исполнения настоящего решения на  постоянную комиссию Абанского районного Совета депутатов по законности и правопорядку.       </w:t>
      </w:r>
      <w:r>
        <w:rPr>
          <w:bCs/>
          <w:iCs/>
          <w:color w:val="000000"/>
          <w:sz w:val="28"/>
          <w:szCs w:val="28"/>
        </w:rPr>
        <w:t xml:space="preserve"> </w:t>
      </w:r>
    </w:p>
    <w:p w:rsidR="001E5877" w:rsidRDefault="001E5877" w:rsidP="001E5877">
      <w:pPr>
        <w:spacing w:line="300" w:lineRule="auto"/>
        <w:jc w:val="both"/>
        <w:rPr>
          <w:bCs/>
          <w:iCs/>
          <w:color w:val="000000"/>
          <w:sz w:val="28"/>
          <w:szCs w:val="28"/>
        </w:rPr>
      </w:pPr>
    </w:p>
    <w:p w:rsidR="001E5877" w:rsidRDefault="001E5877" w:rsidP="001E5877">
      <w:pPr>
        <w:spacing w:line="300" w:lineRule="auto"/>
        <w:jc w:val="both"/>
        <w:rPr>
          <w:rStyle w:val="a6"/>
          <w:i w:val="0"/>
        </w:rPr>
      </w:pPr>
      <w:r>
        <w:rPr>
          <w:rStyle w:val="a6"/>
          <w:bCs/>
          <w:i w:val="0"/>
          <w:color w:val="000000"/>
          <w:sz w:val="28"/>
          <w:szCs w:val="28"/>
        </w:rPr>
        <w:t xml:space="preserve">Председатель Абанского </w:t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</w:p>
    <w:p w:rsidR="001E5877" w:rsidRDefault="001E5877" w:rsidP="001E5877">
      <w:pPr>
        <w:pStyle w:val="a5"/>
        <w:spacing w:before="0" w:beforeAutospacing="0" w:after="0" w:afterAutospacing="0"/>
      </w:pPr>
      <w:r>
        <w:rPr>
          <w:rStyle w:val="a6"/>
          <w:bCs/>
          <w:i w:val="0"/>
          <w:color w:val="000000"/>
          <w:sz w:val="28"/>
          <w:szCs w:val="28"/>
        </w:rPr>
        <w:t>районного Совета депутатов</w:t>
      </w:r>
      <w:r>
        <w:tab/>
      </w:r>
      <w:r>
        <w:tab/>
        <w:t xml:space="preserve">                                                           </w:t>
      </w:r>
      <w:r>
        <w:rPr>
          <w:sz w:val="28"/>
          <w:szCs w:val="28"/>
        </w:rPr>
        <w:t>П.А.Попов</w:t>
      </w:r>
    </w:p>
    <w:p w:rsidR="001E5877" w:rsidRDefault="001E5877" w:rsidP="001E5877">
      <w:pPr>
        <w:pStyle w:val="a5"/>
        <w:spacing w:before="0" w:beforeAutospacing="0" w:after="0" w:afterAutospacing="0"/>
        <w:rPr>
          <w:b/>
        </w:rPr>
      </w:pPr>
      <w:r>
        <w:tab/>
      </w:r>
    </w:p>
    <w:p w:rsidR="001E5877" w:rsidRDefault="001E5877" w:rsidP="001E5877"/>
    <w:p w:rsidR="001E5877" w:rsidRDefault="001E5877" w:rsidP="001E5877"/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5877"/>
    <w:rsid w:val="001C44A6"/>
    <w:rsid w:val="001E5877"/>
    <w:rsid w:val="00221857"/>
    <w:rsid w:val="007202E0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77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uiPriority w:val="10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sid w:val="00C06201"/>
    <w:rPr>
      <w:sz w:val="28"/>
    </w:rPr>
  </w:style>
  <w:style w:type="paragraph" w:styleId="a5">
    <w:name w:val="Normal (Web)"/>
    <w:basedOn w:val="a"/>
    <w:uiPriority w:val="99"/>
    <w:semiHidden/>
    <w:unhideWhenUsed/>
    <w:rsid w:val="001E5877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basedOn w:val="a0"/>
    <w:uiPriority w:val="20"/>
    <w:qFormat/>
    <w:rsid w:val="001E58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2021-11-10T04:35:00Z</dcterms:created>
  <dcterms:modified xsi:type="dcterms:W3CDTF">2021-11-10T04:37:00Z</dcterms:modified>
</cp:coreProperties>
</file>