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6EE" w:rsidRPr="00CD6128" w:rsidRDefault="001006EE" w:rsidP="001006EE">
      <w:pPr>
        <w:jc w:val="center"/>
        <w:rPr>
          <w:szCs w:val="28"/>
        </w:rPr>
      </w:pPr>
      <w:r w:rsidRPr="00CD6128">
        <w:rPr>
          <w:noProof/>
          <w:szCs w:val="28"/>
        </w:rPr>
        <w:drawing>
          <wp:inline distT="0" distB="0" distL="0" distR="0">
            <wp:extent cx="6096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06EE" w:rsidRPr="00663DDD" w:rsidRDefault="001006EE" w:rsidP="001006EE">
      <w:pPr>
        <w:jc w:val="center"/>
        <w:rPr>
          <w:b/>
          <w:szCs w:val="28"/>
        </w:rPr>
      </w:pPr>
      <w:r w:rsidRPr="00663DDD">
        <w:rPr>
          <w:b/>
          <w:szCs w:val="28"/>
        </w:rPr>
        <w:t>Абанский районный Совет депутатов</w:t>
      </w:r>
    </w:p>
    <w:p w:rsidR="001006EE" w:rsidRPr="00663DDD" w:rsidRDefault="001006EE" w:rsidP="001006EE">
      <w:pPr>
        <w:jc w:val="center"/>
        <w:rPr>
          <w:b/>
          <w:szCs w:val="28"/>
        </w:rPr>
      </w:pPr>
      <w:r w:rsidRPr="00663DDD">
        <w:rPr>
          <w:b/>
          <w:szCs w:val="28"/>
        </w:rPr>
        <w:t>Красноярского края</w:t>
      </w:r>
    </w:p>
    <w:p w:rsidR="001006EE" w:rsidRPr="00663DDD" w:rsidRDefault="001006EE" w:rsidP="001006EE">
      <w:pPr>
        <w:pStyle w:val="1"/>
        <w:rPr>
          <w:sz w:val="28"/>
          <w:szCs w:val="28"/>
        </w:rPr>
      </w:pPr>
    </w:p>
    <w:p w:rsidR="001006EE" w:rsidRPr="00663DDD" w:rsidRDefault="001006EE" w:rsidP="001006EE">
      <w:pPr>
        <w:pStyle w:val="1"/>
        <w:rPr>
          <w:sz w:val="28"/>
          <w:szCs w:val="28"/>
        </w:rPr>
      </w:pPr>
      <w:r w:rsidRPr="00663DDD">
        <w:rPr>
          <w:sz w:val="28"/>
          <w:szCs w:val="28"/>
        </w:rPr>
        <w:t>РЕШЕНИЕ</w:t>
      </w:r>
    </w:p>
    <w:p w:rsidR="001006EE" w:rsidRPr="00CD6128" w:rsidRDefault="001006EE" w:rsidP="001006EE">
      <w:pPr>
        <w:jc w:val="center"/>
      </w:pPr>
    </w:p>
    <w:p w:rsidR="001006EE" w:rsidRPr="00CD6128" w:rsidRDefault="001006EE" w:rsidP="001006EE">
      <w:p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>
        <w:rPr>
          <w:color w:val="313131"/>
          <w:szCs w:val="28"/>
        </w:rPr>
        <w:t>19.12.2019</w:t>
      </w:r>
      <w:r w:rsidRPr="00CD6128">
        <w:rPr>
          <w:color w:val="313131"/>
          <w:szCs w:val="28"/>
        </w:rPr>
        <w:t xml:space="preserve">                         </w:t>
      </w:r>
      <w:r>
        <w:rPr>
          <w:color w:val="313131"/>
          <w:szCs w:val="28"/>
        </w:rPr>
        <w:t xml:space="preserve">              </w:t>
      </w:r>
      <w:r w:rsidRPr="00CD6128">
        <w:rPr>
          <w:color w:val="313131"/>
          <w:szCs w:val="28"/>
        </w:rPr>
        <w:t xml:space="preserve">      п. Абан                                         </w:t>
      </w:r>
      <w:r w:rsidRPr="00CD6128">
        <w:rPr>
          <w:color w:val="000000"/>
          <w:szCs w:val="28"/>
        </w:rPr>
        <w:t xml:space="preserve">№ </w:t>
      </w:r>
      <w:r w:rsidR="00663DDD">
        <w:rPr>
          <w:color w:val="000000"/>
          <w:szCs w:val="28"/>
        </w:rPr>
        <w:t>7-32Р</w:t>
      </w:r>
    </w:p>
    <w:p w:rsidR="001006EE" w:rsidRDefault="001006EE" w:rsidP="001006EE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2"/>
          <w:szCs w:val="12"/>
        </w:rPr>
      </w:pPr>
    </w:p>
    <w:p w:rsidR="001006EE" w:rsidRDefault="001006EE" w:rsidP="001006EE">
      <w:pPr>
        <w:pStyle w:val="a3"/>
        <w:tabs>
          <w:tab w:val="left" w:pos="4320"/>
        </w:tabs>
        <w:ind w:right="5395"/>
        <w:jc w:val="both"/>
      </w:pPr>
    </w:p>
    <w:p w:rsidR="001006EE" w:rsidRPr="001006EE" w:rsidRDefault="001006EE" w:rsidP="00663DDD">
      <w:pPr>
        <w:pStyle w:val="1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>О приеме части полномочий по решению вопросов местного значения</w:t>
      </w:r>
    </w:p>
    <w:p w:rsidR="001006EE" w:rsidRPr="001006EE" w:rsidRDefault="009053CA" w:rsidP="00663DDD">
      <w:pPr>
        <w:pStyle w:val="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Покровского</w:t>
      </w:r>
      <w:r w:rsidR="006E5C28">
        <w:rPr>
          <w:b w:val="0"/>
          <w:sz w:val="28"/>
          <w:szCs w:val="28"/>
        </w:rPr>
        <w:t xml:space="preserve"> </w:t>
      </w:r>
      <w:r w:rsidR="001006EE" w:rsidRPr="001006EE">
        <w:rPr>
          <w:b w:val="0"/>
          <w:sz w:val="28"/>
          <w:szCs w:val="28"/>
        </w:rPr>
        <w:t>сельсовета Абанского района</w:t>
      </w:r>
      <w:r w:rsidR="00E9536E">
        <w:rPr>
          <w:b w:val="0"/>
          <w:sz w:val="28"/>
          <w:szCs w:val="28"/>
        </w:rPr>
        <w:t xml:space="preserve"> </w:t>
      </w:r>
      <w:r w:rsidR="001006EE" w:rsidRPr="001006EE">
        <w:rPr>
          <w:b w:val="0"/>
          <w:sz w:val="28"/>
          <w:szCs w:val="28"/>
        </w:rPr>
        <w:t>Красноярского края</w:t>
      </w:r>
    </w:p>
    <w:p w:rsidR="001006EE" w:rsidRPr="001006EE" w:rsidRDefault="001006EE" w:rsidP="00663DDD">
      <w:pPr>
        <w:pStyle w:val="1"/>
        <w:rPr>
          <w:b w:val="0"/>
          <w:sz w:val="28"/>
          <w:szCs w:val="28"/>
        </w:rPr>
      </w:pPr>
      <w:proofErr w:type="spellStart"/>
      <w:r w:rsidRPr="001006EE">
        <w:rPr>
          <w:b w:val="0"/>
          <w:sz w:val="28"/>
          <w:szCs w:val="28"/>
        </w:rPr>
        <w:t>Абанским</w:t>
      </w:r>
      <w:proofErr w:type="spellEnd"/>
      <w:r w:rsidRPr="001006EE">
        <w:rPr>
          <w:b w:val="0"/>
          <w:sz w:val="28"/>
          <w:szCs w:val="28"/>
        </w:rPr>
        <w:t xml:space="preserve"> районом Красноярского края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91E60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  <w:r w:rsidRPr="00C91E60">
        <w:rPr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</w:t>
      </w:r>
      <w:r>
        <w:rPr>
          <w:szCs w:val="28"/>
        </w:rPr>
        <w:t>ь</w:t>
      </w:r>
      <w:r w:rsidRPr="00C91E60">
        <w:rPr>
          <w:szCs w:val="28"/>
        </w:rPr>
        <w:t xml:space="preserve"> ст.ст. 7, 24, 33 Устава Абанского района Красноярского края, Абанский районный Совет депутатов РЕШИЛ:</w:t>
      </w:r>
    </w:p>
    <w:tbl>
      <w:tblPr>
        <w:tblW w:w="0" w:type="auto"/>
        <w:tblLayout w:type="fixed"/>
        <w:tblLook w:val="04A0"/>
      </w:tblPr>
      <w:tblGrid>
        <w:gridCol w:w="4503"/>
      </w:tblGrid>
      <w:tr w:rsidR="001006EE" w:rsidTr="00610DCA">
        <w:tc>
          <w:tcPr>
            <w:tcW w:w="4503" w:type="dxa"/>
          </w:tcPr>
          <w:p w:rsidR="001006EE" w:rsidRDefault="001006EE" w:rsidP="00610DCA"/>
        </w:tc>
      </w:tr>
    </w:tbl>
    <w:p w:rsidR="005A1C3A" w:rsidRPr="005A1C3A" w:rsidRDefault="001006EE" w:rsidP="005A1C3A">
      <w:pPr>
        <w:pStyle w:val="a7"/>
        <w:numPr>
          <w:ilvl w:val="0"/>
          <w:numId w:val="1"/>
        </w:numPr>
        <w:ind w:left="0" w:firstLine="709"/>
        <w:jc w:val="both"/>
        <w:rPr>
          <w:szCs w:val="28"/>
        </w:rPr>
      </w:pPr>
      <w:r w:rsidRPr="005A1C3A">
        <w:rPr>
          <w:szCs w:val="28"/>
        </w:rPr>
        <w:t>Администрации Абанского ра</w:t>
      </w:r>
      <w:r w:rsidR="005A1C3A" w:rsidRPr="005A1C3A">
        <w:rPr>
          <w:szCs w:val="28"/>
        </w:rPr>
        <w:t>й</w:t>
      </w:r>
      <w:r w:rsidRPr="005A1C3A">
        <w:rPr>
          <w:szCs w:val="28"/>
        </w:rPr>
        <w:t xml:space="preserve">она Красноярского края принять от </w:t>
      </w:r>
      <w:r w:rsidR="005A1C3A" w:rsidRPr="005A1C3A">
        <w:rPr>
          <w:szCs w:val="28"/>
        </w:rPr>
        <w:t xml:space="preserve">администрации </w:t>
      </w:r>
      <w:r w:rsidR="009053CA">
        <w:rPr>
          <w:szCs w:val="28"/>
        </w:rPr>
        <w:t>Покровского</w:t>
      </w:r>
      <w:r w:rsidRPr="005A1C3A">
        <w:rPr>
          <w:szCs w:val="28"/>
        </w:rPr>
        <w:t xml:space="preserve"> сельсовета Абанского района Красноярского края</w:t>
      </w:r>
      <w:r w:rsidR="005A1C3A" w:rsidRPr="005A1C3A">
        <w:rPr>
          <w:szCs w:val="28"/>
        </w:rPr>
        <w:t xml:space="preserve"> (далее Поселение)</w:t>
      </w:r>
      <w:r w:rsidRPr="005A1C3A">
        <w:rPr>
          <w:szCs w:val="28"/>
        </w:rPr>
        <w:t xml:space="preserve"> следующие полномочия</w:t>
      </w:r>
      <w:r w:rsidR="005A1C3A" w:rsidRPr="005A1C3A">
        <w:rPr>
          <w:szCs w:val="28"/>
        </w:rPr>
        <w:t xml:space="preserve"> по решению вопросов местного значения,</w:t>
      </w:r>
      <w:r w:rsidRPr="005A1C3A">
        <w:rPr>
          <w:szCs w:val="28"/>
        </w:rPr>
        <w:t xml:space="preserve"> </w:t>
      </w:r>
      <w:r w:rsidR="005A1C3A" w:rsidRPr="005A1C3A">
        <w:rPr>
          <w:szCs w:val="28"/>
        </w:rPr>
        <w:t xml:space="preserve">предусмотренных п.п. 1, 6 ч. 1 ст. 14 </w:t>
      </w:r>
      <w:r w:rsidR="005A1C3A" w:rsidRPr="005A1C3A">
        <w:rPr>
          <w:color w:val="000000"/>
          <w:szCs w:val="28"/>
        </w:rPr>
        <w:t>Федерального закона от 06.10.2003 № 131 - ФЗ «Об общих принципах организации местного самоуправления в Российской Федерации»,</w:t>
      </w:r>
      <w:r w:rsidR="005A1C3A" w:rsidRPr="005A1C3A">
        <w:rPr>
          <w:szCs w:val="28"/>
        </w:rPr>
        <w:t xml:space="preserve"> а именно:</w:t>
      </w:r>
    </w:p>
    <w:p w:rsidR="005A1C3A" w:rsidRPr="005A1C3A" w:rsidRDefault="005A1C3A" w:rsidP="005A1C3A">
      <w:pPr>
        <w:ind w:firstLine="709"/>
        <w:jc w:val="both"/>
        <w:rPr>
          <w:bCs/>
          <w:szCs w:val="28"/>
        </w:rPr>
      </w:pPr>
      <w:r w:rsidRPr="005A1C3A">
        <w:rPr>
          <w:szCs w:val="28"/>
        </w:rPr>
        <w:t>1.1.</w:t>
      </w:r>
      <w:r>
        <w:rPr>
          <w:bCs/>
          <w:szCs w:val="28"/>
        </w:rPr>
        <w:t xml:space="preserve"> с</w:t>
      </w:r>
      <w:r w:rsidRPr="005A1C3A">
        <w:rPr>
          <w:bCs/>
          <w:szCs w:val="28"/>
        </w:rPr>
        <w:t xml:space="preserve">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5A1C3A">
        <w:rPr>
          <w:bCs/>
          <w:szCs w:val="28"/>
        </w:rPr>
        <w:t>контроля за</w:t>
      </w:r>
      <w:proofErr w:type="gramEnd"/>
      <w:r w:rsidRPr="005A1C3A">
        <w:rPr>
          <w:bCs/>
          <w:szCs w:val="28"/>
        </w:rPr>
        <w:t xml:space="preserve"> его исполнением, составление и утверждение отчета об исполнении бюджета Поселения</w:t>
      </w:r>
      <w:r w:rsidRPr="00357FBE">
        <w:rPr>
          <w:bCs/>
          <w:szCs w:val="28"/>
        </w:rPr>
        <w:t>, в части</w:t>
      </w:r>
      <w:r w:rsidRPr="005A1C3A">
        <w:rPr>
          <w:bCs/>
          <w:szCs w:val="28"/>
        </w:rPr>
        <w:t>: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1) консультативной и методологической помощи при составлении проекта бюджета Поселения;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2) осуществления внутреннего финансового контроля;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3) осуществления контроля при утверждении плановых ассигнований бюджета Поселения;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4) осуществления контроля при изменении ассигнований по бюджетной классификации расходов Российской Федерации; 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5) осуществление </w:t>
      </w:r>
      <w:proofErr w:type="gramStart"/>
      <w:r w:rsidRPr="005A1C3A">
        <w:rPr>
          <w:szCs w:val="28"/>
        </w:rPr>
        <w:t>контроля за</w:t>
      </w:r>
      <w:proofErr w:type="gramEnd"/>
      <w:r w:rsidRPr="005A1C3A">
        <w:rPr>
          <w:szCs w:val="28"/>
        </w:rPr>
        <w:t xml:space="preserve"> составлением реестров расходных обязательств Поселения;</w:t>
      </w:r>
    </w:p>
    <w:p w:rsidR="0050154D" w:rsidRPr="005A1C3A" w:rsidRDefault="005A1C3A" w:rsidP="0050154D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6) </w:t>
      </w:r>
      <w:r w:rsidR="0050154D">
        <w:rPr>
          <w:szCs w:val="28"/>
        </w:rPr>
        <w:t>размещений информации, формируемой и представляемой для размещения на едином портале бюджетной системы Российской Федерации «Электронный бюджет»;</w:t>
      </w:r>
    </w:p>
    <w:p w:rsidR="001006EE" w:rsidRPr="00005917" w:rsidRDefault="001006EE" w:rsidP="006E5C28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1.2. </w:t>
      </w:r>
      <w:r w:rsidR="005A1C3A">
        <w:rPr>
          <w:szCs w:val="28"/>
        </w:rPr>
        <w:t>о</w:t>
      </w:r>
      <w:r w:rsidRPr="005A1C3A">
        <w:rPr>
          <w:szCs w:val="28"/>
        </w:rPr>
        <w:t xml:space="preserve">беспечение проживающих в поселении и нуждающихся в жилых </w:t>
      </w:r>
      <w:r w:rsidRPr="00005917">
        <w:rPr>
          <w:szCs w:val="28"/>
        </w:rPr>
        <w:t xml:space="preserve">помещениях малоимущих граждан жилыми помещениями, организация </w:t>
      </w:r>
      <w:r w:rsidRPr="00005917">
        <w:rPr>
          <w:szCs w:val="28"/>
        </w:rPr>
        <w:lastRenderedPageBreak/>
        <w:t xml:space="preserve">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6" w:history="1">
        <w:r w:rsidRPr="00005917">
          <w:rPr>
            <w:rStyle w:val="a8"/>
            <w:color w:val="auto"/>
            <w:szCs w:val="28"/>
            <w:u w:val="none"/>
          </w:rPr>
          <w:t>законодательством</w:t>
        </w:r>
      </w:hyperlink>
      <w:r w:rsidRPr="00005917">
        <w:rPr>
          <w:szCs w:val="28"/>
        </w:rPr>
        <w:t>, в части:</w:t>
      </w:r>
    </w:p>
    <w:p w:rsidR="00005917" w:rsidRPr="00005917" w:rsidRDefault="00005917" w:rsidP="00005917">
      <w:pPr>
        <w:ind w:firstLine="709"/>
        <w:jc w:val="both"/>
        <w:rPr>
          <w:szCs w:val="28"/>
        </w:rPr>
      </w:pPr>
      <w:r w:rsidRPr="00005917">
        <w:rPr>
          <w:szCs w:val="28"/>
        </w:rPr>
        <w:t>1) принятия в установленном порядке решений о переводе жилых помещений в нежилые помещения и нежилых помещений в жилые помещения;</w:t>
      </w:r>
    </w:p>
    <w:p w:rsidR="00005917" w:rsidRPr="00005917" w:rsidRDefault="00005917" w:rsidP="00005917">
      <w:pPr>
        <w:ind w:firstLine="709"/>
        <w:jc w:val="both"/>
        <w:rPr>
          <w:szCs w:val="28"/>
        </w:rPr>
      </w:pPr>
      <w:r w:rsidRPr="00005917">
        <w:rPr>
          <w:szCs w:val="28"/>
        </w:rPr>
        <w:t>2) согласования переустройства и перепланировки жилых помещений;</w:t>
      </w:r>
    </w:p>
    <w:p w:rsidR="00005917" w:rsidRPr="00005917" w:rsidRDefault="00005917" w:rsidP="00005917">
      <w:pPr>
        <w:ind w:firstLine="709"/>
        <w:jc w:val="both"/>
        <w:rPr>
          <w:rFonts w:eastAsia="Calibri"/>
          <w:szCs w:val="28"/>
          <w:lang w:eastAsia="en-US"/>
        </w:rPr>
      </w:pPr>
      <w:r w:rsidRPr="00005917">
        <w:rPr>
          <w:rFonts w:eastAsia="Calibri"/>
          <w:szCs w:val="28"/>
          <w:lang w:eastAsia="en-US"/>
        </w:rPr>
        <w:t>3) определения порядка получения документа, подтверждающего принятие решения о согласовании или об отказе в согласовании переустройства и (или) перепланировки жилого помещения в соответствии с условиями и порядком переустройства и перепланировки жилых помещений;</w:t>
      </w:r>
    </w:p>
    <w:p w:rsidR="00005917" w:rsidRPr="00005917" w:rsidRDefault="00005917" w:rsidP="00005917">
      <w:pPr>
        <w:ind w:firstLine="709"/>
        <w:jc w:val="both"/>
        <w:rPr>
          <w:szCs w:val="28"/>
        </w:rPr>
      </w:pPr>
      <w:r w:rsidRPr="00005917">
        <w:rPr>
          <w:szCs w:val="28"/>
        </w:rPr>
        <w:t>4) признания в установленном порядке жилых помещений муниципального жилищного фонда, частного жилищного фонда непригодными для проживания;</w:t>
      </w:r>
    </w:p>
    <w:p w:rsidR="00005917" w:rsidRPr="00005917" w:rsidRDefault="00005917" w:rsidP="00005917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05917">
        <w:rPr>
          <w:rFonts w:eastAsia="Calibri"/>
          <w:szCs w:val="28"/>
          <w:lang w:eastAsia="en-US"/>
        </w:rPr>
        <w:t>5) предоставление отчетности в государственные органы Красноярского края об осуществлении муниципального жилищного контроля</w:t>
      </w:r>
      <w:r w:rsidRPr="00005917">
        <w:rPr>
          <w:szCs w:val="28"/>
        </w:rPr>
        <w:t>.</w:t>
      </w:r>
    </w:p>
    <w:p w:rsidR="005A1C3A" w:rsidRDefault="005A1C3A" w:rsidP="00005917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2. Администрации Абанского района Красноярского края заключить соглашение с администрацией </w:t>
      </w:r>
      <w:r w:rsidR="009053CA">
        <w:rPr>
          <w:szCs w:val="28"/>
        </w:rPr>
        <w:t>Покровского</w:t>
      </w:r>
      <w:r>
        <w:rPr>
          <w:szCs w:val="28"/>
        </w:rPr>
        <w:t xml:space="preserve"> сельсовета Абанского района Красноярского края.</w:t>
      </w:r>
    </w:p>
    <w:p w:rsidR="00663DDD" w:rsidRPr="005A1C3A" w:rsidRDefault="00663DDD" w:rsidP="00663DDD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3</w:t>
      </w:r>
      <w:r w:rsidRPr="005A1C3A">
        <w:rPr>
          <w:szCs w:val="28"/>
        </w:rPr>
        <w:t xml:space="preserve">. </w:t>
      </w:r>
      <w:proofErr w:type="gramStart"/>
      <w:r w:rsidRPr="005A1C3A">
        <w:rPr>
          <w:szCs w:val="28"/>
        </w:rPr>
        <w:t>К</w:t>
      </w:r>
      <w:r>
        <w:rPr>
          <w:szCs w:val="28"/>
        </w:rPr>
        <w:t>онтроль за</w:t>
      </w:r>
      <w:proofErr w:type="gramEnd"/>
      <w:r>
        <w:rPr>
          <w:szCs w:val="28"/>
        </w:rPr>
        <w:t xml:space="preserve"> исполнением р</w:t>
      </w:r>
      <w:r w:rsidRPr="005A1C3A">
        <w:rPr>
          <w:szCs w:val="28"/>
        </w:rPr>
        <w:t xml:space="preserve">ешения возложить на постоянную </w:t>
      </w:r>
      <w:r w:rsidRPr="00892D6F">
        <w:rPr>
          <w:szCs w:val="28"/>
        </w:rPr>
        <w:t>комиссию Абанского районного Совета депутатов по законности и</w:t>
      </w:r>
      <w:r>
        <w:rPr>
          <w:szCs w:val="28"/>
        </w:rPr>
        <w:t xml:space="preserve"> правопорядку.</w:t>
      </w:r>
    </w:p>
    <w:p w:rsidR="00663DDD" w:rsidRPr="005A1C3A" w:rsidRDefault="00663DDD" w:rsidP="00663DDD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</w:t>
      </w:r>
      <w:r w:rsidRPr="005A1C3A">
        <w:rPr>
          <w:szCs w:val="28"/>
        </w:rPr>
        <w:t>. Решение вступает в силу со дня официального опубликования и подлежит размещению на официальном информационном интернет-сайте Абанского района Красноярского края.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D6128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1006EE" w:rsidTr="00610DCA">
        <w:tc>
          <w:tcPr>
            <w:tcW w:w="4785" w:type="dxa"/>
          </w:tcPr>
          <w:p w:rsidR="001006EE" w:rsidRPr="00CD6128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CD6128">
              <w:rPr>
                <w:szCs w:val="28"/>
              </w:rPr>
              <w:t>Председатель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C91E60">
              <w:rPr>
                <w:szCs w:val="28"/>
              </w:rPr>
              <w:t xml:space="preserve">Абанского </w:t>
            </w:r>
            <w:r w:rsidRPr="00CD6128">
              <w:rPr>
                <w:szCs w:val="28"/>
              </w:rPr>
              <w:t>районного Совета депутатов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________________</w:t>
            </w:r>
            <w:r w:rsidRPr="00C91E60">
              <w:rPr>
                <w:szCs w:val="28"/>
              </w:rPr>
              <w:t>П.А. Попов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C91E60">
              <w:rPr>
                <w:szCs w:val="28"/>
              </w:rPr>
              <w:t xml:space="preserve">Глава 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C91E60">
              <w:rPr>
                <w:szCs w:val="28"/>
              </w:rPr>
              <w:t>Абанского района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>
              <w:rPr>
                <w:szCs w:val="28"/>
              </w:rPr>
              <w:t>_________________</w:t>
            </w:r>
            <w:r w:rsidRPr="00C91E60">
              <w:rPr>
                <w:szCs w:val="28"/>
              </w:rPr>
              <w:t>Г.В. Иванченко</w:t>
            </w:r>
          </w:p>
        </w:tc>
      </w:tr>
    </w:tbl>
    <w:p w:rsidR="00EC39C4" w:rsidRDefault="00EC39C4" w:rsidP="001006EE"/>
    <w:sectPr w:rsidR="00EC39C4" w:rsidSect="00EC39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833EF"/>
    <w:multiLevelType w:val="hybridMultilevel"/>
    <w:tmpl w:val="0B0045DC"/>
    <w:lvl w:ilvl="0" w:tplc="42F4E37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06EE"/>
    <w:rsid w:val="00005917"/>
    <w:rsid w:val="001006EE"/>
    <w:rsid w:val="00185077"/>
    <w:rsid w:val="0022193D"/>
    <w:rsid w:val="00357FBE"/>
    <w:rsid w:val="004130ED"/>
    <w:rsid w:val="0050154D"/>
    <w:rsid w:val="005A1C3A"/>
    <w:rsid w:val="0062344C"/>
    <w:rsid w:val="00663DDD"/>
    <w:rsid w:val="006E5C28"/>
    <w:rsid w:val="007B1B10"/>
    <w:rsid w:val="009053CA"/>
    <w:rsid w:val="00A5537C"/>
    <w:rsid w:val="00AD18AD"/>
    <w:rsid w:val="00DF1145"/>
    <w:rsid w:val="00E9536E"/>
    <w:rsid w:val="00EC39C4"/>
    <w:rsid w:val="00F64BC7"/>
    <w:rsid w:val="00F6756A"/>
    <w:rsid w:val="00FF4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6E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006EE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06E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1006EE"/>
    <w:pPr>
      <w:jc w:val="center"/>
    </w:pPr>
  </w:style>
  <w:style w:type="character" w:customStyle="1" w:styleId="a4">
    <w:name w:val="Название Знак"/>
    <w:basedOn w:val="a0"/>
    <w:link w:val="a3"/>
    <w:rsid w:val="001006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006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06E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006EE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006EE"/>
    <w:rPr>
      <w:color w:val="0000FF"/>
      <w:u w:val="single"/>
    </w:rPr>
  </w:style>
  <w:style w:type="table" w:styleId="a9">
    <w:name w:val="Table Grid"/>
    <w:basedOn w:val="a1"/>
    <w:uiPriority w:val="59"/>
    <w:rsid w:val="001006EE"/>
    <w:pPr>
      <w:spacing w:after="0" w:line="240" w:lineRule="auto"/>
      <w:ind w:firstLine="709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FE02FD2F57C9989C92E169822B9CBD0C8D379C10EE9447436A5B739F72845336C8DB59CNCX8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542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Позитроника</dc:creator>
  <cp:lastModifiedBy>Admin</cp:lastModifiedBy>
  <cp:revision>4</cp:revision>
  <cp:lastPrinted>2019-12-20T05:43:00Z</cp:lastPrinted>
  <dcterms:created xsi:type="dcterms:W3CDTF">2019-12-08T15:20:00Z</dcterms:created>
  <dcterms:modified xsi:type="dcterms:W3CDTF">2019-12-20T05:43:00Z</dcterms:modified>
</cp:coreProperties>
</file>