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DC" w:rsidRDefault="00B970DC" w:rsidP="00204ECB">
      <w:pPr>
        <w:jc w:val="center"/>
        <w:rPr>
          <w:b/>
          <w:color w:val="000000"/>
          <w:sz w:val="28"/>
          <w:szCs w:val="28"/>
        </w:rPr>
      </w:pPr>
      <w:r w:rsidRPr="00B970DC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ECB" w:rsidRDefault="00204ECB" w:rsidP="00204EC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 Совет депутатов</w:t>
      </w:r>
    </w:p>
    <w:p w:rsidR="00204ECB" w:rsidRDefault="00204ECB" w:rsidP="00204EC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204ECB" w:rsidRDefault="00204ECB" w:rsidP="00204ECB">
      <w:pPr>
        <w:jc w:val="center"/>
        <w:rPr>
          <w:b/>
          <w:sz w:val="28"/>
          <w:szCs w:val="28"/>
        </w:rPr>
      </w:pPr>
    </w:p>
    <w:p w:rsidR="00204ECB" w:rsidRDefault="00204ECB" w:rsidP="00204E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04ECB" w:rsidRDefault="00204ECB" w:rsidP="00204ECB">
      <w:pPr>
        <w:jc w:val="center"/>
        <w:rPr>
          <w:b/>
          <w:sz w:val="28"/>
          <w:szCs w:val="28"/>
        </w:rPr>
      </w:pPr>
    </w:p>
    <w:p w:rsidR="00204ECB" w:rsidRDefault="00E62F3F" w:rsidP="00204E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10.03</w:t>
      </w:r>
      <w:r w:rsidR="00B970DC">
        <w:rPr>
          <w:sz w:val="28"/>
          <w:szCs w:val="28"/>
        </w:rPr>
        <w:t>.2022</w:t>
      </w:r>
      <w:r w:rsidR="00204ECB">
        <w:rPr>
          <w:sz w:val="28"/>
          <w:szCs w:val="28"/>
        </w:rPr>
        <w:t xml:space="preserve">                                         п. Абан                     </w:t>
      </w:r>
      <w:r>
        <w:rPr>
          <w:sz w:val="28"/>
          <w:szCs w:val="28"/>
        </w:rPr>
        <w:t xml:space="preserve">                      № 25-197Р</w:t>
      </w:r>
      <w:r w:rsidR="00204ECB">
        <w:rPr>
          <w:sz w:val="28"/>
          <w:szCs w:val="28"/>
        </w:rPr>
        <w:t xml:space="preserve">  </w:t>
      </w:r>
    </w:p>
    <w:p w:rsidR="00204ECB" w:rsidRDefault="00204ECB" w:rsidP="00204EC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4ECB" w:rsidRDefault="00204ECB" w:rsidP="00204ECB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</w:t>
      </w:r>
    </w:p>
    <w:p w:rsidR="00204ECB" w:rsidRDefault="00204ECB" w:rsidP="00204ECB">
      <w:pPr>
        <w:spacing w:line="300" w:lineRule="auto"/>
        <w:jc w:val="both"/>
        <w:rPr>
          <w:sz w:val="28"/>
          <w:szCs w:val="28"/>
        </w:rPr>
      </w:pPr>
    </w:p>
    <w:p w:rsidR="00204ECB" w:rsidRDefault="00204ECB" w:rsidP="00204ECB">
      <w:pPr>
        <w:spacing w:line="30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законодательством и законодательством Красноярского края о противодействии коррупции, рассмотрев представление прокурора Абанского района от  27.08.2021 №7-01-2021 «Об устранении нарушений законодательства о противодействии коррупции», принимая во внимание письменное объяснение депутата. Абанского районного Совета депутатов шестого созыва  и руководствуясь ст.24, ст.33 Уставом </w:t>
      </w:r>
      <w:r>
        <w:rPr>
          <w:iCs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Красноярского края (далее – Абанского района), Абанский районный Совет </w:t>
      </w:r>
      <w:r>
        <w:rPr>
          <w:iCs/>
          <w:sz w:val="28"/>
          <w:szCs w:val="28"/>
        </w:rPr>
        <w:t>депутатов</w:t>
      </w:r>
      <w:r>
        <w:rPr>
          <w:sz w:val="28"/>
          <w:szCs w:val="28"/>
        </w:rPr>
        <w:t>, РЕШИЛ:</w:t>
      </w:r>
    </w:p>
    <w:p w:rsidR="00204ECB" w:rsidRDefault="00204ECB" w:rsidP="00204EC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Признать, что депутат Наровская Татьяна Николаевна при заполнении сведений о доходах, имуществе и обязательств имущественного характера, допустил представление недостоверных сведений.</w:t>
      </w:r>
    </w:p>
    <w:p w:rsidR="00204ECB" w:rsidRDefault="00204ECB" w:rsidP="00204ECB">
      <w:pPr>
        <w:numPr>
          <w:ilvl w:val="0"/>
          <w:numId w:val="1"/>
        </w:numPr>
        <w:spacing w:line="30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Применить к депутату </w:t>
      </w:r>
      <w:proofErr w:type="spellStart"/>
      <w:r>
        <w:rPr>
          <w:sz w:val="28"/>
          <w:szCs w:val="28"/>
        </w:rPr>
        <w:t>Наровской</w:t>
      </w:r>
      <w:proofErr w:type="spellEnd"/>
      <w:r>
        <w:rPr>
          <w:sz w:val="28"/>
          <w:szCs w:val="28"/>
        </w:rPr>
        <w:t xml:space="preserve"> Т.Н. следующие меры ответственности - </w:t>
      </w:r>
      <w:r w:rsidR="004D4FD6">
        <w:rPr>
          <w:sz w:val="28"/>
          <w:szCs w:val="28"/>
        </w:rPr>
        <w:t>предупреждение</w:t>
      </w:r>
      <w:r>
        <w:rPr>
          <w:sz w:val="28"/>
          <w:szCs w:val="28"/>
        </w:rPr>
        <w:t xml:space="preserve">. </w:t>
      </w:r>
    </w:p>
    <w:p w:rsidR="00204ECB" w:rsidRDefault="00204ECB" w:rsidP="00204ECB">
      <w:pPr>
        <w:numPr>
          <w:ilvl w:val="0"/>
          <w:numId w:val="1"/>
        </w:numPr>
        <w:spacing w:line="300" w:lineRule="auto"/>
        <w:ind w:left="0" w:firstLine="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Возложить контроль исполнения настоящего решения на  постоянную комиссию Абанского районного Совета депутатов по законности и правопорядку.       </w:t>
      </w:r>
      <w:r>
        <w:rPr>
          <w:bCs/>
          <w:iCs/>
          <w:color w:val="000000"/>
          <w:sz w:val="28"/>
          <w:szCs w:val="28"/>
        </w:rPr>
        <w:t xml:space="preserve"> </w:t>
      </w:r>
    </w:p>
    <w:p w:rsidR="00204ECB" w:rsidRDefault="00204ECB" w:rsidP="00204ECB">
      <w:pPr>
        <w:spacing w:line="300" w:lineRule="auto"/>
        <w:jc w:val="both"/>
        <w:rPr>
          <w:bCs/>
          <w:iCs/>
          <w:color w:val="000000"/>
          <w:sz w:val="28"/>
          <w:szCs w:val="28"/>
        </w:rPr>
      </w:pPr>
    </w:p>
    <w:p w:rsidR="00204ECB" w:rsidRDefault="00204ECB" w:rsidP="00204ECB">
      <w:pPr>
        <w:spacing w:line="300" w:lineRule="auto"/>
        <w:jc w:val="both"/>
        <w:rPr>
          <w:rStyle w:val="a6"/>
          <w:i w:val="0"/>
        </w:rPr>
      </w:pPr>
      <w:r>
        <w:rPr>
          <w:rStyle w:val="a6"/>
          <w:bCs/>
          <w:i w:val="0"/>
          <w:color w:val="000000"/>
          <w:sz w:val="28"/>
          <w:szCs w:val="28"/>
        </w:rPr>
        <w:t xml:space="preserve">Председатель Абанского </w:t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  <w:r>
        <w:rPr>
          <w:rStyle w:val="a6"/>
          <w:bCs/>
          <w:i w:val="0"/>
          <w:color w:val="000000"/>
          <w:sz w:val="28"/>
          <w:szCs w:val="28"/>
        </w:rPr>
        <w:tab/>
      </w:r>
    </w:p>
    <w:p w:rsidR="00204ECB" w:rsidRDefault="00204ECB" w:rsidP="00204ECB">
      <w:pPr>
        <w:pStyle w:val="a5"/>
        <w:spacing w:before="0" w:beforeAutospacing="0" w:after="0" w:afterAutospacing="0"/>
      </w:pPr>
      <w:r>
        <w:rPr>
          <w:rStyle w:val="a6"/>
          <w:bCs/>
          <w:i w:val="0"/>
          <w:color w:val="000000"/>
          <w:sz w:val="28"/>
          <w:szCs w:val="28"/>
        </w:rPr>
        <w:t>районного Совета депутатов</w:t>
      </w:r>
      <w:r>
        <w:tab/>
      </w:r>
      <w:r>
        <w:tab/>
        <w:t xml:space="preserve">                                                           </w:t>
      </w:r>
      <w:r>
        <w:rPr>
          <w:sz w:val="28"/>
          <w:szCs w:val="28"/>
        </w:rPr>
        <w:t>П.А.Попов</w:t>
      </w:r>
    </w:p>
    <w:p w:rsidR="00204ECB" w:rsidRDefault="00204ECB" w:rsidP="00204ECB">
      <w:pPr>
        <w:pStyle w:val="a5"/>
        <w:spacing w:before="0" w:beforeAutospacing="0" w:after="0" w:afterAutospacing="0"/>
        <w:rPr>
          <w:b/>
        </w:rPr>
      </w:pPr>
      <w:r>
        <w:tab/>
      </w:r>
    </w:p>
    <w:p w:rsidR="00204ECB" w:rsidRDefault="00204ECB" w:rsidP="00204ECB"/>
    <w:p w:rsidR="00204ECB" w:rsidRDefault="00204ECB" w:rsidP="00204ECB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ECB"/>
    <w:rsid w:val="00022F25"/>
    <w:rsid w:val="001C44A6"/>
    <w:rsid w:val="00204ECB"/>
    <w:rsid w:val="004D4FD6"/>
    <w:rsid w:val="005C477F"/>
    <w:rsid w:val="007202E0"/>
    <w:rsid w:val="00B970DC"/>
    <w:rsid w:val="00C06201"/>
    <w:rsid w:val="00DF6528"/>
    <w:rsid w:val="00E62F3F"/>
    <w:rsid w:val="00FB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ECB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uiPriority w:val="10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sid w:val="00C06201"/>
    <w:rPr>
      <w:sz w:val="28"/>
    </w:rPr>
  </w:style>
  <w:style w:type="paragraph" w:styleId="a5">
    <w:name w:val="Normal (Web)"/>
    <w:basedOn w:val="a"/>
    <w:uiPriority w:val="99"/>
    <w:semiHidden/>
    <w:unhideWhenUsed/>
    <w:rsid w:val="00204EC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204EC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2022-03-11T02:08:00Z</cp:lastPrinted>
  <dcterms:created xsi:type="dcterms:W3CDTF">2021-11-10T04:27:00Z</dcterms:created>
  <dcterms:modified xsi:type="dcterms:W3CDTF">2022-03-11T02:09:00Z</dcterms:modified>
</cp:coreProperties>
</file>