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9012B" w:rsidRPr="00D16ADB" w:rsidRDefault="00D9012B" w:rsidP="00D9012B">
      <w:pPr>
        <w:jc w:val="center"/>
        <w:rPr>
          <w:b/>
          <w:bCs/>
        </w:rPr>
      </w:pPr>
      <w:r w:rsidRPr="00481FB5">
        <w:rPr>
          <w:b/>
          <w:bCs/>
          <w:noProof/>
        </w:rPr>
        <w:drawing>
          <wp:inline distT="0" distB="0" distL="0" distR="0">
            <wp:extent cx="514350" cy="621102"/>
            <wp:effectExtent l="19050" t="0" r="0" b="0"/>
            <wp:docPr id="1" name="Рисунок 1" descr="C:\Users\Пользователь\Desktop\abansky_rayon_ger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Пользователь\Desktop\abansky_rayon_gerb.jpg"/>
                    <pic:cNvPicPr>
                      <a:picLocks noChangeAspect="1" noChangeArrowheads="1"/>
                    </pic:cNvPicPr>
                  </pic:nvPicPr>
                  <pic:blipFill>
                    <a:blip r:embed="rId5" cstate="print"/>
                    <a:srcRect/>
                    <a:stretch>
                      <a:fillRect/>
                    </a:stretch>
                  </pic:blipFill>
                  <pic:spPr bwMode="auto">
                    <a:xfrm>
                      <a:off x="0" y="0"/>
                      <a:ext cx="521805" cy="630104"/>
                    </a:xfrm>
                    <a:prstGeom prst="rect">
                      <a:avLst/>
                    </a:prstGeom>
                    <a:noFill/>
                    <a:ln w="9525">
                      <a:noFill/>
                      <a:miter lim="800000"/>
                      <a:headEnd/>
                      <a:tailEnd/>
                    </a:ln>
                  </pic:spPr>
                </pic:pic>
              </a:graphicData>
            </a:graphic>
          </wp:inline>
        </w:drawing>
      </w:r>
    </w:p>
    <w:p w:rsidR="00D9012B" w:rsidRPr="00C55371" w:rsidRDefault="00D9012B" w:rsidP="00D9012B">
      <w:pPr>
        <w:jc w:val="center"/>
        <w:outlineLvl w:val="0"/>
        <w:rPr>
          <w:b/>
          <w:sz w:val="28"/>
          <w:szCs w:val="28"/>
        </w:rPr>
      </w:pPr>
      <w:r w:rsidRPr="00C55371">
        <w:rPr>
          <w:b/>
          <w:sz w:val="28"/>
          <w:szCs w:val="28"/>
        </w:rPr>
        <w:t>Абанский районный Совет депутатов</w:t>
      </w:r>
    </w:p>
    <w:p w:rsidR="00D9012B" w:rsidRPr="00C55371" w:rsidRDefault="00D9012B" w:rsidP="00D9012B">
      <w:pPr>
        <w:jc w:val="center"/>
        <w:outlineLvl w:val="0"/>
        <w:rPr>
          <w:b/>
          <w:sz w:val="28"/>
          <w:szCs w:val="28"/>
        </w:rPr>
      </w:pPr>
      <w:r w:rsidRPr="00C55371">
        <w:rPr>
          <w:b/>
          <w:sz w:val="28"/>
          <w:szCs w:val="28"/>
        </w:rPr>
        <w:t>Красноярского края</w:t>
      </w:r>
    </w:p>
    <w:p w:rsidR="00D9012B" w:rsidRPr="00C55371" w:rsidRDefault="00D9012B" w:rsidP="00D9012B">
      <w:pPr>
        <w:jc w:val="center"/>
        <w:outlineLvl w:val="0"/>
        <w:rPr>
          <w:b/>
          <w:sz w:val="28"/>
          <w:szCs w:val="28"/>
        </w:rPr>
      </w:pPr>
      <w:r w:rsidRPr="00C55371">
        <w:rPr>
          <w:b/>
          <w:sz w:val="28"/>
          <w:szCs w:val="28"/>
        </w:rPr>
        <w:t xml:space="preserve"> </w:t>
      </w:r>
    </w:p>
    <w:p w:rsidR="00D9012B" w:rsidRPr="00C55371" w:rsidRDefault="00D9012B" w:rsidP="00D9012B">
      <w:pPr>
        <w:tabs>
          <w:tab w:val="left" w:pos="180"/>
          <w:tab w:val="left" w:pos="720"/>
          <w:tab w:val="left" w:pos="6480"/>
          <w:tab w:val="left" w:pos="8280"/>
          <w:tab w:val="left" w:pos="8460"/>
        </w:tabs>
        <w:jc w:val="center"/>
        <w:outlineLvl w:val="0"/>
        <w:rPr>
          <w:b/>
          <w:sz w:val="28"/>
          <w:szCs w:val="28"/>
        </w:rPr>
      </w:pPr>
      <w:r w:rsidRPr="00C55371">
        <w:rPr>
          <w:b/>
          <w:sz w:val="28"/>
          <w:szCs w:val="28"/>
        </w:rPr>
        <w:t>РЕШЕНИЕ</w:t>
      </w:r>
    </w:p>
    <w:p w:rsidR="00D9012B" w:rsidRPr="003012CE" w:rsidRDefault="00D9012B" w:rsidP="00D9012B">
      <w:pPr>
        <w:tabs>
          <w:tab w:val="left" w:pos="180"/>
          <w:tab w:val="left" w:pos="720"/>
          <w:tab w:val="left" w:pos="6480"/>
          <w:tab w:val="left" w:pos="8280"/>
          <w:tab w:val="left" w:pos="8460"/>
        </w:tabs>
        <w:jc w:val="center"/>
        <w:outlineLvl w:val="0"/>
        <w:rPr>
          <w:sz w:val="28"/>
          <w:szCs w:val="28"/>
        </w:rPr>
      </w:pPr>
    </w:p>
    <w:p w:rsidR="00D9012B" w:rsidRPr="003012CE" w:rsidRDefault="00D04237" w:rsidP="00D9012B">
      <w:pPr>
        <w:rPr>
          <w:sz w:val="28"/>
          <w:szCs w:val="28"/>
        </w:rPr>
      </w:pPr>
      <w:r>
        <w:rPr>
          <w:sz w:val="28"/>
          <w:szCs w:val="28"/>
        </w:rPr>
        <w:t>10.03</w:t>
      </w:r>
      <w:r w:rsidR="00D9012B">
        <w:rPr>
          <w:sz w:val="28"/>
          <w:szCs w:val="28"/>
        </w:rPr>
        <w:t>.2022</w:t>
      </w:r>
      <w:r w:rsidR="00D9012B" w:rsidRPr="003012CE">
        <w:rPr>
          <w:sz w:val="28"/>
          <w:szCs w:val="28"/>
        </w:rPr>
        <w:t xml:space="preserve">                       </w:t>
      </w:r>
      <w:r w:rsidR="00D9012B">
        <w:rPr>
          <w:sz w:val="28"/>
          <w:szCs w:val="28"/>
        </w:rPr>
        <w:t xml:space="preserve">   </w:t>
      </w:r>
      <w:r w:rsidR="00D9012B" w:rsidRPr="003012CE">
        <w:rPr>
          <w:sz w:val="28"/>
          <w:szCs w:val="28"/>
        </w:rPr>
        <w:t xml:space="preserve">      </w:t>
      </w:r>
      <w:r w:rsidR="00D9012B">
        <w:rPr>
          <w:sz w:val="28"/>
          <w:szCs w:val="28"/>
        </w:rPr>
        <w:t xml:space="preserve"> </w:t>
      </w:r>
      <w:r w:rsidR="00D9012B" w:rsidRPr="003012CE">
        <w:rPr>
          <w:sz w:val="28"/>
          <w:szCs w:val="28"/>
        </w:rPr>
        <w:t xml:space="preserve">    </w:t>
      </w:r>
      <w:r w:rsidR="00D9012B">
        <w:rPr>
          <w:sz w:val="28"/>
          <w:szCs w:val="28"/>
        </w:rPr>
        <w:t xml:space="preserve"> </w:t>
      </w:r>
      <w:r w:rsidR="00D9012B" w:rsidRPr="003012CE">
        <w:rPr>
          <w:sz w:val="28"/>
          <w:szCs w:val="28"/>
        </w:rPr>
        <w:t xml:space="preserve">     п. Абан                                         № </w:t>
      </w:r>
      <w:r>
        <w:rPr>
          <w:sz w:val="28"/>
          <w:szCs w:val="28"/>
        </w:rPr>
        <w:t>25-187</w:t>
      </w:r>
      <w:r w:rsidR="00D9012B" w:rsidRPr="003012CE">
        <w:rPr>
          <w:sz w:val="28"/>
          <w:szCs w:val="28"/>
        </w:rPr>
        <w:t>Р</w:t>
      </w:r>
    </w:p>
    <w:p w:rsidR="00D9012B" w:rsidRPr="00D16ADB" w:rsidRDefault="00D9012B" w:rsidP="00D9012B">
      <w:pPr>
        <w:rPr>
          <w:b/>
          <w:bCs/>
          <w:sz w:val="28"/>
          <w:szCs w:val="28"/>
        </w:rPr>
      </w:pPr>
    </w:p>
    <w:p w:rsidR="00D9012B" w:rsidRPr="00D16ADB" w:rsidRDefault="00D9012B" w:rsidP="00D9012B">
      <w:pPr>
        <w:shd w:val="clear" w:color="auto" w:fill="FFFFFF"/>
        <w:ind w:firstLine="567"/>
        <w:jc w:val="center"/>
        <w:rPr>
          <w:color w:val="000000"/>
          <w:sz w:val="28"/>
          <w:szCs w:val="28"/>
        </w:rPr>
      </w:pPr>
    </w:p>
    <w:p w:rsidR="00D9012B" w:rsidRDefault="00D9012B" w:rsidP="00D9012B">
      <w:pPr>
        <w:jc w:val="center"/>
        <w:rPr>
          <w:b/>
          <w:bCs/>
          <w:color w:val="000000"/>
          <w:sz w:val="28"/>
          <w:szCs w:val="28"/>
        </w:rPr>
      </w:pPr>
      <w:r>
        <w:rPr>
          <w:b/>
          <w:bCs/>
          <w:color w:val="000000"/>
          <w:sz w:val="28"/>
          <w:szCs w:val="28"/>
        </w:rPr>
        <w:t>О внесении изменений в Положение о муниципальном земельном контроле в границах Абанского района</w:t>
      </w:r>
    </w:p>
    <w:p w:rsidR="00D9012B" w:rsidRPr="00D16ADB" w:rsidRDefault="00D9012B" w:rsidP="00D9012B">
      <w:pPr>
        <w:shd w:val="clear" w:color="auto" w:fill="FFFFFF"/>
        <w:ind w:firstLine="567"/>
        <w:rPr>
          <w:b/>
          <w:color w:val="000000"/>
        </w:rPr>
      </w:pPr>
    </w:p>
    <w:p w:rsidR="00D9012B" w:rsidRPr="001E60AE" w:rsidRDefault="00D9012B" w:rsidP="00D9012B">
      <w:pPr>
        <w:shd w:val="clear" w:color="auto" w:fill="FFFFFF"/>
        <w:ind w:firstLine="709"/>
        <w:jc w:val="both"/>
        <w:rPr>
          <w:color w:val="000000"/>
          <w:sz w:val="28"/>
          <w:szCs w:val="28"/>
        </w:rPr>
      </w:pPr>
      <w:proofErr w:type="gramStart"/>
      <w:r w:rsidRPr="001E60AE">
        <w:rPr>
          <w:color w:val="000000"/>
          <w:sz w:val="28"/>
          <w:szCs w:val="28"/>
        </w:rPr>
        <w:t xml:space="preserve">В соответствии со статьей 72 Земельного кодекса Российской Федерации, Федеральным законом от 31.07.2020 № 248-ФЗ «О государственном контроле (надзоре) и муниципальном контроле в Российской Федерации», ст. 14, ст. 15 Федерального закона </w:t>
      </w:r>
      <w:r w:rsidRPr="001E60AE">
        <w:rPr>
          <w:rFonts w:eastAsiaTheme="minorHAnsi"/>
          <w:sz w:val="28"/>
          <w:szCs w:val="28"/>
          <w:lang w:eastAsia="en-US"/>
        </w:rPr>
        <w:t xml:space="preserve">от 06.10.2003 N 131-ФЗ «Об общих принципах организации местного самоуправления в Российской Федерации», </w:t>
      </w:r>
      <w:r w:rsidRPr="001E60AE">
        <w:rPr>
          <w:color w:val="000000"/>
          <w:sz w:val="28"/>
          <w:szCs w:val="28"/>
        </w:rPr>
        <w:t>ст.ст. 24, 33 Устава</w:t>
      </w:r>
      <w:r w:rsidRPr="001E60AE">
        <w:rPr>
          <w:sz w:val="28"/>
          <w:szCs w:val="28"/>
        </w:rPr>
        <w:t xml:space="preserve"> Абанского района Красноярского края, Абанский районный Совет депутатов </w:t>
      </w:r>
      <w:r w:rsidRPr="001E60AE">
        <w:rPr>
          <w:color w:val="000000"/>
          <w:sz w:val="28"/>
          <w:szCs w:val="28"/>
        </w:rPr>
        <w:t>РЕШИЛ:</w:t>
      </w:r>
      <w:proofErr w:type="gramEnd"/>
    </w:p>
    <w:p w:rsidR="00D9012B" w:rsidRDefault="00D9012B" w:rsidP="00D9012B">
      <w:pPr>
        <w:pStyle w:val="a6"/>
        <w:numPr>
          <w:ilvl w:val="0"/>
          <w:numId w:val="1"/>
        </w:numPr>
        <w:shd w:val="clear" w:color="auto" w:fill="FFFFFF"/>
        <w:ind w:left="0" w:firstLine="709"/>
        <w:jc w:val="both"/>
        <w:rPr>
          <w:color w:val="000000"/>
          <w:sz w:val="28"/>
          <w:szCs w:val="28"/>
        </w:rPr>
      </w:pPr>
      <w:r>
        <w:rPr>
          <w:color w:val="000000"/>
          <w:sz w:val="28"/>
          <w:szCs w:val="28"/>
        </w:rPr>
        <w:t>Внести в Положение о муниципальном земельном контроле в границах Абанского района, утвержденное решением Абанского районного Совета депутатов от 25.11.2021 № 22-135Р, следующие изменения:</w:t>
      </w:r>
    </w:p>
    <w:p w:rsidR="00D9012B" w:rsidRPr="00C45F62" w:rsidRDefault="00D9012B" w:rsidP="00D9012B">
      <w:pPr>
        <w:pStyle w:val="a6"/>
        <w:numPr>
          <w:ilvl w:val="1"/>
          <w:numId w:val="1"/>
        </w:numPr>
        <w:shd w:val="clear" w:color="auto" w:fill="FFFFFF"/>
        <w:ind w:left="0" w:firstLine="709"/>
        <w:jc w:val="both"/>
        <w:rPr>
          <w:color w:val="000000"/>
          <w:sz w:val="28"/>
          <w:szCs w:val="28"/>
        </w:rPr>
      </w:pPr>
      <w:r w:rsidRPr="00C45F62">
        <w:rPr>
          <w:color w:val="000000"/>
          <w:sz w:val="28"/>
          <w:szCs w:val="28"/>
        </w:rPr>
        <w:t>в разделе 1:</w:t>
      </w:r>
    </w:p>
    <w:p w:rsidR="00D9012B" w:rsidRPr="00C45F62" w:rsidRDefault="00D9012B" w:rsidP="00D9012B">
      <w:pPr>
        <w:pStyle w:val="a6"/>
        <w:shd w:val="clear" w:color="auto" w:fill="FFFFFF"/>
        <w:ind w:left="0" w:firstLine="709"/>
        <w:jc w:val="both"/>
        <w:rPr>
          <w:color w:val="000000"/>
          <w:sz w:val="28"/>
          <w:szCs w:val="28"/>
        </w:rPr>
      </w:pPr>
      <w:r w:rsidRPr="00C45F62">
        <w:rPr>
          <w:color w:val="000000"/>
          <w:sz w:val="28"/>
          <w:szCs w:val="28"/>
        </w:rPr>
        <w:t>в пункте 1.3. слово «РОУМИ» заменить словами «уполномоченный орган»;</w:t>
      </w:r>
    </w:p>
    <w:p w:rsidR="00D9012B" w:rsidRPr="00C45F62" w:rsidRDefault="00D9012B" w:rsidP="00D9012B">
      <w:pPr>
        <w:pStyle w:val="a6"/>
        <w:shd w:val="clear" w:color="auto" w:fill="FFFFFF"/>
        <w:ind w:left="0" w:firstLine="709"/>
        <w:jc w:val="both"/>
        <w:rPr>
          <w:color w:val="000000"/>
          <w:sz w:val="28"/>
          <w:szCs w:val="28"/>
        </w:rPr>
      </w:pPr>
      <w:r w:rsidRPr="00C45F62">
        <w:rPr>
          <w:color w:val="000000"/>
          <w:sz w:val="28"/>
          <w:szCs w:val="28"/>
        </w:rPr>
        <w:t>в пункте 1.4. первое предложение в абзаце первом изложить в следующей редакции:</w:t>
      </w:r>
    </w:p>
    <w:p w:rsidR="00D9012B" w:rsidRPr="00C45F62" w:rsidRDefault="00D9012B" w:rsidP="00D9012B">
      <w:pPr>
        <w:pStyle w:val="a6"/>
        <w:shd w:val="clear" w:color="auto" w:fill="FFFFFF"/>
        <w:ind w:left="0" w:firstLine="709"/>
        <w:jc w:val="both"/>
        <w:rPr>
          <w:color w:val="000000"/>
          <w:sz w:val="28"/>
          <w:szCs w:val="28"/>
        </w:rPr>
      </w:pPr>
      <w:r w:rsidRPr="00C45F62">
        <w:rPr>
          <w:color w:val="000000"/>
          <w:sz w:val="28"/>
          <w:szCs w:val="28"/>
        </w:rPr>
        <w:t>«Должностным лицом, уполномоченным осуществлять муниципальный земельный контроль, является главный специалист по муниципальному земельному контролю районного отдела по управлению муниципальным имуществом администрации Абанского района (далее также – должностное лицо, уполномоченное осуществлять муниципальный земельный контроль)</w:t>
      </w:r>
      <w:proofErr w:type="gramStart"/>
      <w:r w:rsidRPr="00C45F62">
        <w:rPr>
          <w:color w:val="000000"/>
          <w:sz w:val="28"/>
          <w:szCs w:val="28"/>
        </w:rPr>
        <w:t>.»</w:t>
      </w:r>
      <w:proofErr w:type="gramEnd"/>
      <w:r w:rsidRPr="00C45F62">
        <w:rPr>
          <w:color w:val="000000"/>
          <w:sz w:val="28"/>
          <w:szCs w:val="28"/>
        </w:rPr>
        <w:t>;</w:t>
      </w:r>
    </w:p>
    <w:p w:rsidR="00D9012B" w:rsidRPr="00C45F62" w:rsidRDefault="00D9012B" w:rsidP="00D9012B">
      <w:pPr>
        <w:pStyle w:val="a6"/>
        <w:shd w:val="clear" w:color="auto" w:fill="FFFFFF"/>
        <w:ind w:left="0" w:firstLine="709"/>
        <w:jc w:val="both"/>
        <w:rPr>
          <w:color w:val="000000"/>
          <w:sz w:val="28"/>
          <w:szCs w:val="28"/>
        </w:rPr>
      </w:pPr>
      <w:r w:rsidRPr="00C45F62">
        <w:rPr>
          <w:color w:val="000000"/>
          <w:sz w:val="28"/>
          <w:szCs w:val="28"/>
        </w:rPr>
        <w:t xml:space="preserve">в пункте 1.5. после слов «Федерального </w:t>
      </w:r>
      <w:r w:rsidRPr="00C45F62">
        <w:rPr>
          <w:rStyle w:val="a5"/>
          <w:color w:val="000000"/>
          <w:sz w:val="28"/>
          <w:szCs w:val="28"/>
        </w:rPr>
        <w:t>закона</w:t>
      </w:r>
      <w:r w:rsidRPr="00C45F62">
        <w:rPr>
          <w:color w:val="000000"/>
          <w:sz w:val="28"/>
          <w:szCs w:val="28"/>
        </w:rPr>
        <w:t xml:space="preserve"> от 31.07.2020 № 248-ФЗ «О государственном контроле (надзоре) и муниципальном контроле в Российской Федерации»» дополнить словами «(далее Федеральный закон № 248-ФЗ)»;</w:t>
      </w:r>
    </w:p>
    <w:p w:rsidR="00D9012B" w:rsidRPr="00C45F62" w:rsidRDefault="00D9012B" w:rsidP="00D9012B">
      <w:pPr>
        <w:pStyle w:val="a6"/>
        <w:shd w:val="clear" w:color="auto" w:fill="FFFFFF"/>
        <w:ind w:left="0" w:firstLine="709"/>
        <w:jc w:val="both"/>
        <w:rPr>
          <w:color w:val="000000"/>
          <w:sz w:val="28"/>
          <w:szCs w:val="28"/>
        </w:rPr>
      </w:pPr>
      <w:r w:rsidRPr="00C45F62">
        <w:rPr>
          <w:color w:val="000000"/>
          <w:sz w:val="28"/>
          <w:szCs w:val="28"/>
        </w:rPr>
        <w:t>в пункте 1.6.:</w:t>
      </w:r>
    </w:p>
    <w:p w:rsidR="00D9012B" w:rsidRPr="00C45F62" w:rsidRDefault="00D9012B" w:rsidP="00D9012B">
      <w:pPr>
        <w:pStyle w:val="a6"/>
        <w:shd w:val="clear" w:color="auto" w:fill="FFFFFF"/>
        <w:ind w:left="0" w:firstLine="709"/>
        <w:jc w:val="both"/>
        <w:rPr>
          <w:color w:val="000000"/>
          <w:sz w:val="28"/>
          <w:szCs w:val="28"/>
        </w:rPr>
      </w:pPr>
      <w:r w:rsidRPr="00C45F62">
        <w:rPr>
          <w:color w:val="000000"/>
          <w:sz w:val="28"/>
          <w:szCs w:val="28"/>
        </w:rPr>
        <w:t>в абзаце первом слово «РОУМИ» заменить словами «Уполномоченный орган»;</w:t>
      </w:r>
    </w:p>
    <w:p w:rsidR="00D9012B" w:rsidRPr="00C45F62" w:rsidRDefault="00D9012B" w:rsidP="00D9012B">
      <w:pPr>
        <w:pStyle w:val="a6"/>
        <w:shd w:val="clear" w:color="auto" w:fill="FFFFFF"/>
        <w:ind w:left="0" w:firstLine="709"/>
        <w:jc w:val="both"/>
        <w:rPr>
          <w:color w:val="000000"/>
          <w:sz w:val="28"/>
          <w:szCs w:val="28"/>
        </w:rPr>
      </w:pPr>
      <w:r w:rsidRPr="00C45F62">
        <w:rPr>
          <w:color w:val="000000"/>
          <w:sz w:val="28"/>
          <w:szCs w:val="28"/>
        </w:rPr>
        <w:t>абзац седьмой изложить в следующей редакции:</w:t>
      </w:r>
    </w:p>
    <w:p w:rsidR="00D9012B" w:rsidRPr="00C45F62" w:rsidRDefault="00D9012B" w:rsidP="00D9012B">
      <w:pPr>
        <w:pStyle w:val="ConsPlusNormal"/>
        <w:ind w:firstLine="709"/>
        <w:jc w:val="both"/>
        <w:rPr>
          <w:rFonts w:ascii="Times New Roman" w:hAnsi="Times New Roman" w:cs="Times New Roman"/>
          <w:color w:val="000000"/>
          <w:sz w:val="28"/>
          <w:szCs w:val="28"/>
        </w:rPr>
      </w:pPr>
      <w:r w:rsidRPr="00C45F62">
        <w:rPr>
          <w:rFonts w:ascii="Times New Roman" w:hAnsi="Times New Roman" w:cs="Times New Roman"/>
          <w:color w:val="000000"/>
          <w:sz w:val="28"/>
          <w:szCs w:val="28"/>
        </w:rPr>
        <w:lastRenderedPageBreak/>
        <w:t>«Полномочия, указанные в настоящем пункте, осуществляются уполномоченным органом в отношении всех категорий земель, независимо от форм собственности и иных прав</w:t>
      </w:r>
      <w:proofErr w:type="gramStart"/>
      <w:r w:rsidRPr="00C45F62">
        <w:rPr>
          <w:rFonts w:ascii="Times New Roman" w:hAnsi="Times New Roman" w:cs="Times New Roman"/>
          <w:color w:val="000000"/>
          <w:sz w:val="28"/>
          <w:szCs w:val="28"/>
        </w:rPr>
        <w:t>.»;</w:t>
      </w:r>
      <w:proofErr w:type="gramEnd"/>
    </w:p>
    <w:p w:rsidR="00D9012B" w:rsidRPr="00C45F62" w:rsidRDefault="00D9012B" w:rsidP="00D9012B">
      <w:pPr>
        <w:pStyle w:val="ConsPlusNormal"/>
        <w:ind w:firstLine="709"/>
        <w:jc w:val="both"/>
        <w:rPr>
          <w:rFonts w:ascii="Times New Roman" w:hAnsi="Times New Roman" w:cs="Times New Roman"/>
          <w:color w:val="000000"/>
          <w:sz w:val="28"/>
          <w:szCs w:val="28"/>
        </w:rPr>
      </w:pPr>
      <w:r w:rsidRPr="00C45F62">
        <w:rPr>
          <w:rFonts w:ascii="Times New Roman" w:hAnsi="Times New Roman" w:cs="Times New Roman"/>
          <w:color w:val="000000"/>
          <w:sz w:val="28"/>
          <w:szCs w:val="28"/>
        </w:rPr>
        <w:t>в пункте 1.7. слово «РОУМИ» заменить словами «Уполномоченный орган»;</w:t>
      </w:r>
    </w:p>
    <w:p w:rsidR="00D9012B" w:rsidRPr="00C45F62" w:rsidRDefault="00D9012B" w:rsidP="00D9012B">
      <w:pPr>
        <w:pStyle w:val="a6"/>
        <w:shd w:val="clear" w:color="auto" w:fill="FFFFFF"/>
        <w:ind w:left="0" w:firstLine="709"/>
        <w:jc w:val="both"/>
        <w:rPr>
          <w:color w:val="000000"/>
          <w:sz w:val="28"/>
          <w:szCs w:val="28"/>
        </w:rPr>
      </w:pPr>
      <w:r w:rsidRPr="00C45F62">
        <w:rPr>
          <w:color w:val="000000"/>
          <w:sz w:val="28"/>
          <w:szCs w:val="28"/>
        </w:rPr>
        <w:t>пункт 1.8. изложить в следующей редакции:</w:t>
      </w:r>
    </w:p>
    <w:p w:rsidR="00D9012B" w:rsidRPr="00C45F62" w:rsidRDefault="00D9012B" w:rsidP="00D9012B">
      <w:pPr>
        <w:pStyle w:val="a6"/>
        <w:ind w:left="0" w:firstLine="709"/>
        <w:jc w:val="both"/>
        <w:rPr>
          <w:color w:val="000000"/>
          <w:sz w:val="28"/>
          <w:szCs w:val="28"/>
        </w:rPr>
      </w:pPr>
      <w:r w:rsidRPr="00C45F62">
        <w:rPr>
          <w:color w:val="000000"/>
          <w:sz w:val="28"/>
          <w:szCs w:val="28"/>
        </w:rPr>
        <w:t>«1.8. При осуществлении муниципального земельного контроля применяется система оценки и управления рисками</w:t>
      </w:r>
      <w:proofErr w:type="gramStart"/>
      <w:r w:rsidRPr="00C45F62">
        <w:rPr>
          <w:color w:val="000000"/>
          <w:sz w:val="28"/>
          <w:szCs w:val="28"/>
        </w:rPr>
        <w:t>.».</w:t>
      </w:r>
      <w:proofErr w:type="gramEnd"/>
    </w:p>
    <w:p w:rsidR="00D9012B" w:rsidRPr="00C45F62" w:rsidRDefault="00D9012B" w:rsidP="00D9012B">
      <w:pPr>
        <w:pStyle w:val="a6"/>
        <w:numPr>
          <w:ilvl w:val="1"/>
          <w:numId w:val="1"/>
        </w:numPr>
        <w:shd w:val="clear" w:color="auto" w:fill="FFFFFF"/>
        <w:ind w:left="0" w:firstLine="709"/>
        <w:jc w:val="both"/>
        <w:rPr>
          <w:color w:val="000000"/>
          <w:sz w:val="28"/>
          <w:szCs w:val="28"/>
        </w:rPr>
      </w:pPr>
      <w:r w:rsidRPr="00C45F62">
        <w:rPr>
          <w:color w:val="000000"/>
          <w:sz w:val="28"/>
          <w:szCs w:val="28"/>
        </w:rPr>
        <w:t>в разделе 2:</w:t>
      </w:r>
    </w:p>
    <w:p w:rsidR="00D9012B" w:rsidRPr="00C45F62" w:rsidRDefault="00D9012B" w:rsidP="00D9012B">
      <w:pPr>
        <w:pStyle w:val="a6"/>
        <w:shd w:val="clear" w:color="auto" w:fill="FFFFFF"/>
        <w:ind w:left="0" w:firstLine="709"/>
        <w:jc w:val="both"/>
        <w:rPr>
          <w:color w:val="000000"/>
          <w:sz w:val="28"/>
          <w:szCs w:val="28"/>
        </w:rPr>
      </w:pPr>
      <w:r w:rsidRPr="00C45F62">
        <w:rPr>
          <w:color w:val="000000"/>
          <w:sz w:val="28"/>
          <w:szCs w:val="28"/>
        </w:rPr>
        <w:t>в пунктах 2.1., 2.2. слово «РОУМИ» заменить словами «Уполномоченный орган» в соответствующем падеже;</w:t>
      </w:r>
    </w:p>
    <w:p w:rsidR="00D9012B" w:rsidRPr="00C45F62" w:rsidRDefault="00D9012B" w:rsidP="00D9012B">
      <w:pPr>
        <w:pStyle w:val="a6"/>
        <w:shd w:val="clear" w:color="auto" w:fill="FFFFFF"/>
        <w:ind w:left="0" w:firstLine="709"/>
        <w:jc w:val="both"/>
        <w:rPr>
          <w:color w:val="000000"/>
          <w:sz w:val="28"/>
          <w:szCs w:val="28"/>
        </w:rPr>
      </w:pPr>
      <w:r w:rsidRPr="00C45F62">
        <w:rPr>
          <w:color w:val="000000"/>
          <w:sz w:val="28"/>
          <w:szCs w:val="28"/>
        </w:rPr>
        <w:t>в абзаце втором пункта 2.4. слова «главе (заместителю главы) Абанского района Красноярского края» заменить словами «руководителю уполномоченного органа»;</w:t>
      </w:r>
    </w:p>
    <w:p w:rsidR="00D9012B" w:rsidRPr="00C45F62" w:rsidRDefault="00D9012B" w:rsidP="00D9012B">
      <w:pPr>
        <w:pStyle w:val="a6"/>
        <w:shd w:val="clear" w:color="auto" w:fill="FFFFFF"/>
        <w:ind w:left="0" w:firstLine="709"/>
        <w:jc w:val="both"/>
        <w:rPr>
          <w:color w:val="000000"/>
          <w:sz w:val="28"/>
          <w:szCs w:val="28"/>
        </w:rPr>
      </w:pPr>
      <w:r w:rsidRPr="00C45F62">
        <w:rPr>
          <w:color w:val="000000"/>
          <w:sz w:val="28"/>
          <w:szCs w:val="28"/>
        </w:rPr>
        <w:t>в пункте 2.5.:</w:t>
      </w:r>
    </w:p>
    <w:p w:rsidR="00D9012B" w:rsidRPr="00C45F62" w:rsidRDefault="00D9012B" w:rsidP="00D9012B">
      <w:pPr>
        <w:pStyle w:val="a6"/>
        <w:shd w:val="clear" w:color="auto" w:fill="FFFFFF"/>
        <w:ind w:left="0" w:firstLine="709"/>
        <w:jc w:val="both"/>
        <w:rPr>
          <w:color w:val="000000"/>
          <w:sz w:val="28"/>
          <w:szCs w:val="28"/>
        </w:rPr>
      </w:pPr>
      <w:r w:rsidRPr="00C45F62">
        <w:rPr>
          <w:color w:val="000000"/>
          <w:sz w:val="28"/>
          <w:szCs w:val="28"/>
        </w:rPr>
        <w:t>в абзаце первом слово «РОУМИ» заменить словами «уполномоченным органом»;</w:t>
      </w:r>
    </w:p>
    <w:p w:rsidR="00D9012B" w:rsidRPr="00C45F62" w:rsidRDefault="00D9012B" w:rsidP="00D9012B">
      <w:pPr>
        <w:pStyle w:val="a6"/>
        <w:shd w:val="clear" w:color="auto" w:fill="FFFFFF"/>
        <w:ind w:left="0" w:firstLine="709"/>
        <w:jc w:val="both"/>
        <w:rPr>
          <w:color w:val="000000"/>
          <w:sz w:val="28"/>
          <w:szCs w:val="28"/>
        </w:rPr>
      </w:pPr>
      <w:r w:rsidRPr="00C45F62">
        <w:rPr>
          <w:color w:val="000000"/>
          <w:sz w:val="28"/>
          <w:szCs w:val="28"/>
        </w:rPr>
        <w:t>подпункт 2 исключить;</w:t>
      </w:r>
    </w:p>
    <w:p w:rsidR="00D9012B" w:rsidRPr="00C45F62" w:rsidRDefault="00D9012B" w:rsidP="00D9012B">
      <w:pPr>
        <w:pStyle w:val="a6"/>
        <w:shd w:val="clear" w:color="auto" w:fill="FFFFFF"/>
        <w:ind w:left="0" w:firstLine="709"/>
        <w:jc w:val="both"/>
        <w:rPr>
          <w:color w:val="000000"/>
          <w:sz w:val="28"/>
          <w:szCs w:val="28"/>
        </w:rPr>
      </w:pPr>
      <w:r w:rsidRPr="00C45F62">
        <w:rPr>
          <w:color w:val="000000"/>
          <w:sz w:val="28"/>
          <w:szCs w:val="28"/>
        </w:rPr>
        <w:t>подпункт 3 изложить в следующей редакции:</w:t>
      </w:r>
    </w:p>
    <w:p w:rsidR="00D9012B" w:rsidRPr="00C45F62" w:rsidRDefault="00D9012B" w:rsidP="00D9012B">
      <w:pPr>
        <w:pStyle w:val="ConsPlusNormal"/>
        <w:ind w:firstLine="709"/>
        <w:jc w:val="both"/>
        <w:rPr>
          <w:rFonts w:ascii="Times New Roman" w:hAnsi="Times New Roman" w:cs="Times New Roman"/>
          <w:color w:val="000000"/>
          <w:sz w:val="28"/>
          <w:szCs w:val="28"/>
        </w:rPr>
      </w:pPr>
      <w:r w:rsidRPr="00C45F62">
        <w:rPr>
          <w:rFonts w:ascii="Times New Roman" w:hAnsi="Times New Roman" w:cs="Times New Roman"/>
          <w:color w:val="000000"/>
          <w:sz w:val="28"/>
          <w:szCs w:val="28"/>
        </w:rPr>
        <w:t>«3) объявление предостережения о недопустимости нарушения обязательных требований (далее – предостережение)</w:t>
      </w:r>
      <w:proofErr w:type="gramStart"/>
      <w:r w:rsidRPr="00C45F62">
        <w:rPr>
          <w:rFonts w:ascii="Times New Roman" w:hAnsi="Times New Roman" w:cs="Times New Roman"/>
          <w:color w:val="000000"/>
          <w:sz w:val="28"/>
          <w:szCs w:val="28"/>
        </w:rPr>
        <w:t>;»</w:t>
      </w:r>
      <w:proofErr w:type="gramEnd"/>
      <w:r w:rsidRPr="00C45F62">
        <w:rPr>
          <w:rFonts w:ascii="Times New Roman" w:hAnsi="Times New Roman" w:cs="Times New Roman"/>
          <w:color w:val="000000"/>
          <w:sz w:val="28"/>
          <w:szCs w:val="28"/>
        </w:rPr>
        <w:t>;</w:t>
      </w:r>
    </w:p>
    <w:p w:rsidR="00D9012B" w:rsidRPr="00C45F62" w:rsidRDefault="00D9012B" w:rsidP="00D9012B">
      <w:pPr>
        <w:pStyle w:val="ConsPlusNormal"/>
        <w:ind w:firstLine="709"/>
        <w:jc w:val="both"/>
        <w:rPr>
          <w:rFonts w:ascii="Times New Roman" w:hAnsi="Times New Roman" w:cs="Times New Roman"/>
          <w:color w:val="000000"/>
          <w:sz w:val="28"/>
          <w:szCs w:val="28"/>
        </w:rPr>
      </w:pPr>
      <w:r w:rsidRPr="00C45F62">
        <w:rPr>
          <w:rFonts w:ascii="Times New Roman" w:hAnsi="Times New Roman" w:cs="Times New Roman"/>
          <w:color w:val="000000"/>
          <w:sz w:val="28"/>
          <w:szCs w:val="28"/>
        </w:rPr>
        <w:t>пункт 2.6. изложить в следующей редакции:</w:t>
      </w:r>
    </w:p>
    <w:p w:rsidR="00D9012B" w:rsidRPr="00C45F62" w:rsidRDefault="00D9012B" w:rsidP="00D9012B">
      <w:pPr>
        <w:ind w:firstLine="709"/>
        <w:jc w:val="both"/>
        <w:rPr>
          <w:color w:val="000000"/>
          <w:sz w:val="28"/>
          <w:szCs w:val="28"/>
        </w:rPr>
      </w:pPr>
      <w:r w:rsidRPr="00C45F62">
        <w:rPr>
          <w:color w:val="000000"/>
          <w:sz w:val="28"/>
          <w:szCs w:val="28"/>
        </w:rPr>
        <w:t>«2.6. Информирование осуществляется уполномоченным органом по вопросам соблюдения обязательных требований посредством размещения соответствующих сведений на официальном сайте администрации в специальном разделе, посвященном контрольной деятельности, в средствах массовой информации,</w:t>
      </w:r>
      <w:r w:rsidRPr="00C45F62">
        <w:rPr>
          <w:color w:val="000000"/>
          <w:sz w:val="28"/>
          <w:szCs w:val="28"/>
          <w:shd w:val="clear" w:color="auto" w:fill="FFFFFF"/>
        </w:rPr>
        <w:t xml:space="preserve"> через личные кабинеты контролируемых лиц в государственных информационных системах (при их наличии) и в иных формах.</w:t>
      </w:r>
    </w:p>
    <w:p w:rsidR="00D9012B" w:rsidRPr="00C45F62" w:rsidRDefault="00D9012B" w:rsidP="00D9012B">
      <w:pPr>
        <w:pStyle w:val="ConsPlusNormal"/>
        <w:ind w:firstLine="709"/>
        <w:jc w:val="both"/>
        <w:rPr>
          <w:rFonts w:ascii="Times New Roman" w:hAnsi="Times New Roman" w:cs="Times New Roman"/>
          <w:color w:val="000000"/>
          <w:sz w:val="28"/>
          <w:szCs w:val="28"/>
        </w:rPr>
      </w:pPr>
      <w:r w:rsidRPr="00C45F62">
        <w:rPr>
          <w:rFonts w:ascii="Times New Roman" w:hAnsi="Times New Roman" w:cs="Times New Roman"/>
          <w:color w:val="000000"/>
          <w:sz w:val="28"/>
          <w:szCs w:val="28"/>
        </w:rPr>
        <w:t xml:space="preserve">Уполномоченный орган обязан размещать и поддерживать в актуальном состоянии на официальном сайте Абанского района в специальном разделе, посвященном контрольной деятельности, сведения, предусмотренные </w:t>
      </w:r>
      <w:hyperlink r:id="rId6" w:history="1">
        <w:r w:rsidRPr="00C45F62">
          <w:rPr>
            <w:rStyle w:val="a5"/>
            <w:rFonts w:ascii="Times New Roman" w:hAnsi="Times New Roman" w:cs="Times New Roman"/>
            <w:color w:val="000000"/>
            <w:sz w:val="28"/>
            <w:szCs w:val="28"/>
          </w:rPr>
          <w:t>частью 3 статьи 46</w:t>
        </w:r>
      </w:hyperlink>
      <w:r w:rsidRPr="00C45F62">
        <w:rPr>
          <w:rFonts w:ascii="Times New Roman" w:hAnsi="Times New Roman" w:cs="Times New Roman"/>
          <w:color w:val="000000"/>
          <w:sz w:val="28"/>
          <w:szCs w:val="28"/>
        </w:rPr>
        <w:t xml:space="preserve"> Федерального закона № 248-ФЗ.»;</w:t>
      </w:r>
    </w:p>
    <w:p w:rsidR="00D9012B" w:rsidRPr="00C45F62" w:rsidRDefault="00D9012B" w:rsidP="00D9012B">
      <w:pPr>
        <w:pStyle w:val="ConsPlusNormal"/>
        <w:ind w:firstLine="709"/>
        <w:jc w:val="both"/>
        <w:rPr>
          <w:rFonts w:ascii="Times New Roman" w:hAnsi="Times New Roman" w:cs="Times New Roman"/>
          <w:color w:val="000000"/>
          <w:sz w:val="28"/>
          <w:szCs w:val="28"/>
        </w:rPr>
      </w:pPr>
      <w:r w:rsidRPr="00C45F62">
        <w:rPr>
          <w:rFonts w:ascii="Times New Roman" w:hAnsi="Times New Roman" w:cs="Times New Roman"/>
          <w:color w:val="000000"/>
          <w:sz w:val="28"/>
          <w:szCs w:val="28"/>
        </w:rPr>
        <w:t>пункт 2.7. исключить;</w:t>
      </w:r>
    </w:p>
    <w:p w:rsidR="00D9012B" w:rsidRPr="00C45F62" w:rsidRDefault="00D9012B" w:rsidP="00D9012B">
      <w:pPr>
        <w:pStyle w:val="ConsPlusNormal"/>
        <w:ind w:firstLine="709"/>
        <w:jc w:val="both"/>
        <w:rPr>
          <w:rFonts w:ascii="Times New Roman" w:hAnsi="Times New Roman" w:cs="Times New Roman"/>
          <w:color w:val="000000"/>
          <w:sz w:val="28"/>
          <w:szCs w:val="28"/>
        </w:rPr>
      </w:pPr>
      <w:r w:rsidRPr="00C45F62">
        <w:rPr>
          <w:rFonts w:ascii="Times New Roman" w:hAnsi="Times New Roman" w:cs="Times New Roman"/>
          <w:color w:val="000000"/>
          <w:sz w:val="28"/>
          <w:szCs w:val="28"/>
        </w:rPr>
        <w:t>в пункте 2.8.:</w:t>
      </w:r>
    </w:p>
    <w:p w:rsidR="00D9012B" w:rsidRPr="00C45F62" w:rsidRDefault="00D9012B" w:rsidP="00D9012B">
      <w:pPr>
        <w:pStyle w:val="ConsPlusNormal"/>
        <w:ind w:firstLine="709"/>
        <w:jc w:val="both"/>
        <w:rPr>
          <w:rFonts w:ascii="Times New Roman" w:hAnsi="Times New Roman" w:cs="Times New Roman"/>
          <w:color w:val="000000"/>
          <w:sz w:val="28"/>
          <w:szCs w:val="28"/>
        </w:rPr>
      </w:pPr>
      <w:r w:rsidRPr="00C45F62">
        <w:rPr>
          <w:rFonts w:ascii="Times New Roman" w:hAnsi="Times New Roman" w:cs="Times New Roman"/>
          <w:color w:val="000000"/>
          <w:sz w:val="28"/>
          <w:szCs w:val="28"/>
        </w:rPr>
        <w:t>в абзаце первом:</w:t>
      </w:r>
    </w:p>
    <w:p w:rsidR="00D9012B" w:rsidRPr="00C45F62" w:rsidRDefault="00D9012B" w:rsidP="00D9012B">
      <w:pPr>
        <w:pStyle w:val="ConsPlusNormal"/>
        <w:ind w:firstLine="709"/>
        <w:jc w:val="both"/>
        <w:rPr>
          <w:rFonts w:ascii="Times New Roman" w:hAnsi="Times New Roman" w:cs="Times New Roman"/>
          <w:color w:val="000000"/>
          <w:sz w:val="28"/>
          <w:szCs w:val="28"/>
        </w:rPr>
      </w:pPr>
      <w:r w:rsidRPr="00C45F62">
        <w:rPr>
          <w:rFonts w:ascii="Times New Roman" w:hAnsi="Times New Roman" w:cs="Times New Roman"/>
          <w:color w:val="000000"/>
          <w:sz w:val="28"/>
          <w:szCs w:val="28"/>
        </w:rPr>
        <w:t>слово «РОУМИ» заменить словами «уполномоченным органом», слова начальником РОУМИ» заменить словами «руководителем уполномоченного органа»;</w:t>
      </w:r>
    </w:p>
    <w:p w:rsidR="00D9012B" w:rsidRPr="00C45F62" w:rsidRDefault="00D9012B" w:rsidP="00D9012B">
      <w:pPr>
        <w:pStyle w:val="ConsPlusNormal"/>
        <w:ind w:firstLine="709"/>
        <w:jc w:val="both"/>
        <w:rPr>
          <w:rFonts w:ascii="Times New Roman" w:hAnsi="Times New Roman" w:cs="Times New Roman"/>
          <w:color w:val="000000"/>
          <w:sz w:val="28"/>
          <w:szCs w:val="28"/>
        </w:rPr>
      </w:pPr>
      <w:r w:rsidRPr="00C45F62">
        <w:rPr>
          <w:rFonts w:ascii="Times New Roman" w:hAnsi="Times New Roman" w:cs="Times New Roman"/>
          <w:color w:val="000000"/>
          <w:sz w:val="28"/>
          <w:szCs w:val="28"/>
        </w:rPr>
        <w:t>четвертый абзац изложить в следующей редакции:</w:t>
      </w:r>
    </w:p>
    <w:p w:rsidR="00D9012B" w:rsidRPr="00C45F62" w:rsidRDefault="00D9012B" w:rsidP="00D9012B">
      <w:pPr>
        <w:pStyle w:val="ConsPlusNormal"/>
        <w:ind w:firstLine="709"/>
        <w:jc w:val="both"/>
        <w:rPr>
          <w:rFonts w:ascii="Times New Roman" w:hAnsi="Times New Roman" w:cs="Times New Roman"/>
          <w:color w:val="000000"/>
          <w:sz w:val="28"/>
          <w:szCs w:val="28"/>
        </w:rPr>
      </w:pPr>
      <w:r w:rsidRPr="00C45F62">
        <w:rPr>
          <w:rFonts w:ascii="Times New Roman" w:hAnsi="Times New Roman" w:cs="Times New Roman"/>
          <w:color w:val="000000"/>
          <w:sz w:val="28"/>
          <w:szCs w:val="28"/>
        </w:rPr>
        <w:t xml:space="preserve">«В случае объявления уполномоченным органом предостережения о недопустимости нарушения обязательных требований контролируемое лицо вправе подать возражение в отношении указанного предостережения. Возражение в отношении предостережения направляется в уполномоченного органа на бумажном носителе почтовым отправлением либо в виде </w:t>
      </w:r>
      <w:r w:rsidRPr="00C45F62">
        <w:rPr>
          <w:rFonts w:ascii="Times New Roman" w:hAnsi="Times New Roman" w:cs="Times New Roman"/>
          <w:color w:val="000000"/>
          <w:sz w:val="28"/>
          <w:szCs w:val="28"/>
        </w:rPr>
        <w:lastRenderedPageBreak/>
        <w:t xml:space="preserve">электронного документа, подписанного с учетом требований, установленных </w:t>
      </w:r>
      <w:proofErr w:type="gramStart"/>
      <w:r w:rsidRPr="00C45F62">
        <w:rPr>
          <w:rFonts w:ascii="Times New Roman" w:hAnsi="Times New Roman" w:cs="Times New Roman"/>
          <w:color w:val="000000"/>
          <w:sz w:val="28"/>
          <w:szCs w:val="28"/>
        </w:rPr>
        <w:t>ч</w:t>
      </w:r>
      <w:proofErr w:type="gramEnd"/>
      <w:r w:rsidRPr="00C45F62">
        <w:rPr>
          <w:rFonts w:ascii="Times New Roman" w:hAnsi="Times New Roman" w:cs="Times New Roman"/>
          <w:color w:val="000000"/>
          <w:sz w:val="28"/>
          <w:szCs w:val="28"/>
        </w:rPr>
        <w:t>. 6 ст. 21 Федерального закона № 248-ФЗ в течение 30 дней со дня получения контролируемым лицом предостережения. Возражение в отношении предостережения рассматривается уполномоченным органом в течение 30 дней со дня получения. В результате рассмотрения возражения контролируемому лицу в письменной форме или в форме электронного документа направляется ответ с информацией о согласии или несогласии с возражением. В случае несогласия с возражением в ответе указываются соответствующие обоснования</w:t>
      </w:r>
      <w:proofErr w:type="gramStart"/>
      <w:r w:rsidRPr="00C45F62">
        <w:rPr>
          <w:rFonts w:ascii="Times New Roman" w:hAnsi="Times New Roman" w:cs="Times New Roman"/>
          <w:color w:val="000000"/>
          <w:sz w:val="28"/>
          <w:szCs w:val="28"/>
        </w:rPr>
        <w:t>.»;</w:t>
      </w:r>
      <w:proofErr w:type="gramEnd"/>
    </w:p>
    <w:p w:rsidR="00D9012B" w:rsidRPr="00C45F62" w:rsidRDefault="00D9012B" w:rsidP="00D9012B">
      <w:pPr>
        <w:pStyle w:val="ConsPlusNormal"/>
        <w:ind w:firstLine="709"/>
        <w:jc w:val="both"/>
        <w:rPr>
          <w:rFonts w:ascii="Times New Roman" w:hAnsi="Times New Roman" w:cs="Times New Roman"/>
          <w:color w:val="000000"/>
          <w:sz w:val="28"/>
          <w:szCs w:val="28"/>
        </w:rPr>
      </w:pPr>
      <w:r w:rsidRPr="00C45F62">
        <w:rPr>
          <w:rFonts w:ascii="Times New Roman" w:hAnsi="Times New Roman" w:cs="Times New Roman"/>
          <w:color w:val="000000"/>
          <w:sz w:val="28"/>
          <w:szCs w:val="28"/>
        </w:rPr>
        <w:t>в пункте 2.9.:</w:t>
      </w:r>
    </w:p>
    <w:p w:rsidR="00D9012B" w:rsidRPr="00C45F62" w:rsidRDefault="00D9012B" w:rsidP="00D9012B">
      <w:pPr>
        <w:pStyle w:val="ConsPlusNormal"/>
        <w:ind w:firstLine="709"/>
        <w:jc w:val="both"/>
        <w:rPr>
          <w:rFonts w:ascii="Times New Roman" w:hAnsi="Times New Roman" w:cs="Times New Roman"/>
          <w:color w:val="000000"/>
          <w:sz w:val="28"/>
          <w:szCs w:val="28"/>
        </w:rPr>
      </w:pPr>
      <w:r w:rsidRPr="00C45F62">
        <w:rPr>
          <w:rFonts w:ascii="Times New Roman" w:hAnsi="Times New Roman" w:cs="Times New Roman"/>
          <w:color w:val="000000"/>
          <w:sz w:val="28"/>
          <w:szCs w:val="28"/>
        </w:rPr>
        <w:t>второй абзац изложить в следующей редакции:</w:t>
      </w:r>
    </w:p>
    <w:p w:rsidR="00D9012B" w:rsidRPr="00C45F62" w:rsidRDefault="00D9012B" w:rsidP="00D9012B">
      <w:pPr>
        <w:pStyle w:val="ConsPlusNormal"/>
        <w:ind w:firstLine="709"/>
        <w:jc w:val="both"/>
        <w:rPr>
          <w:rFonts w:ascii="Times New Roman" w:hAnsi="Times New Roman" w:cs="Times New Roman"/>
          <w:color w:val="000000"/>
          <w:sz w:val="28"/>
          <w:szCs w:val="28"/>
        </w:rPr>
      </w:pPr>
      <w:r w:rsidRPr="00C45F62">
        <w:rPr>
          <w:rFonts w:ascii="Times New Roman" w:hAnsi="Times New Roman" w:cs="Times New Roman"/>
          <w:color w:val="000000"/>
          <w:sz w:val="28"/>
          <w:szCs w:val="28"/>
        </w:rPr>
        <w:t>«Личный прием граждан проводится, руководителем уполномоченного органа</w:t>
      </w:r>
      <w:r w:rsidRPr="00C45F62">
        <w:rPr>
          <w:rFonts w:ascii="Times New Roman" w:hAnsi="Times New Roman" w:cs="Times New Roman"/>
          <w:i/>
          <w:iCs/>
          <w:color w:val="000000"/>
          <w:sz w:val="28"/>
          <w:szCs w:val="28"/>
        </w:rPr>
        <w:t xml:space="preserve"> </w:t>
      </w:r>
      <w:r w:rsidRPr="00C45F62">
        <w:rPr>
          <w:rFonts w:ascii="Times New Roman" w:hAnsi="Times New Roman" w:cs="Times New Roman"/>
          <w:color w:val="000000"/>
          <w:sz w:val="28"/>
          <w:szCs w:val="28"/>
        </w:rPr>
        <w:t>и (или) должностным лицом, уполномоченным осуществлять муниципальный земельный контроль. Информация о месте приема, а также об установленных для приема днях и часах размещается на официальном сайте Абанского района Красноярского края в специальном разделе, посвященном контрольной деятельности</w:t>
      </w:r>
      <w:proofErr w:type="gramStart"/>
      <w:r w:rsidRPr="00C45F62">
        <w:rPr>
          <w:rFonts w:ascii="Times New Roman" w:hAnsi="Times New Roman" w:cs="Times New Roman"/>
          <w:color w:val="000000"/>
          <w:sz w:val="28"/>
          <w:szCs w:val="28"/>
        </w:rPr>
        <w:t>.»;</w:t>
      </w:r>
      <w:proofErr w:type="gramEnd"/>
    </w:p>
    <w:p w:rsidR="00D9012B" w:rsidRPr="00C45F62" w:rsidRDefault="00D9012B" w:rsidP="00D9012B">
      <w:pPr>
        <w:pStyle w:val="ConsPlusNormal"/>
        <w:ind w:firstLine="709"/>
        <w:jc w:val="both"/>
        <w:rPr>
          <w:rFonts w:ascii="Times New Roman" w:hAnsi="Times New Roman" w:cs="Times New Roman"/>
          <w:color w:val="000000"/>
          <w:sz w:val="28"/>
          <w:szCs w:val="28"/>
        </w:rPr>
      </w:pPr>
      <w:r w:rsidRPr="00C45F62">
        <w:rPr>
          <w:rFonts w:ascii="Times New Roman" w:hAnsi="Times New Roman" w:cs="Times New Roman"/>
          <w:color w:val="000000"/>
          <w:sz w:val="28"/>
          <w:szCs w:val="28"/>
        </w:rPr>
        <w:t>абзацы 6 изложить в следующей редакции:</w:t>
      </w:r>
    </w:p>
    <w:p w:rsidR="00D9012B" w:rsidRPr="00C45F62" w:rsidRDefault="00D9012B" w:rsidP="00D9012B">
      <w:pPr>
        <w:pStyle w:val="ConsPlusNormal"/>
        <w:ind w:firstLine="709"/>
        <w:jc w:val="both"/>
        <w:rPr>
          <w:rFonts w:ascii="Times New Roman" w:hAnsi="Times New Roman" w:cs="Times New Roman"/>
          <w:sz w:val="28"/>
          <w:szCs w:val="28"/>
        </w:rPr>
      </w:pPr>
      <w:r w:rsidRPr="00C45F62">
        <w:rPr>
          <w:rFonts w:ascii="Times New Roman" w:hAnsi="Times New Roman" w:cs="Times New Roman"/>
          <w:sz w:val="28"/>
          <w:szCs w:val="28"/>
        </w:rPr>
        <w:t>«</w:t>
      </w:r>
      <w:r w:rsidRPr="00C45F62">
        <w:rPr>
          <w:rFonts w:ascii="Times New Roman" w:hAnsi="Times New Roman" w:cs="Times New Roman"/>
          <w:color w:val="000000"/>
          <w:sz w:val="28"/>
          <w:szCs w:val="28"/>
        </w:rPr>
        <w:t xml:space="preserve">3) </w:t>
      </w:r>
      <w:r w:rsidRPr="00C45F62">
        <w:rPr>
          <w:rFonts w:ascii="Times New Roman" w:hAnsi="Times New Roman" w:cs="Times New Roman"/>
          <w:sz w:val="28"/>
          <w:szCs w:val="28"/>
        </w:rPr>
        <w:t>содержания обязательных требований, соблюдение которых оценивается при проведении мероприятий по муниципальному земельному контролю</w:t>
      </w:r>
      <w:proofErr w:type="gramStart"/>
      <w:r w:rsidRPr="00C45F62">
        <w:rPr>
          <w:rFonts w:ascii="Times New Roman" w:hAnsi="Times New Roman" w:cs="Times New Roman"/>
          <w:color w:val="000000"/>
          <w:sz w:val="28"/>
          <w:szCs w:val="28"/>
        </w:rPr>
        <w:t>;»</w:t>
      </w:r>
      <w:proofErr w:type="gramEnd"/>
      <w:r w:rsidRPr="00C45F62">
        <w:rPr>
          <w:rFonts w:ascii="Times New Roman" w:hAnsi="Times New Roman" w:cs="Times New Roman"/>
          <w:color w:val="000000"/>
          <w:sz w:val="28"/>
          <w:szCs w:val="28"/>
        </w:rPr>
        <w:t>;</w:t>
      </w:r>
    </w:p>
    <w:p w:rsidR="00D9012B" w:rsidRPr="00C45F62" w:rsidRDefault="00D9012B" w:rsidP="00D9012B">
      <w:pPr>
        <w:pStyle w:val="ConsPlusNormal"/>
        <w:ind w:firstLine="709"/>
        <w:jc w:val="both"/>
        <w:rPr>
          <w:rFonts w:ascii="Times New Roman" w:hAnsi="Times New Roman" w:cs="Times New Roman"/>
          <w:sz w:val="28"/>
          <w:szCs w:val="28"/>
        </w:rPr>
      </w:pPr>
      <w:r w:rsidRPr="00C45F62">
        <w:rPr>
          <w:rFonts w:ascii="Times New Roman" w:hAnsi="Times New Roman" w:cs="Times New Roman"/>
          <w:sz w:val="28"/>
          <w:szCs w:val="28"/>
        </w:rPr>
        <w:t>в пункте 2.10:</w:t>
      </w:r>
    </w:p>
    <w:p w:rsidR="00D9012B" w:rsidRPr="00C45F62" w:rsidRDefault="00D9012B" w:rsidP="00D9012B">
      <w:pPr>
        <w:pStyle w:val="ConsPlusNormal"/>
        <w:ind w:firstLine="709"/>
        <w:jc w:val="both"/>
        <w:rPr>
          <w:rFonts w:ascii="Times New Roman" w:hAnsi="Times New Roman" w:cs="Times New Roman"/>
          <w:sz w:val="28"/>
          <w:szCs w:val="28"/>
        </w:rPr>
      </w:pPr>
      <w:r w:rsidRPr="00C45F62">
        <w:rPr>
          <w:rFonts w:ascii="Times New Roman" w:hAnsi="Times New Roman" w:cs="Times New Roman"/>
          <w:sz w:val="28"/>
          <w:szCs w:val="28"/>
        </w:rPr>
        <w:t>в абзаце седьмом слово «РОУМИ» заменить словами «уполномоченным органом»;</w:t>
      </w:r>
    </w:p>
    <w:p w:rsidR="00D9012B" w:rsidRPr="00C45F62" w:rsidRDefault="00D9012B" w:rsidP="00D9012B">
      <w:pPr>
        <w:pStyle w:val="ConsPlusNormal"/>
        <w:ind w:firstLine="709"/>
        <w:jc w:val="both"/>
        <w:rPr>
          <w:rFonts w:ascii="Times New Roman" w:hAnsi="Times New Roman" w:cs="Times New Roman"/>
          <w:sz w:val="28"/>
          <w:szCs w:val="28"/>
        </w:rPr>
      </w:pPr>
      <w:r w:rsidRPr="00C45F62">
        <w:rPr>
          <w:rFonts w:ascii="Times New Roman" w:hAnsi="Times New Roman" w:cs="Times New Roman"/>
          <w:sz w:val="28"/>
          <w:szCs w:val="28"/>
        </w:rPr>
        <w:t>абзац девятый изложить в следующей редакции:</w:t>
      </w:r>
    </w:p>
    <w:p w:rsidR="00D9012B" w:rsidRPr="00C45F62" w:rsidRDefault="00D9012B" w:rsidP="00D9012B">
      <w:pPr>
        <w:pStyle w:val="ConsPlusNormal"/>
        <w:ind w:firstLine="709"/>
        <w:jc w:val="both"/>
        <w:rPr>
          <w:rFonts w:ascii="Times New Roman" w:hAnsi="Times New Roman" w:cs="Times New Roman"/>
          <w:color w:val="000000"/>
          <w:sz w:val="28"/>
          <w:szCs w:val="28"/>
        </w:rPr>
      </w:pPr>
      <w:r w:rsidRPr="00C45F62">
        <w:rPr>
          <w:rFonts w:ascii="Times New Roman" w:hAnsi="Times New Roman" w:cs="Times New Roman"/>
          <w:sz w:val="28"/>
          <w:szCs w:val="28"/>
        </w:rPr>
        <w:t>«</w:t>
      </w:r>
      <w:r w:rsidRPr="00C45F62">
        <w:rPr>
          <w:rFonts w:ascii="Times New Roman" w:hAnsi="Times New Roman" w:cs="Times New Roman"/>
          <w:color w:val="000000"/>
          <w:sz w:val="28"/>
          <w:szCs w:val="28"/>
        </w:rPr>
        <w:t>В случае поступления в уполномоченный орган пяти и более однотипных обращений контролируемых лиц и их представителей консультирование осуществляется посредством размещения на официальном сайте Абанского района в специальном разделе, посвященном контрольной деятельности, письменного разъяснения,  руководителем уполномоченного органа</w:t>
      </w:r>
      <w:r w:rsidRPr="00C45F62">
        <w:rPr>
          <w:rFonts w:ascii="Times New Roman" w:hAnsi="Times New Roman" w:cs="Times New Roman"/>
          <w:i/>
          <w:iCs/>
          <w:color w:val="000000"/>
          <w:sz w:val="28"/>
          <w:szCs w:val="28"/>
        </w:rPr>
        <w:t xml:space="preserve"> </w:t>
      </w:r>
      <w:r w:rsidRPr="00C45F62">
        <w:rPr>
          <w:rFonts w:ascii="Times New Roman" w:hAnsi="Times New Roman" w:cs="Times New Roman"/>
          <w:color w:val="000000"/>
          <w:sz w:val="28"/>
          <w:szCs w:val="28"/>
        </w:rPr>
        <w:t>или должностным лицом, уполномоченным осуществлять муниципальный земельный контроль</w:t>
      </w:r>
      <w:proofErr w:type="gramStart"/>
      <w:r w:rsidRPr="00C45F62">
        <w:rPr>
          <w:rFonts w:ascii="Times New Roman" w:hAnsi="Times New Roman" w:cs="Times New Roman"/>
          <w:color w:val="000000"/>
          <w:sz w:val="28"/>
          <w:szCs w:val="28"/>
        </w:rPr>
        <w:t>.»;</w:t>
      </w:r>
      <w:proofErr w:type="gramEnd"/>
    </w:p>
    <w:p w:rsidR="00D9012B" w:rsidRPr="00C45F62" w:rsidRDefault="00D9012B" w:rsidP="00D9012B">
      <w:pPr>
        <w:pStyle w:val="ConsPlusNormal"/>
        <w:ind w:firstLine="709"/>
        <w:jc w:val="both"/>
        <w:rPr>
          <w:rFonts w:ascii="Times New Roman" w:hAnsi="Times New Roman" w:cs="Times New Roman"/>
          <w:color w:val="000000"/>
          <w:sz w:val="28"/>
          <w:szCs w:val="28"/>
        </w:rPr>
      </w:pPr>
      <w:r w:rsidRPr="00C45F62">
        <w:rPr>
          <w:rFonts w:ascii="Times New Roman" w:hAnsi="Times New Roman" w:cs="Times New Roman"/>
          <w:color w:val="000000"/>
          <w:sz w:val="28"/>
          <w:szCs w:val="28"/>
        </w:rPr>
        <w:t xml:space="preserve">пункты 2.11., 2.12. изложить в следующей </w:t>
      </w:r>
      <w:proofErr w:type="spellStart"/>
      <w:r w:rsidRPr="00C45F62">
        <w:rPr>
          <w:rFonts w:ascii="Times New Roman" w:hAnsi="Times New Roman" w:cs="Times New Roman"/>
          <w:color w:val="000000"/>
          <w:sz w:val="28"/>
          <w:szCs w:val="28"/>
        </w:rPr>
        <w:t>редакции%</w:t>
      </w:r>
      <w:proofErr w:type="spellEnd"/>
    </w:p>
    <w:p w:rsidR="00D9012B" w:rsidRPr="00C45F62" w:rsidRDefault="00D9012B" w:rsidP="00D9012B">
      <w:pPr>
        <w:pStyle w:val="ConsPlusNormal"/>
        <w:ind w:firstLine="709"/>
        <w:jc w:val="both"/>
        <w:rPr>
          <w:rFonts w:ascii="Times New Roman" w:hAnsi="Times New Roman" w:cs="Times New Roman"/>
          <w:sz w:val="28"/>
          <w:szCs w:val="28"/>
        </w:rPr>
      </w:pPr>
      <w:r w:rsidRPr="00C45F62">
        <w:rPr>
          <w:rFonts w:ascii="Times New Roman" w:hAnsi="Times New Roman" w:cs="Times New Roman"/>
          <w:color w:val="000000"/>
          <w:sz w:val="28"/>
          <w:szCs w:val="28"/>
        </w:rPr>
        <w:t>«</w:t>
      </w:r>
      <w:r w:rsidRPr="00C45F62">
        <w:rPr>
          <w:rFonts w:ascii="Times New Roman" w:hAnsi="Times New Roman" w:cs="Times New Roman"/>
          <w:sz w:val="28"/>
          <w:szCs w:val="28"/>
        </w:rPr>
        <w:t xml:space="preserve">2.11. Профилактический визит проводится </w:t>
      </w:r>
      <w:r w:rsidRPr="00C45F62">
        <w:rPr>
          <w:rFonts w:ascii="Times New Roman" w:hAnsi="Times New Roman" w:cs="Times New Roman"/>
          <w:color w:val="000000"/>
          <w:sz w:val="28"/>
          <w:szCs w:val="28"/>
        </w:rPr>
        <w:t>должностным лицом, уполномоченным осуществлять муниципальный земельный контроль</w:t>
      </w:r>
      <w:r w:rsidRPr="00C45F62">
        <w:rPr>
          <w:rFonts w:ascii="Times New Roman" w:hAnsi="Times New Roman" w:cs="Times New Roman"/>
          <w:sz w:val="28"/>
          <w:szCs w:val="28"/>
        </w:rPr>
        <w:t xml:space="preserve"> в форме профилактической беседы по месту осуществления деятельности контролируемого лица либо путем использования </w:t>
      </w:r>
      <w:proofErr w:type="spellStart"/>
      <w:r w:rsidRPr="00C45F62">
        <w:rPr>
          <w:rFonts w:ascii="Times New Roman" w:hAnsi="Times New Roman" w:cs="Times New Roman"/>
          <w:sz w:val="28"/>
          <w:szCs w:val="28"/>
        </w:rPr>
        <w:t>видео-конференц-связи</w:t>
      </w:r>
      <w:proofErr w:type="spellEnd"/>
      <w:r w:rsidRPr="00C45F62">
        <w:rPr>
          <w:rFonts w:ascii="Times New Roman" w:hAnsi="Times New Roman" w:cs="Times New Roman"/>
          <w:sz w:val="28"/>
          <w:szCs w:val="28"/>
        </w:rPr>
        <w:t>.</w:t>
      </w:r>
    </w:p>
    <w:p w:rsidR="00D9012B" w:rsidRPr="00C45F62" w:rsidRDefault="00D9012B" w:rsidP="00D9012B">
      <w:pPr>
        <w:pStyle w:val="ConsPlusNormal"/>
        <w:ind w:firstLine="709"/>
        <w:jc w:val="both"/>
        <w:rPr>
          <w:rFonts w:ascii="Times New Roman" w:hAnsi="Times New Roman" w:cs="Times New Roman"/>
          <w:sz w:val="28"/>
          <w:szCs w:val="28"/>
        </w:rPr>
      </w:pPr>
      <w:proofErr w:type="gramStart"/>
      <w:r w:rsidRPr="00C45F62">
        <w:rPr>
          <w:rFonts w:ascii="Times New Roman" w:hAnsi="Times New Roman" w:cs="Times New Roman"/>
          <w:sz w:val="28"/>
          <w:szCs w:val="28"/>
        </w:rPr>
        <w:t>В ходе профилактического визита контролируемое лицо информируется об обязательных требованиях, предъявляемых к его деятельности либо к принадлежащим ему объектам контроля, их соответствии критериям риска, основаниях и о рекомендуемых способах снижения категории риска, а также о видах, содержании и об интенсивности контрольных мероприятий, проводимых в отношении объектов контроля, исходя из их отнесения к соответствующей категории риска.</w:t>
      </w:r>
      <w:proofErr w:type="gramEnd"/>
    </w:p>
    <w:p w:rsidR="00D9012B" w:rsidRPr="00C45F62" w:rsidRDefault="00D9012B" w:rsidP="00D9012B">
      <w:pPr>
        <w:pStyle w:val="ConsPlusNormal"/>
        <w:ind w:firstLine="709"/>
        <w:jc w:val="both"/>
        <w:rPr>
          <w:rFonts w:ascii="Times New Roman" w:hAnsi="Times New Roman" w:cs="Times New Roman"/>
          <w:sz w:val="28"/>
          <w:szCs w:val="28"/>
        </w:rPr>
      </w:pPr>
      <w:r w:rsidRPr="00C45F62">
        <w:rPr>
          <w:rFonts w:ascii="Times New Roman" w:hAnsi="Times New Roman" w:cs="Times New Roman"/>
          <w:sz w:val="28"/>
          <w:szCs w:val="28"/>
        </w:rPr>
        <w:lastRenderedPageBreak/>
        <w:t>Обязательный профилактический визит осуществляется в отношении объектов контроля, отнесенных к категории высокого риска.</w:t>
      </w:r>
    </w:p>
    <w:p w:rsidR="00D9012B" w:rsidRPr="00C45F62" w:rsidRDefault="00D9012B" w:rsidP="00D9012B">
      <w:pPr>
        <w:pStyle w:val="ConsPlusNormal"/>
        <w:ind w:firstLine="709"/>
        <w:jc w:val="both"/>
        <w:rPr>
          <w:rFonts w:ascii="Times New Roman" w:hAnsi="Times New Roman" w:cs="Times New Roman"/>
          <w:sz w:val="28"/>
          <w:szCs w:val="28"/>
        </w:rPr>
      </w:pPr>
      <w:r w:rsidRPr="00C45F62">
        <w:rPr>
          <w:rFonts w:ascii="Times New Roman" w:hAnsi="Times New Roman" w:cs="Times New Roman"/>
          <w:sz w:val="28"/>
          <w:szCs w:val="28"/>
        </w:rPr>
        <w:t>Обязательный профилактический визит осуществляется не реже чем один раз в год.</w:t>
      </w:r>
    </w:p>
    <w:p w:rsidR="00D9012B" w:rsidRPr="00C45F62" w:rsidRDefault="00D9012B" w:rsidP="00D9012B">
      <w:pPr>
        <w:pStyle w:val="ConsPlusNormal"/>
        <w:ind w:firstLine="709"/>
        <w:jc w:val="both"/>
        <w:rPr>
          <w:rFonts w:ascii="Times New Roman" w:hAnsi="Times New Roman" w:cs="Times New Roman"/>
          <w:sz w:val="28"/>
          <w:szCs w:val="28"/>
        </w:rPr>
      </w:pPr>
      <w:r w:rsidRPr="00C45F62">
        <w:rPr>
          <w:rFonts w:ascii="Times New Roman" w:hAnsi="Times New Roman" w:cs="Times New Roman"/>
          <w:sz w:val="28"/>
          <w:szCs w:val="28"/>
        </w:rPr>
        <w:t>Срок осуществления обязательного профилактического визита составляет один рабочий день.</w:t>
      </w:r>
    </w:p>
    <w:p w:rsidR="00D9012B" w:rsidRPr="00C45F62" w:rsidRDefault="00D9012B" w:rsidP="00D9012B">
      <w:pPr>
        <w:pStyle w:val="ConsPlusNormal"/>
        <w:ind w:firstLine="709"/>
        <w:jc w:val="both"/>
        <w:rPr>
          <w:rFonts w:ascii="Times New Roman" w:hAnsi="Times New Roman" w:cs="Times New Roman"/>
          <w:sz w:val="28"/>
          <w:szCs w:val="28"/>
        </w:rPr>
      </w:pPr>
      <w:r w:rsidRPr="00C45F62">
        <w:rPr>
          <w:rFonts w:ascii="Times New Roman" w:hAnsi="Times New Roman" w:cs="Times New Roman"/>
          <w:sz w:val="28"/>
          <w:szCs w:val="28"/>
        </w:rPr>
        <w:t>При проведении профилактического визита контролируемым лицам не выдаются предписания об устранении нарушений обязательных требований. Разъяснения, полученные контролируемым лицом в ходе профилактического визита, носят рекомендательный характер.</w:t>
      </w:r>
    </w:p>
    <w:p w:rsidR="00D9012B" w:rsidRPr="00C45F62" w:rsidRDefault="00D9012B" w:rsidP="00D9012B">
      <w:pPr>
        <w:pStyle w:val="ConsPlusNormal"/>
        <w:ind w:firstLine="709"/>
        <w:jc w:val="both"/>
        <w:rPr>
          <w:rFonts w:ascii="Times New Roman" w:hAnsi="Times New Roman" w:cs="Times New Roman"/>
          <w:sz w:val="28"/>
          <w:szCs w:val="28"/>
        </w:rPr>
      </w:pPr>
      <w:r w:rsidRPr="00C45F62">
        <w:rPr>
          <w:rFonts w:ascii="Times New Roman" w:hAnsi="Times New Roman" w:cs="Times New Roman"/>
          <w:sz w:val="28"/>
          <w:szCs w:val="28"/>
        </w:rPr>
        <w:t xml:space="preserve">2.12. При проведении профилактических мероприятий осуществляется взаимодействие с контролируемыми лицами только в случаях, установленных Федеральным </w:t>
      </w:r>
      <w:hyperlink r:id="rId7" w:history="1">
        <w:r w:rsidRPr="00C45F62">
          <w:rPr>
            <w:rFonts w:ascii="Times New Roman" w:hAnsi="Times New Roman" w:cs="Times New Roman"/>
            <w:sz w:val="28"/>
            <w:szCs w:val="28"/>
          </w:rPr>
          <w:t>законом</w:t>
        </w:r>
      </w:hyperlink>
      <w:r w:rsidRPr="00C45F62">
        <w:rPr>
          <w:rFonts w:ascii="Times New Roman" w:hAnsi="Times New Roman" w:cs="Times New Roman"/>
          <w:sz w:val="28"/>
          <w:szCs w:val="28"/>
        </w:rPr>
        <w:t xml:space="preserve"> № 248-ФЗ.</w:t>
      </w:r>
    </w:p>
    <w:p w:rsidR="00D9012B" w:rsidRPr="00C45F62" w:rsidRDefault="00D9012B" w:rsidP="00D9012B">
      <w:pPr>
        <w:pStyle w:val="ConsPlusNormal"/>
        <w:ind w:firstLine="709"/>
        <w:jc w:val="both"/>
        <w:rPr>
          <w:rFonts w:ascii="Times New Roman" w:hAnsi="Times New Roman" w:cs="Times New Roman"/>
          <w:sz w:val="28"/>
          <w:szCs w:val="28"/>
        </w:rPr>
      </w:pPr>
      <w:r w:rsidRPr="00C45F62">
        <w:rPr>
          <w:rFonts w:ascii="Times New Roman" w:hAnsi="Times New Roman" w:cs="Times New Roman"/>
          <w:sz w:val="28"/>
          <w:szCs w:val="28"/>
        </w:rPr>
        <w:t>Профилактические мероприятия, в ходе которых осуществляется взаимодействие с контролируемыми лицами, проводятся только с согласия данных контролируемых лиц либо по их инициативе.</w:t>
      </w:r>
    </w:p>
    <w:p w:rsidR="00D9012B" w:rsidRPr="00C45F62" w:rsidRDefault="00D9012B" w:rsidP="00D9012B">
      <w:pPr>
        <w:pStyle w:val="ConsPlusNormal"/>
        <w:ind w:firstLine="709"/>
        <w:jc w:val="both"/>
        <w:rPr>
          <w:rFonts w:ascii="Times New Roman" w:hAnsi="Times New Roman" w:cs="Times New Roman"/>
          <w:sz w:val="28"/>
          <w:szCs w:val="28"/>
        </w:rPr>
      </w:pPr>
      <w:r w:rsidRPr="00C45F62">
        <w:rPr>
          <w:rFonts w:ascii="Times New Roman" w:hAnsi="Times New Roman" w:cs="Times New Roman"/>
          <w:sz w:val="28"/>
          <w:szCs w:val="28"/>
        </w:rPr>
        <w:t>Если при проведении профилактических мероприятий установлено, что объекты муниципального земельного контроля представляют явную непосредственную угрозу причинения вреда (ущерба) охраняемым законом ценностям или такой вред (ущерб) причинен, лицо, проводившее профилактическое мероприятие, незамедлительно направляет информацию об этом заместителю руководителя уполномоченного органа для принятия решения о проведении контрольных мероприятий</w:t>
      </w:r>
      <w:proofErr w:type="gramStart"/>
      <w:r w:rsidRPr="00C45F62">
        <w:rPr>
          <w:rFonts w:ascii="Times New Roman" w:hAnsi="Times New Roman" w:cs="Times New Roman"/>
          <w:sz w:val="28"/>
          <w:szCs w:val="28"/>
        </w:rPr>
        <w:t>.»;</w:t>
      </w:r>
      <w:proofErr w:type="gramEnd"/>
    </w:p>
    <w:p w:rsidR="00D9012B" w:rsidRPr="00C45F62" w:rsidRDefault="00D9012B" w:rsidP="00D9012B">
      <w:pPr>
        <w:pStyle w:val="ConsPlusNormal"/>
        <w:numPr>
          <w:ilvl w:val="1"/>
          <w:numId w:val="1"/>
        </w:numPr>
        <w:ind w:left="0" w:firstLine="709"/>
        <w:jc w:val="both"/>
        <w:rPr>
          <w:rFonts w:ascii="Times New Roman" w:hAnsi="Times New Roman" w:cs="Times New Roman"/>
          <w:sz w:val="28"/>
          <w:szCs w:val="28"/>
        </w:rPr>
      </w:pPr>
      <w:r w:rsidRPr="00C45F62">
        <w:rPr>
          <w:rFonts w:ascii="Times New Roman" w:hAnsi="Times New Roman" w:cs="Times New Roman"/>
          <w:sz w:val="28"/>
          <w:szCs w:val="28"/>
        </w:rPr>
        <w:t>дополнить разделом 2</w:t>
      </w:r>
      <w:r w:rsidRPr="00C45F62">
        <w:rPr>
          <w:rFonts w:ascii="Times New Roman" w:hAnsi="Times New Roman" w:cs="Times New Roman"/>
          <w:sz w:val="28"/>
          <w:szCs w:val="28"/>
          <w:vertAlign w:val="superscript"/>
        </w:rPr>
        <w:t>1</w:t>
      </w:r>
      <w:r w:rsidRPr="00C45F62">
        <w:rPr>
          <w:rFonts w:ascii="Times New Roman" w:hAnsi="Times New Roman" w:cs="Times New Roman"/>
          <w:sz w:val="28"/>
          <w:szCs w:val="28"/>
        </w:rPr>
        <w:t xml:space="preserve"> следующего содержания</w:t>
      </w:r>
    </w:p>
    <w:p w:rsidR="00D9012B" w:rsidRPr="00C45F62" w:rsidRDefault="00D9012B" w:rsidP="00D9012B">
      <w:pPr>
        <w:pStyle w:val="ConsPlusTitle"/>
        <w:ind w:firstLine="709"/>
        <w:outlineLvl w:val="1"/>
        <w:rPr>
          <w:rFonts w:ascii="Times New Roman" w:hAnsi="Times New Roman" w:cs="Times New Roman"/>
          <w:b w:val="0"/>
          <w:sz w:val="28"/>
          <w:szCs w:val="28"/>
        </w:rPr>
      </w:pPr>
      <w:r w:rsidRPr="00C45F62">
        <w:rPr>
          <w:rFonts w:ascii="Times New Roman" w:hAnsi="Times New Roman" w:cs="Times New Roman"/>
          <w:b w:val="0"/>
          <w:color w:val="000000"/>
          <w:sz w:val="28"/>
          <w:szCs w:val="28"/>
        </w:rPr>
        <w:t>«2.</w:t>
      </w:r>
      <w:r w:rsidRPr="00C45F62">
        <w:rPr>
          <w:rFonts w:ascii="Times New Roman" w:hAnsi="Times New Roman" w:cs="Times New Roman"/>
          <w:b w:val="0"/>
          <w:color w:val="000000"/>
          <w:sz w:val="28"/>
          <w:szCs w:val="28"/>
          <w:vertAlign w:val="superscript"/>
        </w:rPr>
        <w:t>1</w:t>
      </w:r>
      <w:r w:rsidRPr="00C45F62">
        <w:rPr>
          <w:rFonts w:ascii="Times New Roman" w:hAnsi="Times New Roman" w:cs="Times New Roman"/>
          <w:b w:val="0"/>
          <w:color w:val="000000"/>
          <w:sz w:val="28"/>
          <w:szCs w:val="28"/>
        </w:rPr>
        <w:t>.</w:t>
      </w:r>
      <w:r w:rsidRPr="00C45F62">
        <w:rPr>
          <w:rFonts w:ascii="Times New Roman" w:hAnsi="Times New Roman" w:cs="Times New Roman"/>
          <w:b w:val="0"/>
          <w:sz w:val="28"/>
          <w:szCs w:val="28"/>
        </w:rPr>
        <w:t xml:space="preserve"> Индикаторы риска нарушения обязательных требований.</w:t>
      </w:r>
    </w:p>
    <w:p w:rsidR="00D9012B" w:rsidRPr="00C45F62" w:rsidRDefault="00D9012B" w:rsidP="00D9012B">
      <w:pPr>
        <w:pStyle w:val="ConsPlusTitle"/>
        <w:ind w:firstLine="709"/>
        <w:rPr>
          <w:rFonts w:ascii="Times New Roman" w:hAnsi="Times New Roman" w:cs="Times New Roman"/>
          <w:b w:val="0"/>
          <w:sz w:val="28"/>
          <w:szCs w:val="28"/>
        </w:rPr>
      </w:pPr>
      <w:r w:rsidRPr="00C45F62">
        <w:rPr>
          <w:rFonts w:ascii="Times New Roman" w:hAnsi="Times New Roman" w:cs="Times New Roman"/>
          <w:b w:val="0"/>
          <w:sz w:val="28"/>
          <w:szCs w:val="28"/>
        </w:rPr>
        <w:t>Критерии отнесения объектов муниципального земельного</w:t>
      </w:r>
    </w:p>
    <w:p w:rsidR="00D9012B" w:rsidRPr="00C45F62" w:rsidRDefault="00D9012B" w:rsidP="00D9012B">
      <w:pPr>
        <w:pStyle w:val="ConsPlusTitle"/>
        <w:ind w:firstLine="709"/>
        <w:rPr>
          <w:rFonts w:ascii="Times New Roman" w:hAnsi="Times New Roman" w:cs="Times New Roman"/>
          <w:b w:val="0"/>
          <w:sz w:val="28"/>
          <w:szCs w:val="28"/>
        </w:rPr>
      </w:pPr>
      <w:r w:rsidRPr="00C45F62">
        <w:rPr>
          <w:rFonts w:ascii="Times New Roman" w:hAnsi="Times New Roman" w:cs="Times New Roman"/>
          <w:b w:val="0"/>
          <w:sz w:val="28"/>
          <w:szCs w:val="28"/>
        </w:rPr>
        <w:t>контроля к категориям риска причинения вреда (ущерба)</w:t>
      </w:r>
    </w:p>
    <w:p w:rsidR="00D9012B" w:rsidRPr="00C45F62" w:rsidRDefault="00D9012B" w:rsidP="00D9012B">
      <w:pPr>
        <w:pStyle w:val="ConsPlusNormal"/>
        <w:ind w:firstLine="709"/>
        <w:jc w:val="both"/>
        <w:rPr>
          <w:rFonts w:ascii="Times New Roman" w:hAnsi="Times New Roman" w:cs="Times New Roman"/>
          <w:sz w:val="28"/>
          <w:szCs w:val="28"/>
        </w:rPr>
      </w:pPr>
    </w:p>
    <w:p w:rsidR="00D9012B" w:rsidRPr="00C45F62" w:rsidRDefault="00D9012B" w:rsidP="00D9012B">
      <w:pPr>
        <w:pStyle w:val="ConsPlusNormal"/>
        <w:ind w:firstLine="709"/>
        <w:jc w:val="both"/>
        <w:rPr>
          <w:rFonts w:ascii="Times New Roman" w:hAnsi="Times New Roman" w:cs="Times New Roman"/>
          <w:sz w:val="28"/>
          <w:szCs w:val="28"/>
        </w:rPr>
      </w:pPr>
      <w:r w:rsidRPr="00C45F62">
        <w:rPr>
          <w:rFonts w:ascii="Times New Roman" w:hAnsi="Times New Roman" w:cs="Times New Roman"/>
          <w:sz w:val="28"/>
          <w:szCs w:val="28"/>
        </w:rPr>
        <w:t>Муниципальный земельный контроль осуществляется на основе системы оценки и управления рисками причинения вреда (ущерба) охраняемым законом ценностям, определяющей выбор профилактических и контрольных мероприятий, их содержание (в том числе объем проверяемых обязательных требований), интенсивность и результаты.</w:t>
      </w:r>
    </w:p>
    <w:p w:rsidR="00D9012B" w:rsidRPr="00C45F62" w:rsidRDefault="00D9012B" w:rsidP="00D9012B">
      <w:pPr>
        <w:pStyle w:val="ConsPlusNormal"/>
        <w:ind w:firstLine="709"/>
        <w:jc w:val="both"/>
        <w:rPr>
          <w:rFonts w:ascii="Times New Roman" w:hAnsi="Times New Roman" w:cs="Times New Roman"/>
          <w:sz w:val="28"/>
          <w:szCs w:val="28"/>
        </w:rPr>
      </w:pPr>
      <w:r w:rsidRPr="00C45F62">
        <w:rPr>
          <w:rFonts w:ascii="Times New Roman" w:hAnsi="Times New Roman" w:cs="Times New Roman"/>
          <w:sz w:val="28"/>
          <w:szCs w:val="28"/>
        </w:rPr>
        <w:t xml:space="preserve">Индикаторами риска нарушения </w:t>
      </w:r>
      <w:proofErr w:type="gramStart"/>
      <w:r w:rsidRPr="00C45F62">
        <w:rPr>
          <w:rFonts w:ascii="Times New Roman" w:hAnsi="Times New Roman" w:cs="Times New Roman"/>
          <w:sz w:val="28"/>
          <w:szCs w:val="28"/>
        </w:rPr>
        <w:t>обязательных требований, используемых при осуществлении муниципального земельного контроля в границах Абанского района являются</w:t>
      </w:r>
      <w:proofErr w:type="gramEnd"/>
      <w:r w:rsidRPr="00C45F62">
        <w:rPr>
          <w:rFonts w:ascii="Times New Roman" w:hAnsi="Times New Roman" w:cs="Times New Roman"/>
          <w:sz w:val="28"/>
          <w:szCs w:val="28"/>
        </w:rPr>
        <w:t>:</w:t>
      </w:r>
    </w:p>
    <w:p w:rsidR="00D9012B" w:rsidRPr="00C45F62" w:rsidRDefault="00D9012B" w:rsidP="00D9012B">
      <w:pPr>
        <w:pStyle w:val="ConsPlusNormal"/>
        <w:ind w:firstLine="709"/>
        <w:jc w:val="both"/>
        <w:rPr>
          <w:rFonts w:ascii="Times New Roman" w:hAnsi="Times New Roman" w:cs="Times New Roman"/>
          <w:sz w:val="28"/>
          <w:szCs w:val="28"/>
        </w:rPr>
      </w:pPr>
      <w:r w:rsidRPr="00C45F62">
        <w:rPr>
          <w:rFonts w:ascii="Times New Roman" w:hAnsi="Times New Roman" w:cs="Times New Roman"/>
          <w:sz w:val="28"/>
          <w:szCs w:val="28"/>
        </w:rPr>
        <w:t>несоответствие площади используемого земельного участка сведениям, содержащимся в Едином государственном реестре недвижимости;</w:t>
      </w:r>
    </w:p>
    <w:p w:rsidR="00D9012B" w:rsidRPr="00C45F62" w:rsidRDefault="00D9012B" w:rsidP="00D9012B">
      <w:pPr>
        <w:pStyle w:val="ConsPlusNormal"/>
        <w:ind w:firstLine="709"/>
        <w:jc w:val="both"/>
        <w:rPr>
          <w:rFonts w:ascii="Times New Roman" w:hAnsi="Times New Roman" w:cs="Times New Roman"/>
          <w:sz w:val="28"/>
          <w:szCs w:val="28"/>
        </w:rPr>
      </w:pPr>
      <w:r w:rsidRPr="00C45F62">
        <w:rPr>
          <w:rFonts w:ascii="Times New Roman" w:hAnsi="Times New Roman" w:cs="Times New Roman"/>
          <w:sz w:val="28"/>
          <w:szCs w:val="28"/>
        </w:rPr>
        <w:t xml:space="preserve">отклонение местоположения характерной точки границы земельного участка относительно местоположения границы земельного участка, содержащегося в Едином государственном реестре недвижимости, на величину, превышающую значение точности определения координат характерных точек границ земельных участков, установленное </w:t>
      </w:r>
      <w:hyperlink r:id="rId8" w:history="1">
        <w:r w:rsidRPr="00C45F62">
          <w:rPr>
            <w:rFonts w:ascii="Times New Roman" w:hAnsi="Times New Roman" w:cs="Times New Roman"/>
            <w:sz w:val="28"/>
            <w:szCs w:val="28"/>
          </w:rPr>
          <w:t>Приказом</w:t>
        </w:r>
      </w:hyperlink>
      <w:r w:rsidRPr="00C45F62">
        <w:rPr>
          <w:rFonts w:ascii="Times New Roman" w:hAnsi="Times New Roman" w:cs="Times New Roman"/>
          <w:sz w:val="28"/>
          <w:szCs w:val="28"/>
        </w:rPr>
        <w:t xml:space="preserve"> Федеральной службы государственной регистрации, кадастра и картографии от 23.10.2020 № </w:t>
      </w:r>
      <w:proofErr w:type="gramStart"/>
      <w:r w:rsidRPr="00C45F62">
        <w:rPr>
          <w:rFonts w:ascii="Times New Roman" w:hAnsi="Times New Roman" w:cs="Times New Roman"/>
          <w:sz w:val="28"/>
          <w:szCs w:val="28"/>
        </w:rPr>
        <w:t>П</w:t>
      </w:r>
      <w:proofErr w:type="gramEnd"/>
      <w:r w:rsidRPr="00C45F62">
        <w:rPr>
          <w:rFonts w:ascii="Times New Roman" w:hAnsi="Times New Roman" w:cs="Times New Roman"/>
          <w:sz w:val="28"/>
          <w:szCs w:val="28"/>
        </w:rPr>
        <w:t xml:space="preserve">/0393 «Об утверждении требований к точности и методам </w:t>
      </w:r>
      <w:r w:rsidRPr="00C45F62">
        <w:rPr>
          <w:rFonts w:ascii="Times New Roman" w:hAnsi="Times New Roman" w:cs="Times New Roman"/>
          <w:sz w:val="28"/>
          <w:szCs w:val="28"/>
        </w:rPr>
        <w:lastRenderedPageBreak/>
        <w:t xml:space="preserve">определения координат характерных точек границ земельного участка, требований к точности и методам определения координат характерных точек контура здания, сооружения или объекта незавершенного строительства на земельном участке, а также требований к определению площади здания, сооружения, помещения, </w:t>
      </w:r>
      <w:proofErr w:type="spellStart"/>
      <w:r w:rsidRPr="00C45F62">
        <w:rPr>
          <w:rFonts w:ascii="Times New Roman" w:hAnsi="Times New Roman" w:cs="Times New Roman"/>
          <w:sz w:val="28"/>
          <w:szCs w:val="28"/>
        </w:rPr>
        <w:t>машино-места</w:t>
      </w:r>
      <w:proofErr w:type="spellEnd"/>
      <w:r w:rsidRPr="00C45F62">
        <w:rPr>
          <w:rFonts w:ascii="Times New Roman" w:hAnsi="Times New Roman" w:cs="Times New Roman"/>
          <w:sz w:val="28"/>
          <w:szCs w:val="28"/>
        </w:rPr>
        <w:t>»;</w:t>
      </w:r>
    </w:p>
    <w:p w:rsidR="00D9012B" w:rsidRPr="00C45F62" w:rsidRDefault="00D9012B" w:rsidP="00D9012B">
      <w:pPr>
        <w:pStyle w:val="ConsPlusNormal"/>
        <w:ind w:firstLine="709"/>
        <w:jc w:val="both"/>
        <w:rPr>
          <w:rFonts w:ascii="Times New Roman" w:hAnsi="Times New Roman" w:cs="Times New Roman"/>
          <w:sz w:val="28"/>
          <w:szCs w:val="28"/>
        </w:rPr>
      </w:pPr>
      <w:r w:rsidRPr="00C45F62">
        <w:rPr>
          <w:rFonts w:ascii="Times New Roman" w:hAnsi="Times New Roman" w:cs="Times New Roman"/>
          <w:sz w:val="28"/>
          <w:szCs w:val="28"/>
        </w:rPr>
        <w:t>отсутствие в Едином государственном реестре недвижимости сведений о правах на используемый земельный участок;</w:t>
      </w:r>
    </w:p>
    <w:p w:rsidR="00D9012B" w:rsidRPr="00C45F62" w:rsidRDefault="00D9012B" w:rsidP="00D9012B">
      <w:pPr>
        <w:pStyle w:val="ConsPlusNormal"/>
        <w:ind w:firstLine="709"/>
        <w:jc w:val="both"/>
        <w:rPr>
          <w:rFonts w:ascii="Times New Roman" w:hAnsi="Times New Roman" w:cs="Times New Roman"/>
          <w:sz w:val="28"/>
          <w:szCs w:val="28"/>
        </w:rPr>
      </w:pPr>
      <w:r w:rsidRPr="00C45F62">
        <w:rPr>
          <w:rFonts w:ascii="Times New Roman" w:hAnsi="Times New Roman" w:cs="Times New Roman"/>
          <w:sz w:val="28"/>
          <w:szCs w:val="28"/>
        </w:rPr>
        <w:t xml:space="preserve">несоответствие использования земельного участка его целевому назначению и (или) разрешенному использованию, </w:t>
      </w:r>
      <w:proofErr w:type="gramStart"/>
      <w:r w:rsidRPr="00C45F62">
        <w:rPr>
          <w:rFonts w:ascii="Times New Roman" w:hAnsi="Times New Roman" w:cs="Times New Roman"/>
          <w:sz w:val="28"/>
          <w:szCs w:val="28"/>
        </w:rPr>
        <w:t>содержащимся</w:t>
      </w:r>
      <w:proofErr w:type="gramEnd"/>
      <w:r w:rsidRPr="00C45F62">
        <w:rPr>
          <w:rFonts w:ascii="Times New Roman" w:hAnsi="Times New Roman" w:cs="Times New Roman"/>
          <w:sz w:val="28"/>
          <w:szCs w:val="28"/>
        </w:rPr>
        <w:t xml:space="preserve"> в Едином государственном реестре недвижимости.</w:t>
      </w:r>
    </w:p>
    <w:p w:rsidR="00D9012B" w:rsidRPr="00C45F62" w:rsidRDefault="00D9012B" w:rsidP="00D9012B">
      <w:pPr>
        <w:pStyle w:val="ConsPlusNormal"/>
        <w:ind w:firstLine="709"/>
        <w:jc w:val="both"/>
        <w:rPr>
          <w:rFonts w:ascii="Times New Roman" w:hAnsi="Times New Roman" w:cs="Times New Roman"/>
          <w:sz w:val="28"/>
          <w:szCs w:val="28"/>
        </w:rPr>
      </w:pPr>
      <w:r w:rsidRPr="00C45F62">
        <w:rPr>
          <w:rFonts w:ascii="Times New Roman" w:hAnsi="Times New Roman" w:cs="Times New Roman"/>
          <w:sz w:val="28"/>
          <w:szCs w:val="28"/>
        </w:rPr>
        <w:t>Включение в ежегодный план контрольных мероприятий осуществляется с учетом периодичности проведения плановых контрольных мероприятий, определяемой категорией риска.</w:t>
      </w:r>
    </w:p>
    <w:p w:rsidR="00D9012B" w:rsidRPr="00C45F62" w:rsidRDefault="00D9012B" w:rsidP="00D9012B">
      <w:pPr>
        <w:pStyle w:val="ConsPlusNormal"/>
        <w:ind w:firstLine="709"/>
        <w:jc w:val="both"/>
        <w:rPr>
          <w:rFonts w:ascii="Times New Roman" w:hAnsi="Times New Roman" w:cs="Times New Roman"/>
          <w:sz w:val="28"/>
          <w:szCs w:val="28"/>
        </w:rPr>
      </w:pPr>
      <w:r w:rsidRPr="00C45F62">
        <w:rPr>
          <w:rFonts w:ascii="Times New Roman" w:hAnsi="Times New Roman" w:cs="Times New Roman"/>
          <w:sz w:val="28"/>
          <w:szCs w:val="28"/>
        </w:rPr>
        <w:t>В соответствии с оценкой риска причинения вреда (ущерба) охраняемым законом ценностям устанавливаются три категории рисков - средний риск, умеренный риск и низкий риск.</w:t>
      </w:r>
    </w:p>
    <w:p w:rsidR="00D9012B" w:rsidRPr="00C45F62" w:rsidRDefault="00D9012B" w:rsidP="00D9012B">
      <w:pPr>
        <w:pStyle w:val="a6"/>
        <w:autoSpaceDE w:val="0"/>
        <w:autoSpaceDN w:val="0"/>
        <w:adjustRightInd w:val="0"/>
        <w:ind w:left="0" w:firstLine="709"/>
        <w:jc w:val="both"/>
        <w:rPr>
          <w:sz w:val="28"/>
          <w:szCs w:val="28"/>
        </w:rPr>
      </w:pPr>
      <w:r w:rsidRPr="00C45F62">
        <w:rPr>
          <w:sz w:val="28"/>
          <w:szCs w:val="28"/>
        </w:rPr>
        <w:t>К категории среднего риска относятся:</w:t>
      </w:r>
    </w:p>
    <w:p w:rsidR="00D9012B" w:rsidRPr="00C45F62" w:rsidRDefault="00D9012B" w:rsidP="00D9012B">
      <w:pPr>
        <w:pStyle w:val="a6"/>
        <w:autoSpaceDE w:val="0"/>
        <w:autoSpaceDN w:val="0"/>
        <w:adjustRightInd w:val="0"/>
        <w:ind w:left="0" w:firstLine="709"/>
        <w:jc w:val="both"/>
        <w:rPr>
          <w:sz w:val="28"/>
          <w:szCs w:val="28"/>
        </w:rPr>
      </w:pPr>
      <w:r w:rsidRPr="00C45F62">
        <w:rPr>
          <w:sz w:val="28"/>
          <w:szCs w:val="28"/>
        </w:rPr>
        <w:t>а) земельные участки, граничащие с земельными участками, предназначенными для захоронения и размещения отходов производства и потребления, размещения кладбищ;</w:t>
      </w:r>
    </w:p>
    <w:p w:rsidR="00D9012B" w:rsidRPr="00C45F62" w:rsidRDefault="00D9012B" w:rsidP="00D9012B">
      <w:pPr>
        <w:pStyle w:val="a6"/>
        <w:autoSpaceDE w:val="0"/>
        <w:autoSpaceDN w:val="0"/>
        <w:adjustRightInd w:val="0"/>
        <w:ind w:left="0" w:firstLine="709"/>
        <w:jc w:val="both"/>
        <w:rPr>
          <w:sz w:val="28"/>
          <w:szCs w:val="28"/>
        </w:rPr>
      </w:pPr>
      <w:r w:rsidRPr="00C45F62">
        <w:rPr>
          <w:sz w:val="28"/>
          <w:szCs w:val="28"/>
        </w:rPr>
        <w:t>б) земельные участки, расположенные полностью или частично в границах либо примыкающие к границе береговой полосы водных объектов общего пользования.</w:t>
      </w:r>
    </w:p>
    <w:p w:rsidR="00D9012B" w:rsidRPr="00C45F62" w:rsidRDefault="00D9012B" w:rsidP="00D9012B">
      <w:pPr>
        <w:pStyle w:val="a6"/>
        <w:autoSpaceDE w:val="0"/>
        <w:autoSpaceDN w:val="0"/>
        <w:adjustRightInd w:val="0"/>
        <w:ind w:left="0" w:firstLine="709"/>
        <w:jc w:val="both"/>
        <w:rPr>
          <w:sz w:val="28"/>
          <w:szCs w:val="28"/>
        </w:rPr>
      </w:pPr>
      <w:r w:rsidRPr="00C45F62">
        <w:rPr>
          <w:sz w:val="28"/>
          <w:szCs w:val="28"/>
        </w:rPr>
        <w:t>К категории умеренного риска относятся земельные участки:</w:t>
      </w:r>
    </w:p>
    <w:p w:rsidR="00D9012B" w:rsidRPr="00C45F62" w:rsidRDefault="00D9012B" w:rsidP="00D9012B">
      <w:pPr>
        <w:pStyle w:val="a6"/>
        <w:autoSpaceDE w:val="0"/>
        <w:autoSpaceDN w:val="0"/>
        <w:adjustRightInd w:val="0"/>
        <w:ind w:left="0" w:firstLine="709"/>
        <w:jc w:val="both"/>
        <w:rPr>
          <w:sz w:val="28"/>
          <w:szCs w:val="28"/>
        </w:rPr>
      </w:pPr>
      <w:proofErr w:type="gramStart"/>
      <w:r w:rsidRPr="00C45F62">
        <w:rPr>
          <w:sz w:val="28"/>
          <w:szCs w:val="28"/>
        </w:rPr>
        <w:t>а) относящиеся к категории земель населенных пунктов;</w:t>
      </w:r>
      <w:proofErr w:type="gramEnd"/>
    </w:p>
    <w:p w:rsidR="00D9012B" w:rsidRPr="00C45F62" w:rsidRDefault="00D9012B" w:rsidP="00D9012B">
      <w:pPr>
        <w:pStyle w:val="a6"/>
        <w:autoSpaceDE w:val="0"/>
        <w:autoSpaceDN w:val="0"/>
        <w:adjustRightInd w:val="0"/>
        <w:ind w:left="0" w:firstLine="709"/>
        <w:jc w:val="both"/>
        <w:rPr>
          <w:sz w:val="28"/>
          <w:szCs w:val="28"/>
        </w:rPr>
      </w:pPr>
      <w:proofErr w:type="gramStart"/>
      <w:r w:rsidRPr="00C45F62">
        <w:rPr>
          <w:sz w:val="28"/>
          <w:szCs w:val="28"/>
        </w:rPr>
        <w:t>б) относящиеся к категории земель промышленности, энергетики, транспорта, связи, радиовещания, телевидения, информатики, земель для обеспечения космической деятельности, земель обороны, безопасности и земель иного специального назначения за исключением земель, предназначенных для размещения автомобильных дорог, железнодорожных путей, трубопроводного транспорта, линий электропередач), граничащие с землями и (или) земельными участками, относящимися к категории земель сельскохозяйственного назначения;</w:t>
      </w:r>
      <w:proofErr w:type="gramEnd"/>
    </w:p>
    <w:p w:rsidR="00D9012B" w:rsidRPr="00C45F62" w:rsidRDefault="00D9012B" w:rsidP="00D9012B">
      <w:pPr>
        <w:pStyle w:val="a6"/>
        <w:autoSpaceDE w:val="0"/>
        <w:autoSpaceDN w:val="0"/>
        <w:adjustRightInd w:val="0"/>
        <w:ind w:left="0" w:firstLine="709"/>
        <w:jc w:val="both"/>
        <w:rPr>
          <w:sz w:val="28"/>
          <w:szCs w:val="28"/>
        </w:rPr>
      </w:pPr>
      <w:proofErr w:type="gramStart"/>
      <w:r w:rsidRPr="00C45F62">
        <w:rPr>
          <w:sz w:val="28"/>
          <w:szCs w:val="28"/>
        </w:rPr>
        <w:t>в) относящиеся к категории земель сельскохозяйственного назначения и граничащие с землями и (или) земельными участками, относящимися к категории земель населенных пунктов.</w:t>
      </w:r>
      <w:proofErr w:type="gramEnd"/>
    </w:p>
    <w:p w:rsidR="00D9012B" w:rsidRPr="00C45F62" w:rsidRDefault="00D9012B" w:rsidP="00D9012B">
      <w:pPr>
        <w:pStyle w:val="a6"/>
        <w:autoSpaceDE w:val="0"/>
        <w:autoSpaceDN w:val="0"/>
        <w:adjustRightInd w:val="0"/>
        <w:ind w:left="0" w:firstLine="709"/>
        <w:jc w:val="both"/>
        <w:rPr>
          <w:sz w:val="28"/>
          <w:szCs w:val="28"/>
        </w:rPr>
      </w:pPr>
      <w:r w:rsidRPr="00C45F62">
        <w:rPr>
          <w:sz w:val="28"/>
          <w:szCs w:val="28"/>
        </w:rPr>
        <w:t>К категории низкого риска относятся все иные земельные участки, не отнесенные к категориям среднего или умеренного риска, а также части земель, на которых не образованы земельные участки.</w:t>
      </w:r>
    </w:p>
    <w:p w:rsidR="00D9012B" w:rsidRPr="00C45F62" w:rsidRDefault="00D9012B" w:rsidP="00D9012B">
      <w:pPr>
        <w:pStyle w:val="a6"/>
        <w:autoSpaceDE w:val="0"/>
        <w:autoSpaceDN w:val="0"/>
        <w:adjustRightInd w:val="0"/>
        <w:ind w:left="0" w:firstLine="709"/>
        <w:jc w:val="both"/>
        <w:rPr>
          <w:sz w:val="28"/>
          <w:szCs w:val="28"/>
        </w:rPr>
      </w:pPr>
      <w:r w:rsidRPr="00C45F62">
        <w:rPr>
          <w:sz w:val="28"/>
          <w:szCs w:val="28"/>
        </w:rPr>
        <w:t>Отнесение земель и земельных участков к категориям риска и изменение присвоенных землям и земельным участкам категорий риска осуществляется правовым актом уполномоченного органа.</w:t>
      </w:r>
    </w:p>
    <w:p w:rsidR="00D9012B" w:rsidRPr="00C45F62" w:rsidRDefault="00D9012B" w:rsidP="00D9012B">
      <w:pPr>
        <w:pStyle w:val="a6"/>
        <w:autoSpaceDE w:val="0"/>
        <w:autoSpaceDN w:val="0"/>
        <w:adjustRightInd w:val="0"/>
        <w:ind w:left="0" w:firstLine="709"/>
        <w:jc w:val="both"/>
        <w:rPr>
          <w:sz w:val="28"/>
          <w:szCs w:val="28"/>
        </w:rPr>
      </w:pPr>
      <w:r w:rsidRPr="00C45F62">
        <w:rPr>
          <w:sz w:val="28"/>
          <w:szCs w:val="28"/>
        </w:rPr>
        <w:t>При отнесении уполномоченным органом земель и земельных участков к категориям риска используются в том числе:</w:t>
      </w:r>
    </w:p>
    <w:p w:rsidR="00D9012B" w:rsidRPr="00C45F62" w:rsidRDefault="00D9012B" w:rsidP="00D9012B">
      <w:pPr>
        <w:pStyle w:val="a6"/>
        <w:autoSpaceDE w:val="0"/>
        <w:autoSpaceDN w:val="0"/>
        <w:adjustRightInd w:val="0"/>
        <w:ind w:left="0" w:firstLine="709"/>
        <w:jc w:val="both"/>
        <w:rPr>
          <w:sz w:val="28"/>
          <w:szCs w:val="28"/>
        </w:rPr>
      </w:pPr>
      <w:r w:rsidRPr="00C45F62">
        <w:rPr>
          <w:sz w:val="28"/>
          <w:szCs w:val="28"/>
        </w:rPr>
        <w:lastRenderedPageBreak/>
        <w:t>а) сведения, содержащиеся в Едином государственном реестре недвижимости;</w:t>
      </w:r>
    </w:p>
    <w:p w:rsidR="00D9012B" w:rsidRPr="00C45F62" w:rsidRDefault="00D9012B" w:rsidP="00D9012B">
      <w:pPr>
        <w:pStyle w:val="a6"/>
        <w:autoSpaceDE w:val="0"/>
        <w:autoSpaceDN w:val="0"/>
        <w:adjustRightInd w:val="0"/>
        <w:ind w:left="0" w:firstLine="709"/>
        <w:jc w:val="both"/>
        <w:rPr>
          <w:sz w:val="28"/>
          <w:szCs w:val="28"/>
        </w:rPr>
      </w:pPr>
      <w:r w:rsidRPr="00C45F62">
        <w:rPr>
          <w:sz w:val="28"/>
          <w:szCs w:val="28"/>
        </w:rPr>
        <w:t xml:space="preserve">б) сведения, получаемые при проведении </w:t>
      </w:r>
      <w:r w:rsidRPr="00C45F62">
        <w:rPr>
          <w:color w:val="000000"/>
          <w:sz w:val="28"/>
          <w:szCs w:val="28"/>
        </w:rPr>
        <w:t>должностным лицом, уполномоченным осуществлять муниципальный земельный контроль</w:t>
      </w:r>
      <w:r w:rsidRPr="00C45F62">
        <w:rPr>
          <w:sz w:val="28"/>
          <w:szCs w:val="28"/>
        </w:rPr>
        <w:t>, контрольных мероприятий без взаимодействия с контролируемыми лицами;</w:t>
      </w:r>
    </w:p>
    <w:p w:rsidR="00D9012B" w:rsidRPr="00C45F62" w:rsidRDefault="00D9012B" w:rsidP="00D9012B">
      <w:pPr>
        <w:pStyle w:val="a6"/>
        <w:autoSpaceDE w:val="0"/>
        <w:autoSpaceDN w:val="0"/>
        <w:adjustRightInd w:val="0"/>
        <w:ind w:left="0" w:firstLine="709"/>
        <w:jc w:val="both"/>
        <w:rPr>
          <w:sz w:val="28"/>
          <w:szCs w:val="28"/>
        </w:rPr>
      </w:pPr>
      <w:r w:rsidRPr="00C45F62">
        <w:rPr>
          <w:sz w:val="28"/>
          <w:szCs w:val="28"/>
        </w:rPr>
        <w:t>в) иные сведения, имеющиеся у уполномоченного органа.</w:t>
      </w:r>
    </w:p>
    <w:p w:rsidR="00D9012B" w:rsidRPr="00C45F62" w:rsidRDefault="00D9012B" w:rsidP="00D9012B">
      <w:pPr>
        <w:pStyle w:val="a6"/>
        <w:autoSpaceDE w:val="0"/>
        <w:autoSpaceDN w:val="0"/>
        <w:adjustRightInd w:val="0"/>
        <w:ind w:left="0" w:firstLine="709"/>
        <w:jc w:val="both"/>
        <w:rPr>
          <w:sz w:val="28"/>
          <w:szCs w:val="28"/>
        </w:rPr>
      </w:pPr>
      <w:r w:rsidRPr="00C45F62">
        <w:rPr>
          <w:sz w:val="28"/>
          <w:szCs w:val="28"/>
        </w:rPr>
        <w:t>При отсутствии правового акта уполномоченного органа об отнесении объектов муниципального земельного контроля к категории риска такие объекты считаются отнесенными к низкой категории риска.</w:t>
      </w:r>
    </w:p>
    <w:p w:rsidR="00D9012B" w:rsidRPr="00C45F62" w:rsidRDefault="00D9012B" w:rsidP="00D9012B">
      <w:pPr>
        <w:pStyle w:val="a6"/>
        <w:autoSpaceDE w:val="0"/>
        <w:autoSpaceDN w:val="0"/>
        <w:adjustRightInd w:val="0"/>
        <w:ind w:left="0" w:firstLine="709"/>
        <w:jc w:val="both"/>
        <w:rPr>
          <w:sz w:val="28"/>
          <w:szCs w:val="28"/>
        </w:rPr>
      </w:pPr>
      <w:r w:rsidRPr="00C45F62">
        <w:rPr>
          <w:sz w:val="28"/>
          <w:szCs w:val="28"/>
        </w:rPr>
        <w:t>Правовой акт об отнесении объектов муниципального земельного контроля к категориям риска принимается в течение 5 рабочих дней со дня поступления сведений о соответствии объекта контроля критериям риска иной категории риска либо об изменении критериев риска.</w:t>
      </w:r>
    </w:p>
    <w:p w:rsidR="00D9012B" w:rsidRPr="00C45F62" w:rsidRDefault="00D9012B" w:rsidP="00D9012B">
      <w:pPr>
        <w:pStyle w:val="a6"/>
        <w:autoSpaceDE w:val="0"/>
        <w:autoSpaceDN w:val="0"/>
        <w:adjustRightInd w:val="0"/>
        <w:ind w:left="0" w:firstLine="709"/>
        <w:jc w:val="both"/>
        <w:rPr>
          <w:sz w:val="28"/>
          <w:szCs w:val="28"/>
        </w:rPr>
      </w:pPr>
      <w:r w:rsidRPr="00C45F62">
        <w:rPr>
          <w:sz w:val="28"/>
          <w:szCs w:val="28"/>
        </w:rPr>
        <w:t>Проведение уполномоченным органом плановых контрольных мероприятий в отношении земельных участков в зависимости от присвоенной категории риска осуществляется со следующей периодичностью:</w:t>
      </w:r>
    </w:p>
    <w:p w:rsidR="00D9012B" w:rsidRPr="00C45F62" w:rsidRDefault="00D9012B" w:rsidP="00D9012B">
      <w:pPr>
        <w:pStyle w:val="a6"/>
        <w:autoSpaceDE w:val="0"/>
        <w:autoSpaceDN w:val="0"/>
        <w:adjustRightInd w:val="0"/>
        <w:ind w:left="0" w:firstLine="709"/>
        <w:jc w:val="both"/>
        <w:rPr>
          <w:sz w:val="28"/>
          <w:szCs w:val="28"/>
        </w:rPr>
      </w:pPr>
      <w:r w:rsidRPr="00C45F62">
        <w:rPr>
          <w:sz w:val="28"/>
          <w:szCs w:val="28"/>
        </w:rPr>
        <w:t>а) для земельных участков, отнесенных к категории среднего риска - один раз в 3 года;</w:t>
      </w:r>
    </w:p>
    <w:p w:rsidR="00D9012B" w:rsidRPr="00C45F62" w:rsidRDefault="00D9012B" w:rsidP="00D9012B">
      <w:pPr>
        <w:pStyle w:val="a6"/>
        <w:autoSpaceDE w:val="0"/>
        <w:autoSpaceDN w:val="0"/>
        <w:adjustRightInd w:val="0"/>
        <w:ind w:left="0" w:firstLine="709"/>
        <w:jc w:val="both"/>
        <w:rPr>
          <w:sz w:val="28"/>
          <w:szCs w:val="28"/>
        </w:rPr>
      </w:pPr>
      <w:r w:rsidRPr="00C45F62">
        <w:rPr>
          <w:sz w:val="28"/>
          <w:szCs w:val="28"/>
        </w:rPr>
        <w:t>б) для земельных участков, отнесенных к категории умеренного риска - один раз в 6 лет;</w:t>
      </w:r>
    </w:p>
    <w:p w:rsidR="00D9012B" w:rsidRPr="00C45F62" w:rsidRDefault="00D9012B" w:rsidP="00D9012B">
      <w:pPr>
        <w:pStyle w:val="a6"/>
        <w:autoSpaceDE w:val="0"/>
        <w:autoSpaceDN w:val="0"/>
        <w:adjustRightInd w:val="0"/>
        <w:ind w:left="0" w:firstLine="709"/>
        <w:jc w:val="both"/>
        <w:rPr>
          <w:sz w:val="28"/>
          <w:szCs w:val="28"/>
        </w:rPr>
      </w:pPr>
      <w:r w:rsidRPr="00C45F62">
        <w:rPr>
          <w:sz w:val="28"/>
          <w:szCs w:val="28"/>
        </w:rPr>
        <w:t>в) в отношении земельных участков, отнесенных к категории низкого риска, плановые контрольные мероприятия не проводятся.</w:t>
      </w:r>
    </w:p>
    <w:p w:rsidR="00D9012B" w:rsidRPr="00C45F62" w:rsidRDefault="00D9012B" w:rsidP="00D9012B">
      <w:pPr>
        <w:pStyle w:val="a6"/>
        <w:autoSpaceDE w:val="0"/>
        <w:autoSpaceDN w:val="0"/>
        <w:adjustRightInd w:val="0"/>
        <w:ind w:left="0" w:firstLine="709"/>
        <w:jc w:val="both"/>
        <w:rPr>
          <w:sz w:val="28"/>
          <w:szCs w:val="28"/>
        </w:rPr>
      </w:pPr>
      <w:r w:rsidRPr="00C45F62">
        <w:rPr>
          <w:sz w:val="28"/>
          <w:szCs w:val="28"/>
        </w:rPr>
        <w:t>Принятие решения об отнесении земельных участков к категории низкого риска не требуется.</w:t>
      </w:r>
    </w:p>
    <w:p w:rsidR="00D9012B" w:rsidRPr="00C45F62" w:rsidRDefault="00D9012B" w:rsidP="00D9012B">
      <w:pPr>
        <w:pStyle w:val="a6"/>
        <w:autoSpaceDE w:val="0"/>
        <w:autoSpaceDN w:val="0"/>
        <w:adjustRightInd w:val="0"/>
        <w:ind w:left="0" w:firstLine="709"/>
        <w:jc w:val="both"/>
        <w:rPr>
          <w:sz w:val="28"/>
          <w:szCs w:val="28"/>
        </w:rPr>
      </w:pPr>
      <w:proofErr w:type="gramStart"/>
      <w:r w:rsidRPr="00C45F62">
        <w:rPr>
          <w:sz w:val="28"/>
          <w:szCs w:val="28"/>
        </w:rPr>
        <w:t>В ежегодные планы плановых контрольных мероприятий подлежат включению контрольные мероприятия в отношении объектов земельных отношений, принадлежащих на праве собственности, праве (постоянного) бессрочного пользования или ином праве, а также используемых на праве аренды гражданами и юридическими лицами, для которых в году реализации ежегодного плана истекает период времени с даты окончания проведения последнего планового контрольного мероприятия, для объектов земельных отношений, отнесенных к</w:t>
      </w:r>
      <w:proofErr w:type="gramEnd"/>
      <w:r w:rsidRPr="00C45F62">
        <w:rPr>
          <w:sz w:val="28"/>
          <w:szCs w:val="28"/>
        </w:rPr>
        <w:t xml:space="preserve"> категории:</w:t>
      </w:r>
    </w:p>
    <w:p w:rsidR="00D9012B" w:rsidRPr="00C45F62" w:rsidRDefault="00D9012B" w:rsidP="00D9012B">
      <w:pPr>
        <w:pStyle w:val="a6"/>
        <w:autoSpaceDE w:val="0"/>
        <w:autoSpaceDN w:val="0"/>
        <w:adjustRightInd w:val="0"/>
        <w:ind w:left="0" w:firstLine="709"/>
        <w:jc w:val="both"/>
        <w:rPr>
          <w:sz w:val="28"/>
          <w:szCs w:val="28"/>
        </w:rPr>
      </w:pPr>
      <w:r w:rsidRPr="00C45F62">
        <w:rPr>
          <w:sz w:val="28"/>
          <w:szCs w:val="28"/>
        </w:rPr>
        <w:t>а) среднего риска - не менее 3 лет;</w:t>
      </w:r>
    </w:p>
    <w:p w:rsidR="00D9012B" w:rsidRPr="00C45F62" w:rsidRDefault="00D9012B" w:rsidP="00D9012B">
      <w:pPr>
        <w:pStyle w:val="a6"/>
        <w:autoSpaceDE w:val="0"/>
        <w:autoSpaceDN w:val="0"/>
        <w:adjustRightInd w:val="0"/>
        <w:ind w:left="0" w:firstLine="709"/>
        <w:jc w:val="both"/>
        <w:rPr>
          <w:sz w:val="28"/>
          <w:szCs w:val="28"/>
        </w:rPr>
      </w:pPr>
      <w:r w:rsidRPr="00C45F62">
        <w:rPr>
          <w:sz w:val="28"/>
          <w:szCs w:val="28"/>
        </w:rPr>
        <w:t>б) умеренного риска - не менее 6 лет.</w:t>
      </w:r>
    </w:p>
    <w:p w:rsidR="00D9012B" w:rsidRPr="00C45F62" w:rsidRDefault="00D9012B" w:rsidP="00D9012B">
      <w:pPr>
        <w:pStyle w:val="a6"/>
        <w:autoSpaceDE w:val="0"/>
        <w:autoSpaceDN w:val="0"/>
        <w:adjustRightInd w:val="0"/>
        <w:ind w:left="0" w:firstLine="709"/>
        <w:jc w:val="both"/>
        <w:rPr>
          <w:sz w:val="28"/>
          <w:szCs w:val="28"/>
        </w:rPr>
      </w:pPr>
      <w:r w:rsidRPr="00C45F62">
        <w:rPr>
          <w:sz w:val="28"/>
          <w:szCs w:val="28"/>
        </w:rPr>
        <w:t xml:space="preserve">В случае если ранее плановые контрольные мероприятия в отношении земельных участков не проводились, в ежегодный план подлежат включению земельные участки после истечения одного года </w:t>
      </w:r>
      <w:proofErr w:type="gramStart"/>
      <w:r w:rsidRPr="00C45F62">
        <w:rPr>
          <w:sz w:val="28"/>
          <w:szCs w:val="28"/>
        </w:rPr>
        <w:t>с даты возникновения</w:t>
      </w:r>
      <w:proofErr w:type="gramEnd"/>
      <w:r w:rsidRPr="00C45F62">
        <w:rPr>
          <w:sz w:val="28"/>
          <w:szCs w:val="28"/>
        </w:rPr>
        <w:t xml:space="preserve"> у юридического лица или гражданина права собственности, права постоянного (бессрочного) пользования или иного права на такой земельный участок.</w:t>
      </w:r>
    </w:p>
    <w:p w:rsidR="00D9012B" w:rsidRPr="00C45F62" w:rsidRDefault="00D9012B" w:rsidP="00D9012B">
      <w:pPr>
        <w:pStyle w:val="a6"/>
        <w:autoSpaceDE w:val="0"/>
        <w:autoSpaceDN w:val="0"/>
        <w:adjustRightInd w:val="0"/>
        <w:ind w:left="0" w:firstLine="709"/>
        <w:jc w:val="both"/>
        <w:rPr>
          <w:sz w:val="28"/>
          <w:szCs w:val="28"/>
        </w:rPr>
      </w:pPr>
      <w:r w:rsidRPr="00C45F62">
        <w:rPr>
          <w:sz w:val="28"/>
          <w:szCs w:val="28"/>
        </w:rPr>
        <w:t xml:space="preserve">По запросу правообладателя земельного участка </w:t>
      </w:r>
      <w:r w:rsidRPr="00C45F62">
        <w:rPr>
          <w:color w:val="000000"/>
          <w:sz w:val="28"/>
          <w:szCs w:val="28"/>
        </w:rPr>
        <w:t>должностное лицо, уполномоченное осуществлять муниципальный земельный контроль,</w:t>
      </w:r>
      <w:r w:rsidRPr="00C45F62">
        <w:rPr>
          <w:sz w:val="28"/>
          <w:szCs w:val="28"/>
        </w:rPr>
        <w:t xml:space="preserve"> в срок, не превышающий 15 рабочих дней со дня поступления запроса, предоставляет ему информацию о присвоенной земельному участку </w:t>
      </w:r>
      <w:r w:rsidRPr="00C45F62">
        <w:rPr>
          <w:sz w:val="28"/>
          <w:szCs w:val="28"/>
        </w:rPr>
        <w:lastRenderedPageBreak/>
        <w:t>категории риска, а также сведения, использованные при отнесении земельного участка к определенной категории риска.</w:t>
      </w:r>
    </w:p>
    <w:p w:rsidR="00D9012B" w:rsidRPr="00C45F62" w:rsidRDefault="00D9012B" w:rsidP="00D9012B">
      <w:pPr>
        <w:pStyle w:val="a6"/>
        <w:autoSpaceDE w:val="0"/>
        <w:autoSpaceDN w:val="0"/>
        <w:adjustRightInd w:val="0"/>
        <w:ind w:left="0" w:firstLine="709"/>
        <w:jc w:val="both"/>
        <w:rPr>
          <w:sz w:val="28"/>
          <w:szCs w:val="28"/>
        </w:rPr>
      </w:pPr>
      <w:r w:rsidRPr="00C45F62">
        <w:rPr>
          <w:sz w:val="28"/>
          <w:szCs w:val="28"/>
        </w:rPr>
        <w:t>Правообладатель земельного участка вправе подать в уполномоченный орган заявление об изменении присвоенной ранее земельному участку категории риска.</w:t>
      </w:r>
    </w:p>
    <w:p w:rsidR="00D9012B" w:rsidRPr="00C45F62" w:rsidRDefault="00D9012B" w:rsidP="00D9012B">
      <w:pPr>
        <w:pStyle w:val="a6"/>
        <w:autoSpaceDE w:val="0"/>
        <w:autoSpaceDN w:val="0"/>
        <w:adjustRightInd w:val="0"/>
        <w:ind w:left="0" w:firstLine="709"/>
        <w:jc w:val="both"/>
        <w:rPr>
          <w:sz w:val="28"/>
          <w:szCs w:val="28"/>
        </w:rPr>
      </w:pPr>
      <w:r w:rsidRPr="00C45F62">
        <w:rPr>
          <w:color w:val="000000"/>
          <w:sz w:val="28"/>
          <w:szCs w:val="28"/>
        </w:rPr>
        <w:t>Должностное лицо, уполномоченное осуществлять муниципальный земельный контроль,</w:t>
      </w:r>
      <w:r w:rsidRPr="00C45F62">
        <w:rPr>
          <w:sz w:val="28"/>
          <w:szCs w:val="28"/>
        </w:rPr>
        <w:t xml:space="preserve"> ведет перечень объектов муниципального земельного контроля, которым присвоены категории риска (далее - перечень земельных участков). Включение объектов муниципального земельного контроля в перечень земельных участков осуществляется на основе правового акта уполномоченного органа об отнесении объектов муниципального земельного контроля к соответствующим категориям риска.</w:t>
      </w:r>
    </w:p>
    <w:p w:rsidR="00D9012B" w:rsidRPr="00C45F62" w:rsidRDefault="00D9012B" w:rsidP="00D9012B">
      <w:pPr>
        <w:pStyle w:val="a6"/>
        <w:autoSpaceDE w:val="0"/>
        <w:autoSpaceDN w:val="0"/>
        <w:adjustRightInd w:val="0"/>
        <w:ind w:left="0" w:firstLine="709"/>
        <w:jc w:val="both"/>
        <w:rPr>
          <w:sz w:val="28"/>
          <w:szCs w:val="28"/>
        </w:rPr>
      </w:pPr>
      <w:r w:rsidRPr="00C45F62">
        <w:rPr>
          <w:sz w:val="28"/>
          <w:szCs w:val="28"/>
        </w:rPr>
        <w:t xml:space="preserve">Перечни земельных участков с указанием категорий риска размещаются на официальном сайте администрации района в информационно-телекоммуникационной сети Интернет: </w:t>
      </w:r>
      <w:proofErr w:type="spellStart"/>
      <w:r w:rsidRPr="00C45F62">
        <w:rPr>
          <w:sz w:val="28"/>
          <w:szCs w:val="28"/>
        </w:rPr>
        <w:t>www</w:t>
      </w:r>
      <w:proofErr w:type="spellEnd"/>
      <w:r w:rsidRPr="00C45F62">
        <w:rPr>
          <w:sz w:val="28"/>
          <w:szCs w:val="28"/>
        </w:rPr>
        <w:t>.</w:t>
      </w:r>
      <w:r w:rsidRPr="00C45F62">
        <w:rPr>
          <w:sz w:val="28"/>
          <w:szCs w:val="28"/>
          <w:lang w:val="en-US"/>
        </w:rPr>
        <w:t>abannet</w:t>
      </w:r>
      <w:r w:rsidRPr="00C45F62">
        <w:rPr>
          <w:sz w:val="28"/>
          <w:szCs w:val="28"/>
        </w:rPr>
        <w:t>.</w:t>
      </w:r>
      <w:proofErr w:type="spellStart"/>
      <w:r w:rsidRPr="00C45F62">
        <w:rPr>
          <w:sz w:val="28"/>
          <w:szCs w:val="28"/>
          <w:lang w:val="en-US"/>
        </w:rPr>
        <w:t>ru</w:t>
      </w:r>
      <w:proofErr w:type="spellEnd"/>
      <w:r w:rsidRPr="00C45F62">
        <w:rPr>
          <w:sz w:val="28"/>
          <w:szCs w:val="28"/>
        </w:rPr>
        <w:t xml:space="preserve"> специальном разделе Муниципальный контроль (далее - официальный сайт).</w:t>
      </w:r>
    </w:p>
    <w:p w:rsidR="00D9012B" w:rsidRPr="00C45F62" w:rsidRDefault="00D9012B" w:rsidP="00D9012B">
      <w:pPr>
        <w:pStyle w:val="a6"/>
        <w:autoSpaceDE w:val="0"/>
        <w:autoSpaceDN w:val="0"/>
        <w:adjustRightInd w:val="0"/>
        <w:ind w:left="0" w:firstLine="709"/>
        <w:jc w:val="both"/>
        <w:rPr>
          <w:sz w:val="28"/>
          <w:szCs w:val="28"/>
        </w:rPr>
      </w:pPr>
      <w:r w:rsidRPr="00C45F62">
        <w:rPr>
          <w:sz w:val="28"/>
          <w:szCs w:val="28"/>
        </w:rPr>
        <w:t xml:space="preserve">Перечни земельных участков содержат </w:t>
      </w:r>
      <w:proofErr w:type="gramStart"/>
      <w:r w:rsidRPr="00C45F62">
        <w:rPr>
          <w:sz w:val="28"/>
          <w:szCs w:val="28"/>
        </w:rPr>
        <w:t>следующую</w:t>
      </w:r>
      <w:proofErr w:type="gramEnd"/>
      <w:r w:rsidRPr="00C45F62">
        <w:rPr>
          <w:sz w:val="28"/>
          <w:szCs w:val="28"/>
        </w:rPr>
        <w:t xml:space="preserve"> информацию:</w:t>
      </w:r>
    </w:p>
    <w:p w:rsidR="00D9012B" w:rsidRPr="00C45F62" w:rsidRDefault="00D9012B" w:rsidP="00D9012B">
      <w:pPr>
        <w:pStyle w:val="a6"/>
        <w:autoSpaceDE w:val="0"/>
        <w:autoSpaceDN w:val="0"/>
        <w:adjustRightInd w:val="0"/>
        <w:ind w:left="0" w:firstLine="709"/>
        <w:jc w:val="both"/>
        <w:rPr>
          <w:sz w:val="28"/>
          <w:szCs w:val="28"/>
        </w:rPr>
      </w:pPr>
      <w:r w:rsidRPr="00C45F62">
        <w:rPr>
          <w:sz w:val="28"/>
          <w:szCs w:val="28"/>
        </w:rPr>
        <w:t>1) кадастровый номер земельного участка или при его отсутствии адрес местоположения земельного участка;</w:t>
      </w:r>
    </w:p>
    <w:p w:rsidR="00D9012B" w:rsidRPr="00C45F62" w:rsidRDefault="00D9012B" w:rsidP="00D9012B">
      <w:pPr>
        <w:pStyle w:val="a6"/>
        <w:autoSpaceDE w:val="0"/>
        <w:autoSpaceDN w:val="0"/>
        <w:adjustRightInd w:val="0"/>
        <w:ind w:left="0" w:firstLine="709"/>
        <w:jc w:val="both"/>
        <w:rPr>
          <w:sz w:val="28"/>
          <w:szCs w:val="28"/>
        </w:rPr>
      </w:pPr>
      <w:r w:rsidRPr="00C45F62">
        <w:rPr>
          <w:sz w:val="28"/>
          <w:szCs w:val="28"/>
        </w:rPr>
        <w:t>2) присвоенная категория риска;</w:t>
      </w:r>
    </w:p>
    <w:p w:rsidR="00D9012B" w:rsidRPr="00C45F62" w:rsidRDefault="00D9012B" w:rsidP="00D9012B">
      <w:pPr>
        <w:pStyle w:val="a6"/>
        <w:autoSpaceDE w:val="0"/>
        <w:autoSpaceDN w:val="0"/>
        <w:adjustRightInd w:val="0"/>
        <w:ind w:left="0" w:firstLine="709"/>
        <w:jc w:val="both"/>
        <w:rPr>
          <w:sz w:val="28"/>
          <w:szCs w:val="28"/>
        </w:rPr>
      </w:pPr>
      <w:r w:rsidRPr="00C45F62">
        <w:rPr>
          <w:sz w:val="28"/>
          <w:szCs w:val="28"/>
        </w:rPr>
        <w:t>3) реквизиты правового акта о присвоении земельному участку категории риска</w:t>
      </w:r>
      <w:proofErr w:type="gramStart"/>
      <w:r w:rsidRPr="00C45F62">
        <w:rPr>
          <w:sz w:val="28"/>
          <w:szCs w:val="28"/>
        </w:rPr>
        <w:t>.»;</w:t>
      </w:r>
      <w:proofErr w:type="gramEnd"/>
    </w:p>
    <w:p w:rsidR="00D9012B" w:rsidRDefault="00D9012B" w:rsidP="00D9012B">
      <w:pPr>
        <w:pStyle w:val="ConsPlusNormal"/>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1.4. Раздел 3 изложить в следующей редакции:</w:t>
      </w:r>
    </w:p>
    <w:p w:rsidR="00D9012B" w:rsidRPr="008D7648" w:rsidRDefault="00D9012B" w:rsidP="00D9012B">
      <w:pPr>
        <w:pStyle w:val="ConsPlusNormal"/>
        <w:ind w:firstLine="709"/>
        <w:jc w:val="center"/>
        <w:rPr>
          <w:rFonts w:ascii="Times New Roman" w:hAnsi="Times New Roman" w:cs="Times New Roman"/>
          <w:b/>
          <w:bCs/>
          <w:color w:val="000000"/>
          <w:sz w:val="28"/>
          <w:szCs w:val="28"/>
        </w:rPr>
      </w:pPr>
      <w:r>
        <w:rPr>
          <w:rFonts w:ascii="Times New Roman" w:hAnsi="Times New Roman" w:cs="Times New Roman"/>
          <w:b/>
          <w:bCs/>
          <w:color w:val="000000"/>
          <w:sz w:val="28"/>
          <w:szCs w:val="28"/>
        </w:rPr>
        <w:t>3</w:t>
      </w:r>
      <w:r w:rsidRPr="008D7648">
        <w:rPr>
          <w:rFonts w:ascii="Times New Roman" w:hAnsi="Times New Roman" w:cs="Times New Roman"/>
          <w:b/>
          <w:bCs/>
          <w:color w:val="000000"/>
          <w:sz w:val="28"/>
          <w:szCs w:val="28"/>
        </w:rPr>
        <w:t>. Осуществление контрольных мероприятий и контрольных действий</w:t>
      </w:r>
    </w:p>
    <w:p w:rsidR="00D9012B" w:rsidRPr="00FD76BA" w:rsidRDefault="00D9012B" w:rsidP="00D9012B">
      <w:pPr>
        <w:pStyle w:val="ConsPlusNormal"/>
        <w:ind w:firstLine="709"/>
        <w:jc w:val="center"/>
        <w:rPr>
          <w:rFonts w:ascii="Times New Roman" w:hAnsi="Times New Roman" w:cs="Times New Roman"/>
          <w:b/>
          <w:bCs/>
          <w:sz w:val="28"/>
          <w:szCs w:val="28"/>
        </w:rPr>
      </w:pPr>
    </w:p>
    <w:p w:rsidR="00D9012B" w:rsidRPr="00FD76BA" w:rsidRDefault="00D9012B" w:rsidP="00D9012B">
      <w:pPr>
        <w:pStyle w:val="ConsPlusNormal"/>
        <w:ind w:firstLine="709"/>
        <w:jc w:val="both"/>
        <w:rPr>
          <w:rFonts w:ascii="Times New Roman" w:hAnsi="Times New Roman" w:cs="Times New Roman"/>
          <w:sz w:val="28"/>
          <w:szCs w:val="28"/>
        </w:rPr>
      </w:pPr>
      <w:r w:rsidRPr="00FD76BA">
        <w:rPr>
          <w:rFonts w:ascii="Times New Roman" w:hAnsi="Times New Roman" w:cs="Times New Roman"/>
          <w:sz w:val="28"/>
          <w:szCs w:val="28"/>
        </w:rPr>
        <w:t>3.1. При осуществлении муниципального земельного контроля могут проводиться следующие мероприятия:</w:t>
      </w:r>
    </w:p>
    <w:p w:rsidR="00D9012B" w:rsidRPr="00FD76BA" w:rsidRDefault="00D9012B" w:rsidP="00D9012B">
      <w:pPr>
        <w:pStyle w:val="ConsPlusNormal"/>
        <w:ind w:firstLine="709"/>
        <w:jc w:val="both"/>
        <w:rPr>
          <w:rFonts w:ascii="Times New Roman" w:hAnsi="Times New Roman" w:cs="Times New Roman"/>
          <w:sz w:val="28"/>
          <w:szCs w:val="28"/>
        </w:rPr>
      </w:pPr>
      <w:r w:rsidRPr="00FD76BA">
        <w:rPr>
          <w:rFonts w:ascii="Times New Roman" w:hAnsi="Times New Roman" w:cs="Times New Roman"/>
          <w:sz w:val="28"/>
          <w:szCs w:val="28"/>
        </w:rPr>
        <w:t xml:space="preserve">3.1.1. Контрольные мероприятия </w:t>
      </w:r>
      <w:proofErr w:type="gramStart"/>
      <w:r w:rsidRPr="00FD76BA">
        <w:rPr>
          <w:rFonts w:ascii="Times New Roman" w:hAnsi="Times New Roman" w:cs="Times New Roman"/>
          <w:sz w:val="28"/>
          <w:szCs w:val="28"/>
        </w:rPr>
        <w:t>со</w:t>
      </w:r>
      <w:proofErr w:type="gramEnd"/>
      <w:r w:rsidRPr="00FD76BA">
        <w:rPr>
          <w:rFonts w:ascii="Times New Roman" w:hAnsi="Times New Roman" w:cs="Times New Roman"/>
          <w:sz w:val="28"/>
          <w:szCs w:val="28"/>
        </w:rPr>
        <w:t xml:space="preserve"> взаимодействием с контролируемыми лицами:</w:t>
      </w:r>
    </w:p>
    <w:p w:rsidR="00D9012B" w:rsidRPr="00FD76BA" w:rsidRDefault="00D9012B" w:rsidP="00D9012B">
      <w:pPr>
        <w:pStyle w:val="ConsPlusNormal"/>
        <w:ind w:firstLine="709"/>
        <w:jc w:val="both"/>
        <w:rPr>
          <w:rFonts w:ascii="Times New Roman" w:hAnsi="Times New Roman" w:cs="Times New Roman"/>
          <w:sz w:val="28"/>
          <w:szCs w:val="28"/>
        </w:rPr>
      </w:pPr>
      <w:r w:rsidRPr="00FD76BA">
        <w:rPr>
          <w:rFonts w:ascii="Times New Roman" w:hAnsi="Times New Roman" w:cs="Times New Roman"/>
          <w:sz w:val="28"/>
          <w:szCs w:val="28"/>
        </w:rPr>
        <w:t>инспекционный визит;</w:t>
      </w:r>
    </w:p>
    <w:p w:rsidR="00D9012B" w:rsidRPr="00FD76BA" w:rsidRDefault="00D9012B" w:rsidP="00D9012B">
      <w:pPr>
        <w:pStyle w:val="ConsPlusNormal"/>
        <w:ind w:firstLine="709"/>
        <w:jc w:val="both"/>
        <w:rPr>
          <w:rFonts w:ascii="Times New Roman" w:hAnsi="Times New Roman" w:cs="Times New Roman"/>
          <w:sz w:val="28"/>
          <w:szCs w:val="28"/>
        </w:rPr>
      </w:pPr>
      <w:r w:rsidRPr="00FD76BA">
        <w:rPr>
          <w:rFonts w:ascii="Times New Roman" w:hAnsi="Times New Roman" w:cs="Times New Roman"/>
          <w:sz w:val="28"/>
          <w:szCs w:val="28"/>
        </w:rPr>
        <w:t>рейдовый осмотр;</w:t>
      </w:r>
    </w:p>
    <w:p w:rsidR="00D9012B" w:rsidRPr="00FD76BA" w:rsidRDefault="00D9012B" w:rsidP="00D9012B">
      <w:pPr>
        <w:pStyle w:val="ConsPlusNormal"/>
        <w:ind w:firstLine="709"/>
        <w:jc w:val="both"/>
        <w:rPr>
          <w:rFonts w:ascii="Times New Roman" w:hAnsi="Times New Roman" w:cs="Times New Roman"/>
          <w:sz w:val="28"/>
          <w:szCs w:val="28"/>
        </w:rPr>
      </w:pPr>
      <w:r w:rsidRPr="00FD76BA">
        <w:rPr>
          <w:rFonts w:ascii="Times New Roman" w:hAnsi="Times New Roman" w:cs="Times New Roman"/>
          <w:sz w:val="28"/>
          <w:szCs w:val="28"/>
        </w:rPr>
        <w:t>документарная проверка;</w:t>
      </w:r>
    </w:p>
    <w:p w:rsidR="00D9012B" w:rsidRPr="00FD76BA" w:rsidRDefault="00D9012B" w:rsidP="00D9012B">
      <w:pPr>
        <w:pStyle w:val="ConsPlusNormal"/>
        <w:ind w:firstLine="709"/>
        <w:jc w:val="both"/>
        <w:rPr>
          <w:rFonts w:ascii="Times New Roman" w:hAnsi="Times New Roman" w:cs="Times New Roman"/>
          <w:sz w:val="28"/>
          <w:szCs w:val="28"/>
        </w:rPr>
      </w:pPr>
      <w:r w:rsidRPr="00FD76BA">
        <w:rPr>
          <w:rFonts w:ascii="Times New Roman" w:hAnsi="Times New Roman" w:cs="Times New Roman"/>
          <w:sz w:val="28"/>
          <w:szCs w:val="28"/>
        </w:rPr>
        <w:t>выездная проверка.</w:t>
      </w:r>
    </w:p>
    <w:p w:rsidR="00D9012B" w:rsidRPr="00FD76BA" w:rsidRDefault="00D9012B" w:rsidP="00D9012B">
      <w:pPr>
        <w:pStyle w:val="ConsPlusNormal"/>
        <w:ind w:firstLine="709"/>
        <w:jc w:val="both"/>
        <w:rPr>
          <w:rFonts w:ascii="Times New Roman" w:hAnsi="Times New Roman" w:cs="Times New Roman"/>
          <w:sz w:val="28"/>
          <w:szCs w:val="28"/>
        </w:rPr>
      </w:pPr>
      <w:r w:rsidRPr="00FD76BA">
        <w:rPr>
          <w:rFonts w:ascii="Times New Roman" w:hAnsi="Times New Roman" w:cs="Times New Roman"/>
          <w:sz w:val="28"/>
          <w:szCs w:val="28"/>
        </w:rPr>
        <w:t>3.1.2. Контрольным мероприятием без взаимодействия с контролируемыми лицами является выездное обследование.</w:t>
      </w:r>
    </w:p>
    <w:p w:rsidR="00D9012B" w:rsidRPr="00FD76BA" w:rsidRDefault="00D9012B" w:rsidP="00D9012B">
      <w:pPr>
        <w:pStyle w:val="ConsPlusNormal"/>
        <w:ind w:firstLine="709"/>
        <w:jc w:val="both"/>
        <w:rPr>
          <w:rFonts w:ascii="Times New Roman" w:hAnsi="Times New Roman" w:cs="Times New Roman"/>
          <w:sz w:val="28"/>
          <w:szCs w:val="28"/>
        </w:rPr>
      </w:pPr>
      <w:r w:rsidRPr="00FD76BA">
        <w:rPr>
          <w:rFonts w:ascii="Times New Roman" w:hAnsi="Times New Roman" w:cs="Times New Roman"/>
          <w:sz w:val="28"/>
          <w:szCs w:val="28"/>
        </w:rPr>
        <w:t>3.2. Контрольное мероприятие может быть начато после внесения в единый реестр контрольных (надзорных) мероприятий сведений, установленных правилами его формирования и ведения, за исключением выездного обследования и наблюдения за соблюдением обязательных требований, а также случаев неработоспособности единого реестра контрольных (надзорных) мероприятий, зафиксированных оператором реестра.</w:t>
      </w:r>
    </w:p>
    <w:p w:rsidR="00D9012B" w:rsidRPr="00FD76BA" w:rsidRDefault="00D9012B" w:rsidP="00D9012B">
      <w:pPr>
        <w:pStyle w:val="ConsPlusNormal"/>
        <w:ind w:firstLine="709"/>
        <w:jc w:val="both"/>
        <w:rPr>
          <w:rFonts w:ascii="Times New Roman" w:hAnsi="Times New Roman" w:cs="Times New Roman"/>
          <w:sz w:val="28"/>
          <w:szCs w:val="28"/>
        </w:rPr>
      </w:pPr>
      <w:r w:rsidRPr="00FD76BA">
        <w:rPr>
          <w:rFonts w:ascii="Times New Roman" w:hAnsi="Times New Roman" w:cs="Times New Roman"/>
          <w:sz w:val="28"/>
          <w:szCs w:val="28"/>
        </w:rPr>
        <w:t>3.3. При проведении контрольных мероприятий могут использоваться фотосъемка, аудио- и видеозапись.</w:t>
      </w:r>
    </w:p>
    <w:p w:rsidR="00D9012B" w:rsidRPr="00FD76BA" w:rsidRDefault="00D9012B" w:rsidP="00D9012B">
      <w:pPr>
        <w:pStyle w:val="ConsPlusNormal"/>
        <w:ind w:firstLine="709"/>
        <w:jc w:val="both"/>
        <w:rPr>
          <w:rFonts w:ascii="Times New Roman" w:hAnsi="Times New Roman" w:cs="Times New Roman"/>
          <w:sz w:val="28"/>
          <w:szCs w:val="28"/>
        </w:rPr>
      </w:pPr>
      <w:r w:rsidRPr="00FD76BA">
        <w:rPr>
          <w:rFonts w:ascii="Times New Roman" w:hAnsi="Times New Roman" w:cs="Times New Roman"/>
          <w:sz w:val="28"/>
          <w:szCs w:val="28"/>
        </w:rPr>
        <w:lastRenderedPageBreak/>
        <w:t>Для фиксации доказательств нарушений обязательных требований могут быть использованы любые технические средства фотосъемки, аудио- и видеозаписи, имеющиеся в распоряжении должностного лица, уполномоченного осуществлять муниципальный земельный контроль.</w:t>
      </w:r>
    </w:p>
    <w:p w:rsidR="00D9012B" w:rsidRPr="00FD76BA" w:rsidRDefault="00D9012B" w:rsidP="00D9012B">
      <w:pPr>
        <w:pStyle w:val="ConsPlusNormal"/>
        <w:ind w:firstLine="709"/>
        <w:jc w:val="both"/>
        <w:rPr>
          <w:rFonts w:ascii="Times New Roman" w:hAnsi="Times New Roman" w:cs="Times New Roman"/>
          <w:sz w:val="28"/>
          <w:szCs w:val="28"/>
        </w:rPr>
      </w:pPr>
      <w:r w:rsidRPr="00FD76BA">
        <w:rPr>
          <w:rFonts w:ascii="Times New Roman" w:hAnsi="Times New Roman" w:cs="Times New Roman"/>
          <w:sz w:val="28"/>
          <w:szCs w:val="28"/>
        </w:rPr>
        <w:t>Информация о технических средствах, использованных для фиксации доказательств нарушений обязательных требований, указывается в акте контрольного мероприятия.</w:t>
      </w:r>
    </w:p>
    <w:p w:rsidR="00D9012B" w:rsidRPr="00FD76BA" w:rsidRDefault="00D9012B" w:rsidP="00D9012B">
      <w:pPr>
        <w:pStyle w:val="ConsPlusNormal"/>
        <w:ind w:firstLine="709"/>
        <w:jc w:val="both"/>
        <w:rPr>
          <w:rFonts w:ascii="Times New Roman" w:hAnsi="Times New Roman" w:cs="Times New Roman"/>
          <w:sz w:val="28"/>
          <w:szCs w:val="28"/>
        </w:rPr>
      </w:pPr>
      <w:r w:rsidRPr="00FD76BA">
        <w:rPr>
          <w:rFonts w:ascii="Times New Roman" w:hAnsi="Times New Roman" w:cs="Times New Roman"/>
          <w:sz w:val="28"/>
          <w:szCs w:val="28"/>
        </w:rPr>
        <w:t xml:space="preserve">Фиксация нарушений обязательных требований при помощи фотосъемки проводится не менее чем двумя снимками каждого из выявленных нарушений обязательных требований. Аудио- и видеозапись осуществляется в ходе проведения контрольного </w:t>
      </w:r>
      <w:proofErr w:type="gramStart"/>
      <w:r w:rsidRPr="00FD76BA">
        <w:rPr>
          <w:rFonts w:ascii="Times New Roman" w:hAnsi="Times New Roman" w:cs="Times New Roman"/>
          <w:sz w:val="28"/>
          <w:szCs w:val="28"/>
        </w:rPr>
        <w:t>мероприятия</w:t>
      </w:r>
      <w:proofErr w:type="gramEnd"/>
      <w:r w:rsidRPr="00FD76BA">
        <w:rPr>
          <w:rFonts w:ascii="Times New Roman" w:hAnsi="Times New Roman" w:cs="Times New Roman"/>
          <w:sz w:val="28"/>
          <w:szCs w:val="28"/>
        </w:rPr>
        <w:t xml:space="preserve"> непрерывно (с уведомлением контролируемого лица в начале записи и конце записи о дате, месте, времени начала и окончания осуществления записи). В ходе аудио- и видеозаписи подробно фиксируются место и характер выявленного нарушения обязательных требований.</w:t>
      </w:r>
    </w:p>
    <w:p w:rsidR="00D9012B" w:rsidRPr="00FD76BA" w:rsidRDefault="00D9012B" w:rsidP="00D9012B">
      <w:pPr>
        <w:pStyle w:val="ConsPlusNormal"/>
        <w:ind w:firstLine="709"/>
        <w:jc w:val="both"/>
        <w:rPr>
          <w:rFonts w:ascii="Times New Roman" w:hAnsi="Times New Roman" w:cs="Times New Roman"/>
          <w:sz w:val="28"/>
          <w:szCs w:val="28"/>
        </w:rPr>
      </w:pPr>
      <w:r w:rsidRPr="00FD76BA">
        <w:rPr>
          <w:rFonts w:ascii="Times New Roman" w:hAnsi="Times New Roman" w:cs="Times New Roman"/>
          <w:sz w:val="28"/>
          <w:szCs w:val="28"/>
        </w:rPr>
        <w:t>Результаты проведения фотосъемки, аудио- и видеозаписи являются приложением к акту контрольного мероприятия. Использование фотосъемки, аудио- и видеозаписи для фиксации доказательств нарушений обязательных требований осуществляется с учетом требований законодательства Российской Федерации.</w:t>
      </w:r>
    </w:p>
    <w:p w:rsidR="00D9012B" w:rsidRPr="00FD76BA" w:rsidRDefault="00D9012B" w:rsidP="00D9012B">
      <w:pPr>
        <w:pStyle w:val="ConsPlusNormal"/>
        <w:ind w:firstLine="709"/>
        <w:jc w:val="both"/>
        <w:rPr>
          <w:rFonts w:ascii="Times New Roman" w:hAnsi="Times New Roman" w:cs="Times New Roman"/>
          <w:sz w:val="28"/>
          <w:szCs w:val="28"/>
        </w:rPr>
      </w:pPr>
      <w:r w:rsidRPr="00FD76BA">
        <w:rPr>
          <w:rFonts w:ascii="Times New Roman" w:hAnsi="Times New Roman" w:cs="Times New Roman"/>
          <w:sz w:val="28"/>
          <w:szCs w:val="28"/>
        </w:rPr>
        <w:t xml:space="preserve">3.4. </w:t>
      </w:r>
      <w:proofErr w:type="gramStart"/>
      <w:r w:rsidRPr="00FD76BA">
        <w:rPr>
          <w:rFonts w:ascii="Times New Roman" w:hAnsi="Times New Roman" w:cs="Times New Roman"/>
          <w:sz w:val="28"/>
          <w:szCs w:val="28"/>
        </w:rPr>
        <w:t>В случае выявления факта размещения объекта капитального строительства на земельном участке, на котором не допускается размещение такого объекта в соответствии с разрешенным использованием земельного участка и (или) установленными ограничениями использования земельных участков, не позднее пяти рабочих дней с даты окончания контрольного либо профилактического мероприятия, лицо, уполномоченное осуществлять муниципальный земельный контроль, направляет уведомление о выявлении самовольной постройки с приложением документов, подтверждающих</w:t>
      </w:r>
      <w:proofErr w:type="gramEnd"/>
      <w:r w:rsidRPr="00FD76BA">
        <w:rPr>
          <w:rFonts w:ascii="Times New Roman" w:hAnsi="Times New Roman" w:cs="Times New Roman"/>
          <w:sz w:val="28"/>
          <w:szCs w:val="28"/>
        </w:rPr>
        <w:t xml:space="preserve"> указанный факт, главе муниципального образования </w:t>
      </w:r>
      <w:proofErr w:type="gramStart"/>
      <w:r w:rsidRPr="00FD76BA">
        <w:rPr>
          <w:rFonts w:ascii="Times New Roman" w:hAnsi="Times New Roman" w:cs="Times New Roman"/>
          <w:sz w:val="28"/>
          <w:szCs w:val="28"/>
        </w:rPr>
        <w:t>для</w:t>
      </w:r>
      <w:proofErr w:type="gramEnd"/>
      <w:r w:rsidRPr="00FD76BA">
        <w:rPr>
          <w:rFonts w:ascii="Times New Roman" w:hAnsi="Times New Roman" w:cs="Times New Roman"/>
          <w:sz w:val="28"/>
          <w:szCs w:val="28"/>
        </w:rPr>
        <w:t xml:space="preserve"> </w:t>
      </w:r>
      <w:proofErr w:type="gramStart"/>
      <w:r w:rsidRPr="00FD76BA">
        <w:rPr>
          <w:rFonts w:ascii="Times New Roman" w:hAnsi="Times New Roman" w:cs="Times New Roman"/>
          <w:sz w:val="28"/>
          <w:szCs w:val="28"/>
        </w:rPr>
        <w:t>принятие</w:t>
      </w:r>
      <w:proofErr w:type="gramEnd"/>
      <w:r w:rsidRPr="00FD76BA">
        <w:rPr>
          <w:rFonts w:ascii="Times New Roman" w:hAnsi="Times New Roman" w:cs="Times New Roman"/>
          <w:sz w:val="28"/>
          <w:szCs w:val="28"/>
        </w:rPr>
        <w:t xml:space="preserve"> в отношении выявленного объекта решений, предусмотренных </w:t>
      </w:r>
      <w:hyperlink r:id="rId9" w:history="1">
        <w:r w:rsidRPr="00FD76BA">
          <w:rPr>
            <w:rFonts w:ascii="Times New Roman" w:hAnsi="Times New Roman" w:cs="Times New Roman"/>
            <w:sz w:val="28"/>
            <w:szCs w:val="28"/>
          </w:rPr>
          <w:t>частью 2 статьи 55.32</w:t>
        </w:r>
      </w:hyperlink>
      <w:r w:rsidRPr="00FD76BA">
        <w:rPr>
          <w:rFonts w:ascii="Times New Roman" w:hAnsi="Times New Roman" w:cs="Times New Roman"/>
          <w:sz w:val="28"/>
          <w:szCs w:val="28"/>
        </w:rPr>
        <w:t xml:space="preserve"> Градостроительного кодекса Российской Федерации.</w:t>
      </w:r>
    </w:p>
    <w:p w:rsidR="00D9012B" w:rsidRPr="00FD76BA" w:rsidRDefault="00D9012B" w:rsidP="00D9012B">
      <w:pPr>
        <w:pStyle w:val="ConsPlusNormal"/>
        <w:ind w:firstLine="709"/>
        <w:jc w:val="both"/>
        <w:rPr>
          <w:rFonts w:ascii="Times New Roman" w:hAnsi="Times New Roman" w:cs="Times New Roman"/>
          <w:sz w:val="28"/>
          <w:szCs w:val="28"/>
        </w:rPr>
      </w:pPr>
      <w:r w:rsidRPr="00FD76BA">
        <w:rPr>
          <w:rFonts w:ascii="Times New Roman" w:hAnsi="Times New Roman" w:cs="Times New Roman"/>
          <w:sz w:val="28"/>
          <w:szCs w:val="28"/>
        </w:rPr>
        <w:t>3.5. Плановые контрольные мероприятия в форме инспекционного визита, рейдового осмотра, выездной проверки проводятся на основании плана проведения плановых контрольных мероприятий на очередной календарный год (далее - ежегодный план), формируемого уполномоченным органом и подлежащего согласованию с органами прокуратуры.</w:t>
      </w:r>
    </w:p>
    <w:p w:rsidR="00D9012B" w:rsidRPr="00FD76BA" w:rsidRDefault="00D9012B" w:rsidP="00D9012B">
      <w:pPr>
        <w:pStyle w:val="ConsPlusNormal"/>
        <w:ind w:firstLine="709"/>
        <w:jc w:val="both"/>
        <w:rPr>
          <w:rFonts w:ascii="Times New Roman" w:hAnsi="Times New Roman" w:cs="Times New Roman"/>
          <w:sz w:val="28"/>
          <w:szCs w:val="28"/>
        </w:rPr>
      </w:pPr>
      <w:r w:rsidRPr="00FD76BA">
        <w:rPr>
          <w:rFonts w:ascii="Times New Roman" w:hAnsi="Times New Roman" w:cs="Times New Roman"/>
          <w:sz w:val="28"/>
          <w:szCs w:val="28"/>
        </w:rPr>
        <w:t xml:space="preserve">3.6. Внеплановые контрольные мероприятия, за исключением выездного обследования, проводятся по основаниям, предусмотренным </w:t>
      </w:r>
      <w:hyperlink r:id="rId10" w:history="1">
        <w:r w:rsidRPr="00FD76BA">
          <w:rPr>
            <w:rFonts w:ascii="Times New Roman" w:hAnsi="Times New Roman" w:cs="Times New Roman"/>
            <w:sz w:val="28"/>
            <w:szCs w:val="28"/>
          </w:rPr>
          <w:t>пунктами 1</w:t>
        </w:r>
      </w:hyperlink>
      <w:r w:rsidRPr="00FD76BA">
        <w:rPr>
          <w:rFonts w:ascii="Times New Roman" w:hAnsi="Times New Roman" w:cs="Times New Roman"/>
          <w:sz w:val="28"/>
          <w:szCs w:val="28"/>
        </w:rPr>
        <w:t xml:space="preserve">, </w:t>
      </w:r>
      <w:hyperlink r:id="rId11" w:history="1">
        <w:r w:rsidRPr="00FD76BA">
          <w:rPr>
            <w:rFonts w:ascii="Times New Roman" w:hAnsi="Times New Roman" w:cs="Times New Roman"/>
            <w:sz w:val="28"/>
            <w:szCs w:val="28"/>
          </w:rPr>
          <w:t>3</w:t>
        </w:r>
      </w:hyperlink>
      <w:r w:rsidRPr="00FD76BA">
        <w:rPr>
          <w:rFonts w:ascii="Times New Roman" w:hAnsi="Times New Roman" w:cs="Times New Roman"/>
          <w:sz w:val="28"/>
          <w:szCs w:val="28"/>
        </w:rPr>
        <w:t xml:space="preserve"> - </w:t>
      </w:r>
      <w:hyperlink r:id="rId12" w:history="1">
        <w:r w:rsidRPr="00FD76BA">
          <w:rPr>
            <w:rFonts w:ascii="Times New Roman" w:hAnsi="Times New Roman" w:cs="Times New Roman"/>
            <w:sz w:val="28"/>
            <w:szCs w:val="28"/>
          </w:rPr>
          <w:t>5 части 1 статьи 57</w:t>
        </w:r>
      </w:hyperlink>
      <w:r w:rsidRPr="00FD76BA">
        <w:rPr>
          <w:rFonts w:ascii="Times New Roman" w:hAnsi="Times New Roman" w:cs="Times New Roman"/>
          <w:sz w:val="28"/>
          <w:szCs w:val="28"/>
        </w:rPr>
        <w:t xml:space="preserve">, </w:t>
      </w:r>
      <w:hyperlink r:id="rId13" w:history="1">
        <w:r w:rsidRPr="00FD76BA">
          <w:rPr>
            <w:rFonts w:ascii="Times New Roman" w:hAnsi="Times New Roman" w:cs="Times New Roman"/>
            <w:sz w:val="28"/>
            <w:szCs w:val="28"/>
          </w:rPr>
          <w:t>частью 12 статьи 66</w:t>
        </w:r>
      </w:hyperlink>
      <w:r w:rsidRPr="00FD76BA">
        <w:rPr>
          <w:rFonts w:ascii="Times New Roman" w:hAnsi="Times New Roman" w:cs="Times New Roman"/>
          <w:sz w:val="28"/>
          <w:szCs w:val="28"/>
        </w:rPr>
        <w:t xml:space="preserve"> Федерального закона № 248-ФЗ.</w:t>
      </w:r>
    </w:p>
    <w:p w:rsidR="00D9012B" w:rsidRPr="00FD76BA" w:rsidRDefault="00D9012B" w:rsidP="00D9012B">
      <w:pPr>
        <w:pStyle w:val="ConsPlusNormal"/>
        <w:ind w:firstLine="709"/>
        <w:jc w:val="both"/>
        <w:rPr>
          <w:rFonts w:ascii="Times New Roman" w:hAnsi="Times New Roman" w:cs="Times New Roman"/>
          <w:sz w:val="28"/>
          <w:szCs w:val="28"/>
        </w:rPr>
      </w:pPr>
      <w:r w:rsidRPr="00FD76BA">
        <w:rPr>
          <w:rFonts w:ascii="Times New Roman" w:hAnsi="Times New Roman" w:cs="Times New Roman"/>
          <w:sz w:val="28"/>
          <w:szCs w:val="28"/>
        </w:rPr>
        <w:t>При контроле устранения выявленных нарушений контрольные мероприятия осуществляются в виде инспекционного визита или рейдового осмотра.</w:t>
      </w:r>
    </w:p>
    <w:p w:rsidR="00D9012B" w:rsidRPr="00FD76BA" w:rsidRDefault="00D9012B" w:rsidP="00D9012B">
      <w:pPr>
        <w:pStyle w:val="ConsPlusNormal"/>
        <w:ind w:firstLine="709"/>
        <w:jc w:val="both"/>
        <w:rPr>
          <w:rFonts w:ascii="Times New Roman" w:hAnsi="Times New Roman" w:cs="Times New Roman"/>
          <w:sz w:val="28"/>
          <w:szCs w:val="28"/>
        </w:rPr>
      </w:pPr>
      <w:r w:rsidRPr="00FD76BA">
        <w:rPr>
          <w:rFonts w:ascii="Times New Roman" w:hAnsi="Times New Roman" w:cs="Times New Roman"/>
          <w:sz w:val="28"/>
          <w:szCs w:val="28"/>
        </w:rPr>
        <w:t xml:space="preserve">3.7. Документы, оформляемые уполномоченным органом при осуществлении муниципального земельного контроля, а также экспертами, </w:t>
      </w:r>
      <w:r w:rsidRPr="00FD76BA">
        <w:rPr>
          <w:rFonts w:ascii="Times New Roman" w:hAnsi="Times New Roman" w:cs="Times New Roman"/>
          <w:sz w:val="28"/>
          <w:szCs w:val="28"/>
        </w:rPr>
        <w:lastRenderedPageBreak/>
        <w:t>привлекаемыми к проведению контрольных мероприятий, с 31.12.2023 составляются в форме электронного документа и подписываются усиленной квалифицированной электронной подписью.</w:t>
      </w:r>
    </w:p>
    <w:p w:rsidR="00D9012B" w:rsidRPr="00FD76BA" w:rsidRDefault="00D9012B" w:rsidP="00D9012B">
      <w:pPr>
        <w:pStyle w:val="ConsPlusNormal"/>
        <w:ind w:firstLine="709"/>
        <w:jc w:val="both"/>
        <w:rPr>
          <w:rFonts w:ascii="Times New Roman" w:hAnsi="Times New Roman" w:cs="Times New Roman"/>
          <w:sz w:val="28"/>
          <w:szCs w:val="28"/>
        </w:rPr>
      </w:pPr>
      <w:bookmarkStart w:id="0" w:name="P211"/>
      <w:bookmarkEnd w:id="0"/>
      <w:r w:rsidRPr="00FD76BA">
        <w:rPr>
          <w:rFonts w:ascii="Times New Roman" w:hAnsi="Times New Roman" w:cs="Times New Roman"/>
          <w:sz w:val="28"/>
          <w:szCs w:val="28"/>
        </w:rPr>
        <w:t xml:space="preserve">3.8. Информирование контролируемых лиц о совершаемых лицами, уполномоченными осуществлять муниципальный земельный контроль, действиях и принимаемых решениях осуществляется в сроки и порядке, установленные Федеральным </w:t>
      </w:r>
      <w:hyperlink r:id="rId14" w:history="1">
        <w:r w:rsidRPr="00FD76BA">
          <w:rPr>
            <w:rFonts w:ascii="Times New Roman" w:hAnsi="Times New Roman" w:cs="Times New Roman"/>
            <w:sz w:val="28"/>
            <w:szCs w:val="28"/>
          </w:rPr>
          <w:t>законом</w:t>
        </w:r>
      </w:hyperlink>
      <w:r w:rsidRPr="00FD76BA">
        <w:rPr>
          <w:rFonts w:ascii="Times New Roman" w:hAnsi="Times New Roman" w:cs="Times New Roman"/>
          <w:sz w:val="28"/>
          <w:szCs w:val="28"/>
        </w:rPr>
        <w:t xml:space="preserve"> № 248-ФЗ.</w:t>
      </w:r>
    </w:p>
    <w:p w:rsidR="00D9012B" w:rsidRPr="00FD76BA" w:rsidRDefault="00D9012B" w:rsidP="00D9012B">
      <w:pPr>
        <w:pStyle w:val="ConsPlusNormal"/>
        <w:ind w:firstLine="709"/>
        <w:jc w:val="both"/>
        <w:rPr>
          <w:rFonts w:ascii="Times New Roman" w:hAnsi="Times New Roman" w:cs="Times New Roman"/>
          <w:sz w:val="28"/>
          <w:szCs w:val="28"/>
        </w:rPr>
      </w:pPr>
      <w:r w:rsidRPr="00FD76BA">
        <w:rPr>
          <w:rFonts w:ascii="Times New Roman" w:hAnsi="Times New Roman" w:cs="Times New Roman"/>
          <w:sz w:val="28"/>
          <w:szCs w:val="28"/>
        </w:rPr>
        <w:t>Документы, направляемые в электронном виде контролируемым лицом в уполномоченный орган, подписываются:</w:t>
      </w:r>
    </w:p>
    <w:p w:rsidR="00D9012B" w:rsidRPr="00FD76BA" w:rsidRDefault="00D9012B" w:rsidP="00D9012B">
      <w:pPr>
        <w:pStyle w:val="ConsPlusNormal"/>
        <w:ind w:firstLine="709"/>
        <w:jc w:val="both"/>
        <w:rPr>
          <w:rFonts w:ascii="Times New Roman" w:hAnsi="Times New Roman" w:cs="Times New Roman"/>
          <w:sz w:val="28"/>
          <w:szCs w:val="28"/>
        </w:rPr>
      </w:pPr>
      <w:r w:rsidRPr="00FD76BA">
        <w:rPr>
          <w:rFonts w:ascii="Times New Roman" w:hAnsi="Times New Roman" w:cs="Times New Roman"/>
          <w:sz w:val="28"/>
          <w:szCs w:val="28"/>
        </w:rPr>
        <w:t>простой электронной подписью;</w:t>
      </w:r>
    </w:p>
    <w:p w:rsidR="00D9012B" w:rsidRPr="00FD76BA" w:rsidRDefault="00D9012B" w:rsidP="00D9012B">
      <w:pPr>
        <w:pStyle w:val="ConsPlusNormal"/>
        <w:ind w:firstLine="709"/>
        <w:jc w:val="both"/>
        <w:rPr>
          <w:rFonts w:ascii="Times New Roman" w:hAnsi="Times New Roman" w:cs="Times New Roman"/>
          <w:sz w:val="28"/>
          <w:szCs w:val="28"/>
        </w:rPr>
      </w:pPr>
      <w:proofErr w:type="gramStart"/>
      <w:r w:rsidRPr="00FD76BA">
        <w:rPr>
          <w:rFonts w:ascii="Times New Roman" w:hAnsi="Times New Roman" w:cs="Times New Roman"/>
          <w:sz w:val="28"/>
          <w:szCs w:val="28"/>
        </w:rPr>
        <w:t>простой электронной подписью, ключ которой получен физическим лицом при личной явке в соответствии с правилами использования простой электронной подписи при обращении за получением государственных и муниципальных услуг в электронной форме, установленными Правительством Российской Федерации;</w:t>
      </w:r>
      <w:proofErr w:type="gramEnd"/>
    </w:p>
    <w:p w:rsidR="00D9012B" w:rsidRPr="00FD76BA" w:rsidRDefault="00D9012B" w:rsidP="00D9012B">
      <w:pPr>
        <w:pStyle w:val="ConsPlusNormal"/>
        <w:ind w:firstLine="709"/>
        <w:jc w:val="both"/>
        <w:rPr>
          <w:rFonts w:ascii="Times New Roman" w:hAnsi="Times New Roman" w:cs="Times New Roman"/>
          <w:sz w:val="28"/>
          <w:szCs w:val="28"/>
        </w:rPr>
      </w:pPr>
      <w:r w:rsidRPr="00FD76BA">
        <w:rPr>
          <w:rFonts w:ascii="Times New Roman" w:hAnsi="Times New Roman" w:cs="Times New Roman"/>
          <w:sz w:val="28"/>
          <w:szCs w:val="28"/>
        </w:rPr>
        <w:t xml:space="preserve">усиленной квалифицированной электронной подписью в случаях, установленных Федеральным </w:t>
      </w:r>
      <w:hyperlink r:id="rId15" w:history="1">
        <w:r w:rsidRPr="00FD76BA">
          <w:rPr>
            <w:rFonts w:ascii="Times New Roman" w:hAnsi="Times New Roman" w:cs="Times New Roman"/>
            <w:sz w:val="28"/>
            <w:szCs w:val="28"/>
          </w:rPr>
          <w:t>законом</w:t>
        </w:r>
      </w:hyperlink>
      <w:r>
        <w:rPr>
          <w:rFonts w:ascii="Times New Roman" w:hAnsi="Times New Roman" w:cs="Times New Roman"/>
          <w:sz w:val="28"/>
          <w:szCs w:val="28"/>
        </w:rPr>
        <w:t xml:space="preserve"> №</w:t>
      </w:r>
      <w:r w:rsidRPr="00FD76BA">
        <w:rPr>
          <w:rFonts w:ascii="Times New Roman" w:hAnsi="Times New Roman" w:cs="Times New Roman"/>
          <w:sz w:val="28"/>
          <w:szCs w:val="28"/>
        </w:rPr>
        <w:t xml:space="preserve"> 248-ФЗ.</w:t>
      </w:r>
    </w:p>
    <w:p w:rsidR="00D9012B" w:rsidRPr="00FD76BA" w:rsidRDefault="00D9012B" w:rsidP="00D9012B">
      <w:pPr>
        <w:pStyle w:val="ConsPlusNormal"/>
        <w:ind w:firstLine="709"/>
        <w:jc w:val="both"/>
        <w:rPr>
          <w:rFonts w:ascii="Times New Roman" w:hAnsi="Times New Roman" w:cs="Times New Roman"/>
          <w:sz w:val="28"/>
          <w:szCs w:val="28"/>
        </w:rPr>
      </w:pPr>
      <w:r w:rsidRPr="00FD76BA">
        <w:rPr>
          <w:rFonts w:ascii="Times New Roman" w:hAnsi="Times New Roman" w:cs="Times New Roman"/>
          <w:sz w:val="28"/>
          <w:szCs w:val="28"/>
        </w:rPr>
        <w:t>Не допускается требование нотариального удостоверения копий документов, представляемых в уполномоченный орган, если иное не предусмотрено законодательством Российской Федерации.</w:t>
      </w:r>
    </w:p>
    <w:p w:rsidR="00D9012B" w:rsidRPr="00FD76BA" w:rsidRDefault="00D9012B" w:rsidP="00D9012B">
      <w:pPr>
        <w:pStyle w:val="ConsPlusNormal"/>
        <w:ind w:firstLine="709"/>
        <w:jc w:val="both"/>
        <w:rPr>
          <w:rFonts w:ascii="Times New Roman" w:hAnsi="Times New Roman" w:cs="Times New Roman"/>
          <w:sz w:val="28"/>
          <w:szCs w:val="28"/>
        </w:rPr>
      </w:pPr>
      <w:r w:rsidRPr="00FD76BA">
        <w:rPr>
          <w:rFonts w:ascii="Times New Roman" w:hAnsi="Times New Roman" w:cs="Times New Roman"/>
          <w:sz w:val="28"/>
          <w:szCs w:val="28"/>
        </w:rPr>
        <w:t xml:space="preserve">Гражданин, не осуществляющий предпринимательской деятельности, являющийся контролируемым лицом, информируется о совершаемых лицами, уполномоченными осуществлять муниципальный земельный контроль, действиях и принимаемых решениях путем направления ему документов на бумажном носителе в случае направления им в адрес уполномоченного органа уведомления о необходимости получения документов на бумажном носителе либо отсутствия у уполномоченного органа </w:t>
      </w:r>
      <w:proofErr w:type="gramStart"/>
      <w:r w:rsidRPr="00FD76BA">
        <w:rPr>
          <w:rFonts w:ascii="Times New Roman" w:hAnsi="Times New Roman" w:cs="Times New Roman"/>
          <w:sz w:val="28"/>
          <w:szCs w:val="28"/>
        </w:rPr>
        <w:t>сведений</w:t>
      </w:r>
      <w:proofErr w:type="gramEnd"/>
      <w:r w:rsidRPr="00FD76BA">
        <w:rPr>
          <w:rFonts w:ascii="Times New Roman" w:hAnsi="Times New Roman" w:cs="Times New Roman"/>
          <w:sz w:val="28"/>
          <w:szCs w:val="28"/>
        </w:rPr>
        <w:t xml:space="preserve"> об адресе электронной почты контролируемого лица и возможности направить ему документы в электронном виде через единый портал государственных и муниципальных услуг (в случае, если лицо не имеет учетной записи в единой системе идентификац</w:t>
      </w:r>
      <w:proofErr w:type="gramStart"/>
      <w:r w:rsidRPr="00FD76BA">
        <w:rPr>
          <w:rFonts w:ascii="Times New Roman" w:hAnsi="Times New Roman" w:cs="Times New Roman"/>
          <w:sz w:val="28"/>
          <w:szCs w:val="28"/>
        </w:rPr>
        <w:t>ии и ау</w:t>
      </w:r>
      <w:proofErr w:type="gramEnd"/>
      <w:r w:rsidRPr="00FD76BA">
        <w:rPr>
          <w:rFonts w:ascii="Times New Roman" w:hAnsi="Times New Roman" w:cs="Times New Roman"/>
          <w:sz w:val="28"/>
          <w:szCs w:val="28"/>
        </w:rPr>
        <w:t>тентификации либо если оно не завершило прохождение процедуры регистрации в единой системе идентификации и аутентификации). Указанный гражданин вправе направлять в уполномоченный орган документы на бумажном носителе.</w:t>
      </w:r>
    </w:p>
    <w:p w:rsidR="00D9012B" w:rsidRPr="00FD76BA" w:rsidRDefault="00D9012B" w:rsidP="00D9012B">
      <w:pPr>
        <w:pStyle w:val="ConsPlusNormal"/>
        <w:ind w:firstLine="709"/>
        <w:jc w:val="both"/>
        <w:rPr>
          <w:rFonts w:ascii="Times New Roman" w:hAnsi="Times New Roman" w:cs="Times New Roman"/>
          <w:sz w:val="28"/>
          <w:szCs w:val="28"/>
        </w:rPr>
      </w:pPr>
      <w:r w:rsidRPr="00FD76BA">
        <w:rPr>
          <w:rFonts w:ascii="Times New Roman" w:hAnsi="Times New Roman" w:cs="Times New Roman"/>
          <w:sz w:val="28"/>
          <w:szCs w:val="28"/>
        </w:rPr>
        <w:t>3.9. В случае временной нетрудоспособности или нахождения в служебной командировке (при предоставлении подтверждающих документов) индивидуальный предприниматель, гражданин, являющиеся контролируемыми лицами, вправе представить в уполномоченный орган информацию о невозможности присутствия при проведении контрольного мероприятия.</w:t>
      </w:r>
    </w:p>
    <w:p w:rsidR="00D9012B" w:rsidRPr="00FD76BA" w:rsidRDefault="00D9012B" w:rsidP="00D9012B">
      <w:pPr>
        <w:pStyle w:val="ConsPlusNormal"/>
        <w:ind w:firstLine="709"/>
        <w:jc w:val="both"/>
        <w:rPr>
          <w:rFonts w:ascii="Times New Roman" w:hAnsi="Times New Roman" w:cs="Times New Roman"/>
          <w:sz w:val="28"/>
          <w:szCs w:val="28"/>
        </w:rPr>
      </w:pPr>
      <w:r w:rsidRPr="00FD76BA">
        <w:rPr>
          <w:rFonts w:ascii="Times New Roman" w:hAnsi="Times New Roman" w:cs="Times New Roman"/>
          <w:sz w:val="28"/>
          <w:szCs w:val="28"/>
        </w:rPr>
        <w:t>По результатам рассмотрения представленной информации руководителем уполномоченного органа принимается решение о переносе сроков проведения мероприятия на срок, необходимый для устранения обстоятельств, послуживших поводом для данного обращения индивидуального предпринимателя.</w:t>
      </w:r>
    </w:p>
    <w:p w:rsidR="00D9012B" w:rsidRPr="00FD76BA" w:rsidRDefault="00D9012B" w:rsidP="00D9012B">
      <w:pPr>
        <w:pStyle w:val="ConsPlusNormal"/>
        <w:ind w:firstLine="709"/>
        <w:jc w:val="both"/>
        <w:rPr>
          <w:rFonts w:ascii="Times New Roman" w:hAnsi="Times New Roman" w:cs="Times New Roman"/>
          <w:sz w:val="28"/>
          <w:szCs w:val="28"/>
        </w:rPr>
      </w:pPr>
      <w:r w:rsidRPr="00FD76BA">
        <w:rPr>
          <w:rFonts w:ascii="Times New Roman" w:hAnsi="Times New Roman" w:cs="Times New Roman"/>
          <w:sz w:val="28"/>
          <w:szCs w:val="28"/>
        </w:rPr>
        <w:lastRenderedPageBreak/>
        <w:t xml:space="preserve">3.10. Оформление результатов контрольного мероприятия, ознакомление с результатами контрольного мероприятия, представление возражений осуществляется в порядке, установленном Федеральным </w:t>
      </w:r>
      <w:hyperlink r:id="rId16" w:history="1">
        <w:r w:rsidRPr="00FD76BA">
          <w:rPr>
            <w:rFonts w:ascii="Times New Roman" w:hAnsi="Times New Roman" w:cs="Times New Roman"/>
            <w:sz w:val="28"/>
            <w:szCs w:val="28"/>
          </w:rPr>
          <w:t>законом</w:t>
        </w:r>
      </w:hyperlink>
      <w:r w:rsidRPr="00FD76BA">
        <w:rPr>
          <w:rFonts w:ascii="Times New Roman" w:hAnsi="Times New Roman" w:cs="Times New Roman"/>
          <w:sz w:val="28"/>
          <w:szCs w:val="28"/>
        </w:rPr>
        <w:t xml:space="preserve"> № 248-ФЗ.</w:t>
      </w:r>
    </w:p>
    <w:p w:rsidR="00D9012B" w:rsidRPr="00FD76BA" w:rsidRDefault="00D9012B" w:rsidP="00D9012B">
      <w:pPr>
        <w:pStyle w:val="ConsPlusNormal"/>
        <w:ind w:firstLine="709"/>
        <w:jc w:val="both"/>
        <w:rPr>
          <w:rFonts w:ascii="Times New Roman" w:hAnsi="Times New Roman" w:cs="Times New Roman"/>
          <w:sz w:val="28"/>
          <w:szCs w:val="28"/>
        </w:rPr>
      </w:pPr>
      <w:r w:rsidRPr="00FD76BA">
        <w:rPr>
          <w:rFonts w:ascii="Times New Roman" w:hAnsi="Times New Roman" w:cs="Times New Roman"/>
          <w:sz w:val="28"/>
          <w:szCs w:val="28"/>
        </w:rPr>
        <w:t>3.11. Решения, принимаемые по результатам контрольных мероприятий:</w:t>
      </w:r>
    </w:p>
    <w:p w:rsidR="00D9012B" w:rsidRPr="00FD76BA" w:rsidRDefault="00D9012B" w:rsidP="00D9012B">
      <w:pPr>
        <w:pStyle w:val="ConsPlusNormal"/>
        <w:ind w:firstLine="709"/>
        <w:jc w:val="both"/>
        <w:rPr>
          <w:rFonts w:ascii="Times New Roman" w:hAnsi="Times New Roman" w:cs="Times New Roman"/>
          <w:sz w:val="28"/>
          <w:szCs w:val="28"/>
        </w:rPr>
      </w:pPr>
      <w:r w:rsidRPr="00FD76BA">
        <w:rPr>
          <w:rFonts w:ascii="Times New Roman" w:hAnsi="Times New Roman" w:cs="Times New Roman"/>
          <w:sz w:val="28"/>
          <w:szCs w:val="28"/>
        </w:rPr>
        <w:t>внесение в единый реестр контрольных (надзорных) мероприятий сведений об отсутствии выявленных нарушений обязательных требований (лицо, уполномоченное на проведение контрольного мероприятия, вправе выдать рекомендации по соблюдению обязательных требований, провести иные мероприятия, направленные на профилактику рисков причинения вреда (ущерба) охраняемым законом ценностям);</w:t>
      </w:r>
    </w:p>
    <w:p w:rsidR="00D9012B" w:rsidRPr="00FD76BA" w:rsidRDefault="00D9012B" w:rsidP="00D9012B">
      <w:pPr>
        <w:pStyle w:val="ConsPlusNormal"/>
        <w:ind w:firstLine="709"/>
        <w:jc w:val="both"/>
        <w:rPr>
          <w:rFonts w:ascii="Times New Roman" w:hAnsi="Times New Roman" w:cs="Times New Roman"/>
          <w:sz w:val="28"/>
          <w:szCs w:val="28"/>
        </w:rPr>
      </w:pPr>
      <w:r w:rsidRPr="00FD76BA">
        <w:rPr>
          <w:rFonts w:ascii="Times New Roman" w:hAnsi="Times New Roman" w:cs="Times New Roman"/>
          <w:sz w:val="28"/>
          <w:szCs w:val="28"/>
        </w:rPr>
        <w:t>выдача предписания об устранении выявленных нарушений.</w:t>
      </w:r>
    </w:p>
    <w:p w:rsidR="00D9012B" w:rsidRPr="00FD76BA" w:rsidRDefault="00D9012B" w:rsidP="00D9012B">
      <w:pPr>
        <w:pStyle w:val="ConsPlusNormal"/>
        <w:ind w:firstLine="709"/>
        <w:jc w:val="both"/>
        <w:rPr>
          <w:rFonts w:ascii="Times New Roman" w:hAnsi="Times New Roman" w:cs="Times New Roman"/>
          <w:sz w:val="28"/>
          <w:szCs w:val="28"/>
        </w:rPr>
      </w:pPr>
      <w:r w:rsidRPr="00FD76BA">
        <w:rPr>
          <w:rFonts w:ascii="Times New Roman" w:hAnsi="Times New Roman" w:cs="Times New Roman"/>
          <w:sz w:val="28"/>
          <w:szCs w:val="28"/>
        </w:rPr>
        <w:t xml:space="preserve">3.12. </w:t>
      </w:r>
      <w:proofErr w:type="gramStart"/>
      <w:r w:rsidRPr="00FD76BA">
        <w:rPr>
          <w:rFonts w:ascii="Times New Roman" w:hAnsi="Times New Roman" w:cs="Times New Roman"/>
          <w:sz w:val="28"/>
          <w:szCs w:val="28"/>
        </w:rPr>
        <w:t>В случае выявления при проведении инспекционного визита, рейдового осмотра, документарной, выездной проверок нарушений обязательных требований со стороны контролируемого лица лицо, уполномоченное осуществлять муниципальный земельный контроль, обязано:</w:t>
      </w:r>
      <w:proofErr w:type="gramEnd"/>
    </w:p>
    <w:p w:rsidR="00D9012B" w:rsidRPr="00FD76BA" w:rsidRDefault="00D9012B" w:rsidP="00D9012B">
      <w:pPr>
        <w:pStyle w:val="ConsPlusNormal"/>
        <w:ind w:firstLine="709"/>
        <w:jc w:val="both"/>
        <w:rPr>
          <w:rFonts w:ascii="Times New Roman" w:hAnsi="Times New Roman" w:cs="Times New Roman"/>
          <w:sz w:val="28"/>
          <w:szCs w:val="28"/>
        </w:rPr>
      </w:pPr>
      <w:r w:rsidRPr="00FD76BA">
        <w:rPr>
          <w:rFonts w:ascii="Times New Roman" w:hAnsi="Times New Roman" w:cs="Times New Roman"/>
          <w:sz w:val="28"/>
          <w:szCs w:val="28"/>
        </w:rPr>
        <w:t>выдать после оформления акта контрольного мероприятия контролируемому лицу предписание об устранении выявленных нарушений с указанием разумных сроков их устранения и (или) о проведении мероприятий по предотвращению причинения вреда (ущерба) охраняемым законом ценностям;</w:t>
      </w:r>
    </w:p>
    <w:p w:rsidR="00D9012B" w:rsidRPr="00FD76BA" w:rsidRDefault="00D9012B" w:rsidP="00D9012B">
      <w:pPr>
        <w:pStyle w:val="ConsPlusNormal"/>
        <w:ind w:firstLine="709"/>
        <w:jc w:val="both"/>
        <w:rPr>
          <w:rFonts w:ascii="Times New Roman" w:hAnsi="Times New Roman" w:cs="Times New Roman"/>
          <w:sz w:val="28"/>
          <w:szCs w:val="28"/>
        </w:rPr>
      </w:pPr>
      <w:proofErr w:type="gramStart"/>
      <w:r w:rsidRPr="00FD76BA">
        <w:rPr>
          <w:rFonts w:ascii="Times New Roman" w:hAnsi="Times New Roman" w:cs="Times New Roman"/>
          <w:sz w:val="28"/>
          <w:szCs w:val="28"/>
        </w:rPr>
        <w:t>незамедлительно принять предусмотренные законодательством Российской Федерации меры по недопущению причинения вреда (ущерба) охраняемым законом ценностям или прекращению его причинения вплоть до обращения в суд с требованием о запрете эксплуатации (использования) зданий, строений, сооружений, помещений и иных подобных объектов и о доведении до сведения граждан, организаций любым доступным способом информации о наличии угрозы причинения вреда (ущерба) охраняемым законом ценностям и способах</w:t>
      </w:r>
      <w:proofErr w:type="gramEnd"/>
      <w:r w:rsidRPr="00FD76BA">
        <w:rPr>
          <w:rFonts w:ascii="Times New Roman" w:hAnsi="Times New Roman" w:cs="Times New Roman"/>
          <w:sz w:val="28"/>
          <w:szCs w:val="28"/>
        </w:rPr>
        <w:t xml:space="preserve"> </w:t>
      </w:r>
      <w:proofErr w:type="gramStart"/>
      <w:r w:rsidRPr="00FD76BA">
        <w:rPr>
          <w:rFonts w:ascii="Times New Roman" w:hAnsi="Times New Roman" w:cs="Times New Roman"/>
          <w:sz w:val="28"/>
          <w:szCs w:val="28"/>
        </w:rPr>
        <w:t>ее предотвращения в случае, если при проведении контрольного мероприятия установлено, что деятельность гражданина, организации, владеющих и (или) пользующихся объектом муниципального земельного контроля, эксплуатация (использование) ими зданий, строений, сооружений, помещений и иных подобных объектов, выполняемые ими работы, оказываемые услуги представляют непосредственную угрозу причинения вреда (ущерба) охраняемым законом ценностям или что такой вред (ущерб) причинен;</w:t>
      </w:r>
      <w:proofErr w:type="gramEnd"/>
    </w:p>
    <w:p w:rsidR="00D9012B" w:rsidRPr="00FD76BA" w:rsidRDefault="00D9012B" w:rsidP="00D9012B">
      <w:pPr>
        <w:pStyle w:val="ConsPlusNormal"/>
        <w:ind w:firstLine="709"/>
        <w:jc w:val="both"/>
        <w:rPr>
          <w:rFonts w:ascii="Times New Roman" w:hAnsi="Times New Roman" w:cs="Times New Roman"/>
          <w:sz w:val="28"/>
          <w:szCs w:val="28"/>
        </w:rPr>
      </w:pPr>
      <w:r w:rsidRPr="00FD76BA">
        <w:rPr>
          <w:rFonts w:ascii="Times New Roman" w:hAnsi="Times New Roman" w:cs="Times New Roman"/>
          <w:sz w:val="28"/>
          <w:szCs w:val="28"/>
        </w:rPr>
        <w:t xml:space="preserve">при выявлении в ходе контрольного мероприятия признаков преступления или административного правонарушения направить </w:t>
      </w:r>
      <w:proofErr w:type="gramStart"/>
      <w:r w:rsidRPr="00FD76BA">
        <w:rPr>
          <w:rFonts w:ascii="Times New Roman" w:hAnsi="Times New Roman" w:cs="Times New Roman"/>
          <w:sz w:val="28"/>
          <w:szCs w:val="28"/>
        </w:rPr>
        <w:t>соответствующую</w:t>
      </w:r>
      <w:proofErr w:type="gramEnd"/>
      <w:r w:rsidRPr="00FD76BA">
        <w:rPr>
          <w:rFonts w:ascii="Times New Roman" w:hAnsi="Times New Roman" w:cs="Times New Roman"/>
          <w:sz w:val="28"/>
          <w:szCs w:val="28"/>
        </w:rPr>
        <w:t xml:space="preserve"> информацию в государственный орган в соответствии со своей компетенцией или при наличии соответствующих полномочий принять меры по привлечению виновных лиц к установленной законом ответственности;</w:t>
      </w:r>
    </w:p>
    <w:p w:rsidR="00D9012B" w:rsidRPr="00FD76BA" w:rsidRDefault="00D9012B" w:rsidP="00D9012B">
      <w:pPr>
        <w:pStyle w:val="ConsPlusNormal"/>
        <w:ind w:firstLine="709"/>
        <w:jc w:val="both"/>
        <w:rPr>
          <w:rFonts w:ascii="Times New Roman" w:hAnsi="Times New Roman" w:cs="Times New Roman"/>
          <w:sz w:val="28"/>
          <w:szCs w:val="28"/>
        </w:rPr>
      </w:pPr>
      <w:proofErr w:type="gramStart"/>
      <w:r w:rsidRPr="00FD76BA">
        <w:rPr>
          <w:rFonts w:ascii="Times New Roman" w:hAnsi="Times New Roman" w:cs="Times New Roman"/>
          <w:sz w:val="28"/>
          <w:szCs w:val="28"/>
        </w:rPr>
        <w:lastRenderedPageBreak/>
        <w:t>принять меры по осуществлению контроля за устранением выявленных нарушений обязательных требований, предупреждению нарушений обязательных требований, предотвращению возможного причинения вреда (ущерба) охраняемым законом ценностям, при неисполнении предписания в установленные сроки принять меры по обеспечению его исполнения вплоть до обращения в суд с требованием о принудительном исполнении предписания, если такая мера предусмотрена законодательством;</w:t>
      </w:r>
      <w:proofErr w:type="gramEnd"/>
    </w:p>
    <w:p w:rsidR="00D9012B" w:rsidRPr="00FD76BA" w:rsidRDefault="00D9012B" w:rsidP="00D9012B">
      <w:pPr>
        <w:pStyle w:val="ConsPlusNormal"/>
        <w:ind w:firstLine="709"/>
        <w:jc w:val="both"/>
        <w:rPr>
          <w:rFonts w:ascii="Times New Roman" w:hAnsi="Times New Roman" w:cs="Times New Roman"/>
          <w:sz w:val="28"/>
          <w:szCs w:val="28"/>
        </w:rPr>
      </w:pPr>
      <w:r w:rsidRPr="00FD76BA">
        <w:rPr>
          <w:rFonts w:ascii="Times New Roman" w:hAnsi="Times New Roman" w:cs="Times New Roman"/>
          <w:sz w:val="28"/>
          <w:szCs w:val="28"/>
        </w:rPr>
        <w:t>рассмотреть вопрос о выдаче рекомендаций по соблюдению обязательных требований, проведении иных мероприятий, направленных на профилактику рисков причинения вреда (ущерба) охраняемым законом ценностям.</w:t>
      </w:r>
    </w:p>
    <w:p w:rsidR="00D9012B" w:rsidRPr="00FD76BA" w:rsidRDefault="00D9012B" w:rsidP="00D9012B">
      <w:pPr>
        <w:pStyle w:val="ConsPlusNormal"/>
        <w:ind w:firstLine="709"/>
        <w:jc w:val="both"/>
        <w:rPr>
          <w:rFonts w:ascii="Times New Roman" w:hAnsi="Times New Roman" w:cs="Times New Roman"/>
          <w:sz w:val="28"/>
          <w:szCs w:val="28"/>
        </w:rPr>
      </w:pPr>
      <w:r w:rsidRPr="00FD76BA">
        <w:rPr>
          <w:rFonts w:ascii="Times New Roman" w:hAnsi="Times New Roman" w:cs="Times New Roman"/>
          <w:sz w:val="28"/>
          <w:szCs w:val="28"/>
        </w:rPr>
        <w:t xml:space="preserve">3.13. В случае если проведение контрольного мероприятия оказалось невозможным в связи с отсутствием контролируемого лица по месту нахождения (осуществления деятельности), либо в связи с фактическим неосуществлением </w:t>
      </w:r>
      <w:proofErr w:type="gramStart"/>
      <w:r w:rsidRPr="00FD76BA">
        <w:rPr>
          <w:rFonts w:ascii="Times New Roman" w:hAnsi="Times New Roman" w:cs="Times New Roman"/>
          <w:sz w:val="28"/>
          <w:szCs w:val="28"/>
        </w:rPr>
        <w:t>деятельности</w:t>
      </w:r>
      <w:proofErr w:type="gramEnd"/>
      <w:r w:rsidRPr="00FD76BA">
        <w:rPr>
          <w:rFonts w:ascii="Times New Roman" w:hAnsi="Times New Roman" w:cs="Times New Roman"/>
          <w:sz w:val="28"/>
          <w:szCs w:val="28"/>
        </w:rPr>
        <w:t xml:space="preserve"> контролируемым лицом, либо в связи с иными действиями (бездействием) контролируемого лица, повлекшими невозможность проведения или завершения контрольного мероприятия, лицо, уполномоченное осуществлять муниципальный земельный контроль, составляет акт о невозможности проведения контрольного мероприятия, предусматривающего взаимодействие с контролируемым лицом, с указанием причин и информирует контролируемое лицо о невозможности проведения контрольного мероприятия, предусматривающего взаимодействие с контролируемым лицом, в порядке, предусмотренном </w:t>
      </w:r>
      <w:hyperlink r:id="rId17" w:history="1">
        <w:r w:rsidRPr="00FD76BA">
          <w:rPr>
            <w:rFonts w:ascii="Times New Roman" w:hAnsi="Times New Roman" w:cs="Times New Roman"/>
            <w:sz w:val="28"/>
            <w:szCs w:val="28"/>
          </w:rPr>
          <w:t>частями 4</w:t>
        </w:r>
      </w:hyperlink>
      <w:r w:rsidRPr="00FD76BA">
        <w:rPr>
          <w:rFonts w:ascii="Times New Roman" w:hAnsi="Times New Roman" w:cs="Times New Roman"/>
          <w:sz w:val="28"/>
          <w:szCs w:val="28"/>
        </w:rPr>
        <w:t xml:space="preserve"> и </w:t>
      </w:r>
      <w:hyperlink r:id="rId18" w:history="1">
        <w:r w:rsidRPr="00FD76BA">
          <w:rPr>
            <w:rFonts w:ascii="Times New Roman" w:hAnsi="Times New Roman" w:cs="Times New Roman"/>
            <w:sz w:val="28"/>
            <w:szCs w:val="28"/>
          </w:rPr>
          <w:t>5 статьи 21</w:t>
        </w:r>
      </w:hyperlink>
      <w:r w:rsidRPr="00FD76BA">
        <w:rPr>
          <w:rFonts w:ascii="Times New Roman" w:hAnsi="Times New Roman" w:cs="Times New Roman"/>
          <w:sz w:val="28"/>
          <w:szCs w:val="28"/>
        </w:rPr>
        <w:t xml:space="preserve"> Федерального закона № 248-ФЗ. В этом случае лицо, уполномоченное осуществлять муниципальный земельный контроль, вправе совершить контрольные действия в рамках указанного контрольного мероприятия в любое время до завершения проведения контрольного мероприятия, предусматривающего взаимодействие с контролируемым лицом.</w:t>
      </w:r>
    </w:p>
    <w:p w:rsidR="00D9012B" w:rsidRPr="00FD76BA" w:rsidRDefault="00D9012B" w:rsidP="00D9012B">
      <w:pPr>
        <w:pStyle w:val="ConsPlusTitle"/>
        <w:ind w:firstLine="709"/>
        <w:jc w:val="both"/>
        <w:outlineLvl w:val="1"/>
        <w:rPr>
          <w:rFonts w:ascii="Times New Roman" w:hAnsi="Times New Roman" w:cs="Times New Roman"/>
          <w:b w:val="0"/>
          <w:sz w:val="28"/>
          <w:szCs w:val="28"/>
        </w:rPr>
      </w:pPr>
      <w:r w:rsidRPr="00FD76BA">
        <w:rPr>
          <w:rFonts w:ascii="Times New Roman" w:hAnsi="Times New Roman" w:cs="Times New Roman"/>
          <w:b w:val="0"/>
          <w:sz w:val="28"/>
          <w:szCs w:val="28"/>
        </w:rPr>
        <w:t>3.14. Виды контрольных мероприятий.</w:t>
      </w:r>
    </w:p>
    <w:p w:rsidR="00D9012B" w:rsidRPr="00FD76BA" w:rsidRDefault="00D9012B" w:rsidP="00D9012B">
      <w:pPr>
        <w:pStyle w:val="ConsPlusNormal"/>
        <w:ind w:firstLine="709"/>
        <w:jc w:val="both"/>
        <w:rPr>
          <w:rFonts w:ascii="Times New Roman" w:hAnsi="Times New Roman" w:cs="Times New Roman"/>
          <w:sz w:val="28"/>
          <w:szCs w:val="28"/>
        </w:rPr>
      </w:pPr>
      <w:r w:rsidRPr="00FD76BA">
        <w:rPr>
          <w:rFonts w:ascii="Times New Roman" w:hAnsi="Times New Roman" w:cs="Times New Roman"/>
          <w:sz w:val="28"/>
          <w:szCs w:val="28"/>
        </w:rPr>
        <w:t>3.14.1.Инспекционный визит проводится во взаимодействии с конкретным контролируемым лицом и (или) владельцем (пользователем) земельного участка по месту нахождения (осуществления деятельности) контролируемого лица (его филиалов, представительств, обособленных структурных подразделений) либо объекта муниципального земельного контроля.</w:t>
      </w:r>
    </w:p>
    <w:p w:rsidR="00D9012B" w:rsidRPr="00FD76BA" w:rsidRDefault="00D9012B" w:rsidP="00D9012B">
      <w:pPr>
        <w:pStyle w:val="ConsPlusNormal"/>
        <w:ind w:firstLine="709"/>
        <w:jc w:val="both"/>
        <w:rPr>
          <w:rFonts w:ascii="Times New Roman" w:hAnsi="Times New Roman" w:cs="Times New Roman"/>
          <w:sz w:val="28"/>
          <w:szCs w:val="28"/>
        </w:rPr>
      </w:pPr>
      <w:r w:rsidRPr="00FD76BA">
        <w:rPr>
          <w:rFonts w:ascii="Times New Roman" w:hAnsi="Times New Roman" w:cs="Times New Roman"/>
          <w:sz w:val="28"/>
          <w:szCs w:val="28"/>
        </w:rPr>
        <w:t>В ходе инспекционного визита могут совершаться такие контрольные действия, как осмотр, опрос, получение письменных объяснений, инструментальное обследование.</w:t>
      </w:r>
    </w:p>
    <w:p w:rsidR="00D9012B" w:rsidRPr="00FD76BA" w:rsidRDefault="00D9012B" w:rsidP="00D9012B">
      <w:pPr>
        <w:pStyle w:val="ConsPlusNormal"/>
        <w:ind w:firstLine="709"/>
        <w:jc w:val="both"/>
        <w:rPr>
          <w:rFonts w:ascii="Times New Roman" w:hAnsi="Times New Roman" w:cs="Times New Roman"/>
          <w:sz w:val="28"/>
          <w:szCs w:val="28"/>
        </w:rPr>
      </w:pPr>
      <w:r w:rsidRPr="00FD76BA">
        <w:rPr>
          <w:rFonts w:ascii="Times New Roman" w:hAnsi="Times New Roman" w:cs="Times New Roman"/>
          <w:sz w:val="28"/>
          <w:szCs w:val="28"/>
        </w:rPr>
        <w:t>Инспекционный визит проводится без предварительного уведомления контролируемого лица и собственника земельного участка.</w:t>
      </w:r>
    </w:p>
    <w:p w:rsidR="00D9012B" w:rsidRPr="00FD76BA" w:rsidRDefault="00D9012B" w:rsidP="00D9012B">
      <w:pPr>
        <w:pStyle w:val="ConsPlusNormal"/>
        <w:ind w:firstLine="709"/>
        <w:jc w:val="both"/>
        <w:rPr>
          <w:rFonts w:ascii="Times New Roman" w:hAnsi="Times New Roman" w:cs="Times New Roman"/>
          <w:sz w:val="28"/>
          <w:szCs w:val="28"/>
        </w:rPr>
      </w:pPr>
      <w:r w:rsidRPr="00FD76BA">
        <w:rPr>
          <w:rFonts w:ascii="Times New Roman" w:hAnsi="Times New Roman" w:cs="Times New Roman"/>
          <w:sz w:val="28"/>
          <w:szCs w:val="28"/>
        </w:rPr>
        <w:t>Срок проведения инспекционного визита в одном месте осуществления деятельности либо на одном земельном участке не может превышать один рабочий день.</w:t>
      </w:r>
    </w:p>
    <w:p w:rsidR="00D9012B" w:rsidRPr="00FD76BA" w:rsidRDefault="00D9012B" w:rsidP="00D9012B">
      <w:pPr>
        <w:pStyle w:val="ConsPlusNormal"/>
        <w:ind w:firstLine="709"/>
        <w:jc w:val="both"/>
        <w:rPr>
          <w:rFonts w:ascii="Times New Roman" w:hAnsi="Times New Roman" w:cs="Times New Roman"/>
          <w:sz w:val="28"/>
          <w:szCs w:val="28"/>
        </w:rPr>
      </w:pPr>
      <w:r w:rsidRPr="00FD76BA">
        <w:rPr>
          <w:rFonts w:ascii="Times New Roman" w:hAnsi="Times New Roman" w:cs="Times New Roman"/>
          <w:sz w:val="28"/>
          <w:szCs w:val="28"/>
        </w:rPr>
        <w:lastRenderedPageBreak/>
        <w:t>Контролируемые лица или их представители обязаны обеспечить беспрепятственный доступ лицам, уполномоченным осуществлять муниципальный земельный контроль, в здания, сооружения, помещения.</w:t>
      </w:r>
    </w:p>
    <w:p w:rsidR="00D9012B" w:rsidRPr="00FD76BA" w:rsidRDefault="00D9012B" w:rsidP="00D9012B">
      <w:pPr>
        <w:pStyle w:val="ConsPlusNormal"/>
        <w:ind w:firstLine="709"/>
        <w:jc w:val="both"/>
        <w:rPr>
          <w:rFonts w:ascii="Times New Roman" w:hAnsi="Times New Roman" w:cs="Times New Roman"/>
          <w:sz w:val="28"/>
          <w:szCs w:val="28"/>
        </w:rPr>
      </w:pPr>
      <w:r w:rsidRPr="00FD76BA">
        <w:rPr>
          <w:rFonts w:ascii="Times New Roman" w:hAnsi="Times New Roman" w:cs="Times New Roman"/>
          <w:sz w:val="28"/>
          <w:szCs w:val="28"/>
        </w:rPr>
        <w:t>3.14.2. Рейдовый осмотр проводится в целях оценки соблюдения обязательных требований по использованию (эксплуатации) земельных участков, которыми владеют, пользуются или управляют несколько лиц, находящиеся на территории, на которой расположено несколько контролируемых лиц.</w:t>
      </w:r>
    </w:p>
    <w:p w:rsidR="00D9012B" w:rsidRPr="00FD76BA" w:rsidRDefault="00D9012B" w:rsidP="00D9012B">
      <w:pPr>
        <w:pStyle w:val="ConsPlusNormal"/>
        <w:ind w:firstLine="709"/>
        <w:jc w:val="both"/>
        <w:rPr>
          <w:rFonts w:ascii="Times New Roman" w:hAnsi="Times New Roman" w:cs="Times New Roman"/>
          <w:sz w:val="28"/>
          <w:szCs w:val="28"/>
        </w:rPr>
      </w:pPr>
      <w:r w:rsidRPr="00FD76BA">
        <w:rPr>
          <w:rFonts w:ascii="Times New Roman" w:hAnsi="Times New Roman" w:cs="Times New Roman"/>
          <w:sz w:val="28"/>
          <w:szCs w:val="28"/>
        </w:rPr>
        <w:t>Рейдовый осмотр осуществляется в соответствии с решением о проведении контрольного мероприятия, с участием экспертов, специалистов, привлекаемых к проведению контрольного мероприятия (при необходимости).</w:t>
      </w:r>
    </w:p>
    <w:p w:rsidR="00D9012B" w:rsidRPr="00FD76BA" w:rsidRDefault="00D9012B" w:rsidP="00D9012B">
      <w:pPr>
        <w:pStyle w:val="ConsPlusNormal"/>
        <w:ind w:firstLine="709"/>
        <w:jc w:val="both"/>
        <w:rPr>
          <w:rFonts w:ascii="Times New Roman" w:hAnsi="Times New Roman" w:cs="Times New Roman"/>
          <w:sz w:val="28"/>
          <w:szCs w:val="28"/>
        </w:rPr>
      </w:pPr>
      <w:r w:rsidRPr="00FD76BA">
        <w:rPr>
          <w:rFonts w:ascii="Times New Roman" w:hAnsi="Times New Roman" w:cs="Times New Roman"/>
          <w:sz w:val="28"/>
          <w:szCs w:val="28"/>
        </w:rPr>
        <w:t>В ходе рейдового осмотра могут совершаться такие контрольные действия, как осмотр, опрос, получение письменных объяснений, истребование документов, инструментальное обследование, экспертиза.</w:t>
      </w:r>
    </w:p>
    <w:p w:rsidR="00D9012B" w:rsidRPr="00FD76BA" w:rsidRDefault="00D9012B" w:rsidP="00D9012B">
      <w:pPr>
        <w:pStyle w:val="ConsPlusNormal"/>
        <w:ind w:firstLine="709"/>
        <w:jc w:val="both"/>
        <w:rPr>
          <w:rFonts w:ascii="Times New Roman" w:hAnsi="Times New Roman" w:cs="Times New Roman"/>
          <w:sz w:val="28"/>
          <w:szCs w:val="28"/>
        </w:rPr>
      </w:pPr>
      <w:r w:rsidRPr="00FD76BA">
        <w:rPr>
          <w:rFonts w:ascii="Times New Roman" w:hAnsi="Times New Roman" w:cs="Times New Roman"/>
          <w:sz w:val="28"/>
          <w:szCs w:val="28"/>
        </w:rPr>
        <w:t>Срок проведения рейдового осмотра не может превышать десять рабочих дней. Срок взаимодействия с одним контролируемым лицом в период проведения рейдового осмотра не может превышать один рабочий день.</w:t>
      </w:r>
    </w:p>
    <w:p w:rsidR="00D9012B" w:rsidRPr="00FD76BA" w:rsidRDefault="00D9012B" w:rsidP="00D9012B">
      <w:pPr>
        <w:pStyle w:val="ConsPlusNormal"/>
        <w:ind w:firstLine="709"/>
        <w:jc w:val="both"/>
        <w:rPr>
          <w:rFonts w:ascii="Times New Roman" w:hAnsi="Times New Roman" w:cs="Times New Roman"/>
          <w:sz w:val="28"/>
          <w:szCs w:val="28"/>
        </w:rPr>
      </w:pPr>
      <w:r w:rsidRPr="00FD76BA">
        <w:rPr>
          <w:rFonts w:ascii="Times New Roman" w:hAnsi="Times New Roman" w:cs="Times New Roman"/>
          <w:sz w:val="28"/>
          <w:szCs w:val="28"/>
        </w:rPr>
        <w:t>При проведении рейдового осмотра лица, уполномоченные на проведение контрольного мероприятия, вправе взаимодействовать с находящимися на земельном участке гражданами.</w:t>
      </w:r>
    </w:p>
    <w:p w:rsidR="00D9012B" w:rsidRPr="00FD76BA" w:rsidRDefault="00D9012B" w:rsidP="00D9012B">
      <w:pPr>
        <w:pStyle w:val="ConsPlusNormal"/>
        <w:ind w:firstLine="709"/>
        <w:jc w:val="both"/>
        <w:rPr>
          <w:rFonts w:ascii="Times New Roman" w:hAnsi="Times New Roman" w:cs="Times New Roman"/>
          <w:sz w:val="28"/>
          <w:szCs w:val="28"/>
        </w:rPr>
      </w:pPr>
      <w:r w:rsidRPr="00FD76BA">
        <w:rPr>
          <w:rFonts w:ascii="Times New Roman" w:hAnsi="Times New Roman" w:cs="Times New Roman"/>
          <w:sz w:val="28"/>
          <w:szCs w:val="28"/>
        </w:rPr>
        <w:t>Контролируемые лица, которые владеют, пользуются или управляют земельными участками, обязаны обеспечить в ходе рейдового осмотра беспрепятственный доступ лиц, уполномоченных осуществлять муниципальный земельный контроль, к территории и иным объектам муниципального земельного контроля, указанным в решении о проведении рейдового осмотра, а также во все помещения (за исключением жилых помещений).</w:t>
      </w:r>
    </w:p>
    <w:p w:rsidR="00D9012B" w:rsidRPr="00FD76BA" w:rsidRDefault="00D9012B" w:rsidP="00D9012B">
      <w:pPr>
        <w:pStyle w:val="ConsPlusNormal"/>
        <w:ind w:firstLine="709"/>
        <w:jc w:val="both"/>
        <w:rPr>
          <w:rFonts w:ascii="Times New Roman" w:hAnsi="Times New Roman" w:cs="Times New Roman"/>
          <w:sz w:val="28"/>
          <w:szCs w:val="28"/>
        </w:rPr>
      </w:pPr>
      <w:r w:rsidRPr="00FD76BA">
        <w:rPr>
          <w:rFonts w:ascii="Times New Roman" w:hAnsi="Times New Roman" w:cs="Times New Roman"/>
          <w:sz w:val="28"/>
          <w:szCs w:val="28"/>
        </w:rPr>
        <w:t>В случае если в результате рейдового осмотра были выявлены нарушения обязательных требований, лица, уполномоченные осуществлять муниципальный земельный контроль, на месте проведения рейдового осмотра составляют акт контрольного мероприятия в отношении каждого контролируемого лица, допустившего нарушение обязательных требований, если иной порядок оформления акта не установлен Правительством Российской Федерации.</w:t>
      </w:r>
    </w:p>
    <w:p w:rsidR="00D9012B" w:rsidRPr="00FD76BA" w:rsidRDefault="00D9012B" w:rsidP="00D9012B">
      <w:pPr>
        <w:pStyle w:val="ConsPlusNormal"/>
        <w:ind w:firstLine="709"/>
        <w:jc w:val="both"/>
        <w:rPr>
          <w:rFonts w:ascii="Times New Roman" w:hAnsi="Times New Roman" w:cs="Times New Roman"/>
          <w:sz w:val="28"/>
          <w:szCs w:val="28"/>
        </w:rPr>
      </w:pPr>
      <w:r w:rsidRPr="00FD76BA">
        <w:rPr>
          <w:rFonts w:ascii="Times New Roman" w:hAnsi="Times New Roman" w:cs="Times New Roman"/>
          <w:sz w:val="28"/>
          <w:szCs w:val="28"/>
        </w:rPr>
        <w:t xml:space="preserve">3.14.3. </w:t>
      </w:r>
      <w:proofErr w:type="gramStart"/>
      <w:r w:rsidRPr="00FD76BA">
        <w:rPr>
          <w:rFonts w:ascii="Times New Roman" w:hAnsi="Times New Roman" w:cs="Times New Roman"/>
          <w:sz w:val="28"/>
          <w:szCs w:val="28"/>
        </w:rPr>
        <w:t>Документарная проверка проводится по месту нахождения уполномоченного органа, ее предметом являются исключительно сведения, содержащиеся в документах контролируемых лиц, устанавливающих их организационно-правовую форму, права и обязанности, а также документы, используемые при осуществлении их деятельности, использовании объектов муниципального земельного контроля и связанные с исполнением ими обязательных требований и решений уполномоченного органа, в том числе сведения, составляющие государственную тайну и находящиеся по месту</w:t>
      </w:r>
      <w:proofErr w:type="gramEnd"/>
      <w:r w:rsidRPr="00FD76BA">
        <w:rPr>
          <w:rFonts w:ascii="Times New Roman" w:hAnsi="Times New Roman" w:cs="Times New Roman"/>
          <w:sz w:val="28"/>
          <w:szCs w:val="28"/>
        </w:rPr>
        <w:t xml:space="preserve"> </w:t>
      </w:r>
      <w:r w:rsidRPr="00FD76BA">
        <w:rPr>
          <w:rFonts w:ascii="Times New Roman" w:hAnsi="Times New Roman" w:cs="Times New Roman"/>
          <w:sz w:val="28"/>
          <w:szCs w:val="28"/>
        </w:rPr>
        <w:lastRenderedPageBreak/>
        <w:t>нахождения (осуществления деятельности) контролируемого лица (его филиалов, представительств, обособленных структурных подразделений).</w:t>
      </w:r>
    </w:p>
    <w:p w:rsidR="00D9012B" w:rsidRPr="00FD76BA" w:rsidRDefault="00D9012B" w:rsidP="00D9012B">
      <w:pPr>
        <w:pStyle w:val="ConsPlusNormal"/>
        <w:ind w:firstLine="709"/>
        <w:jc w:val="both"/>
        <w:rPr>
          <w:rFonts w:ascii="Times New Roman" w:hAnsi="Times New Roman" w:cs="Times New Roman"/>
          <w:sz w:val="28"/>
          <w:szCs w:val="28"/>
        </w:rPr>
      </w:pPr>
      <w:r w:rsidRPr="00FD76BA">
        <w:rPr>
          <w:rFonts w:ascii="Times New Roman" w:hAnsi="Times New Roman" w:cs="Times New Roman"/>
          <w:sz w:val="28"/>
          <w:szCs w:val="28"/>
        </w:rPr>
        <w:t xml:space="preserve">В ходе документарной проверки рассматриваются документы контролируемых лиц, имеющиеся в распоряжении уполномоченного органа, результаты предыдущих контрольных мероприятий, материалы рассмотрения дел об административных правонарушениях и иные документы о </w:t>
      </w:r>
      <w:proofErr w:type="gramStart"/>
      <w:r w:rsidRPr="00FD76BA">
        <w:rPr>
          <w:rFonts w:ascii="Times New Roman" w:hAnsi="Times New Roman" w:cs="Times New Roman"/>
          <w:sz w:val="28"/>
          <w:szCs w:val="28"/>
        </w:rPr>
        <w:t>результатах</w:t>
      </w:r>
      <w:proofErr w:type="gramEnd"/>
      <w:r w:rsidRPr="00FD76BA">
        <w:rPr>
          <w:rFonts w:ascii="Times New Roman" w:hAnsi="Times New Roman" w:cs="Times New Roman"/>
          <w:sz w:val="28"/>
          <w:szCs w:val="28"/>
        </w:rPr>
        <w:t xml:space="preserve"> осуществленных в отношении этих контролируемых лиц государственного контроля (надзора), муниципального контроля.</w:t>
      </w:r>
    </w:p>
    <w:p w:rsidR="00D9012B" w:rsidRPr="00FD76BA" w:rsidRDefault="00D9012B" w:rsidP="00D9012B">
      <w:pPr>
        <w:pStyle w:val="ConsPlusNormal"/>
        <w:ind w:firstLine="709"/>
        <w:jc w:val="both"/>
        <w:rPr>
          <w:rFonts w:ascii="Times New Roman" w:hAnsi="Times New Roman" w:cs="Times New Roman"/>
          <w:sz w:val="28"/>
          <w:szCs w:val="28"/>
        </w:rPr>
      </w:pPr>
      <w:r w:rsidRPr="00FD76BA">
        <w:rPr>
          <w:rFonts w:ascii="Times New Roman" w:hAnsi="Times New Roman" w:cs="Times New Roman"/>
          <w:sz w:val="28"/>
          <w:szCs w:val="28"/>
        </w:rPr>
        <w:t>В ходе документарной проверки могут совершаться такие контрольные действия, как получение письменных объяснений, истребование документов, экспертиза.</w:t>
      </w:r>
    </w:p>
    <w:p w:rsidR="00D9012B" w:rsidRPr="00FD76BA" w:rsidRDefault="00D9012B" w:rsidP="00D9012B">
      <w:pPr>
        <w:pStyle w:val="ConsPlusNormal"/>
        <w:ind w:firstLine="709"/>
        <w:jc w:val="both"/>
        <w:rPr>
          <w:rFonts w:ascii="Times New Roman" w:hAnsi="Times New Roman" w:cs="Times New Roman"/>
          <w:sz w:val="28"/>
          <w:szCs w:val="28"/>
        </w:rPr>
      </w:pPr>
      <w:r w:rsidRPr="00FD76BA">
        <w:rPr>
          <w:rFonts w:ascii="Times New Roman" w:hAnsi="Times New Roman" w:cs="Times New Roman"/>
          <w:sz w:val="28"/>
          <w:szCs w:val="28"/>
        </w:rPr>
        <w:t>В случае если достоверность сведений, содержащихся в документах, имеющихся в распоряжении уполномоченного органа, вызывает обоснованные сомнения либо эти сведения не позволяют оценить исполнение контролируемым лицом обязательных требований, уполномоченный орган направляет в адрес контролируемого лица требование представить иные необходимые для рассмотрения в ходе документарной проверки документы. В течение десяти рабочих дней со дня получения данного требования контролируемое лицо обязано направить в уполномоченный орган указанные в требовании документы.</w:t>
      </w:r>
    </w:p>
    <w:p w:rsidR="00D9012B" w:rsidRPr="00FD76BA" w:rsidRDefault="00D9012B" w:rsidP="00D9012B">
      <w:pPr>
        <w:pStyle w:val="ConsPlusNormal"/>
        <w:ind w:firstLine="709"/>
        <w:jc w:val="both"/>
        <w:rPr>
          <w:rFonts w:ascii="Times New Roman" w:hAnsi="Times New Roman" w:cs="Times New Roman"/>
          <w:sz w:val="28"/>
          <w:szCs w:val="28"/>
        </w:rPr>
      </w:pPr>
      <w:proofErr w:type="gramStart"/>
      <w:r w:rsidRPr="00FD76BA">
        <w:rPr>
          <w:rFonts w:ascii="Times New Roman" w:hAnsi="Times New Roman" w:cs="Times New Roman"/>
          <w:sz w:val="28"/>
          <w:szCs w:val="28"/>
        </w:rPr>
        <w:t>В случае если в ходе документарной проверки выявлены ошибки и (или) противоречия в представленных контролируемым лицом документах либо выявлено несоответствие сведений, содержащихся в этих документах, сведениям, содержащимся в имеющихся у уполномоченного органа документах и (или) полученным при осуществлении муниципального земельного контроля, информация об ошибках, о противоречиях и несоответствии сведений направляется контролируемому лицу с требованием представить в течение десяти рабочих дней</w:t>
      </w:r>
      <w:proofErr w:type="gramEnd"/>
      <w:r w:rsidRPr="00FD76BA">
        <w:rPr>
          <w:rFonts w:ascii="Times New Roman" w:hAnsi="Times New Roman" w:cs="Times New Roman"/>
          <w:sz w:val="28"/>
          <w:szCs w:val="28"/>
        </w:rPr>
        <w:t xml:space="preserve"> необходимые пояснения. </w:t>
      </w:r>
      <w:proofErr w:type="gramStart"/>
      <w:r w:rsidRPr="00FD76BA">
        <w:rPr>
          <w:rFonts w:ascii="Times New Roman" w:hAnsi="Times New Roman" w:cs="Times New Roman"/>
          <w:sz w:val="28"/>
          <w:szCs w:val="28"/>
        </w:rPr>
        <w:t>Контролируемое лицо, представляющее в уполномоченный орган пояснения относительно выявленных ошибок и (или) противоречий в представленных документах либо относительно несоответствия сведений, содержащихся в этих документах, сведениям, содержащимся в имеющихся у уполномоченного органа документах и (или) полученным при осуществлении муниципального земельного контроля, вправе дополнительно представить в уполномоченный орган документы, подтверждающие достоверность ранее представленных документов.</w:t>
      </w:r>
      <w:proofErr w:type="gramEnd"/>
    </w:p>
    <w:p w:rsidR="00D9012B" w:rsidRPr="00FD76BA" w:rsidRDefault="00D9012B" w:rsidP="00D9012B">
      <w:pPr>
        <w:pStyle w:val="ConsPlusNormal"/>
        <w:ind w:firstLine="709"/>
        <w:jc w:val="both"/>
        <w:rPr>
          <w:rFonts w:ascii="Times New Roman" w:hAnsi="Times New Roman" w:cs="Times New Roman"/>
          <w:sz w:val="28"/>
          <w:szCs w:val="28"/>
        </w:rPr>
      </w:pPr>
      <w:r w:rsidRPr="00FD76BA">
        <w:rPr>
          <w:rFonts w:ascii="Times New Roman" w:hAnsi="Times New Roman" w:cs="Times New Roman"/>
          <w:sz w:val="28"/>
          <w:szCs w:val="28"/>
        </w:rPr>
        <w:t xml:space="preserve">При проведении документарной проверки сведения и документы, не относящиеся к предмету документарной проверки, а также сведения и документы, которые могут быть получены уполномоченным органом от иных органов </w:t>
      </w:r>
      <w:proofErr w:type="gramStart"/>
      <w:r w:rsidRPr="00FD76BA">
        <w:rPr>
          <w:rFonts w:ascii="Times New Roman" w:hAnsi="Times New Roman" w:cs="Times New Roman"/>
          <w:sz w:val="28"/>
          <w:szCs w:val="28"/>
        </w:rPr>
        <w:t>у</w:t>
      </w:r>
      <w:proofErr w:type="gramEnd"/>
      <w:r w:rsidRPr="00FD76BA">
        <w:rPr>
          <w:rFonts w:ascii="Times New Roman" w:hAnsi="Times New Roman" w:cs="Times New Roman"/>
          <w:sz w:val="28"/>
          <w:szCs w:val="28"/>
        </w:rPr>
        <w:t xml:space="preserve"> контролируемого лица, не истребуются.</w:t>
      </w:r>
    </w:p>
    <w:p w:rsidR="00D9012B" w:rsidRPr="00FD76BA" w:rsidRDefault="00D9012B" w:rsidP="00D9012B">
      <w:pPr>
        <w:pStyle w:val="ConsPlusNormal"/>
        <w:ind w:firstLine="709"/>
        <w:jc w:val="both"/>
        <w:rPr>
          <w:rFonts w:ascii="Times New Roman" w:hAnsi="Times New Roman" w:cs="Times New Roman"/>
          <w:sz w:val="28"/>
          <w:szCs w:val="28"/>
        </w:rPr>
      </w:pPr>
      <w:r w:rsidRPr="00FD76BA">
        <w:rPr>
          <w:rFonts w:ascii="Times New Roman" w:hAnsi="Times New Roman" w:cs="Times New Roman"/>
          <w:sz w:val="28"/>
          <w:szCs w:val="28"/>
        </w:rPr>
        <w:t xml:space="preserve">Срок проведения документарной проверки не может превышать десять рабочих дней. </w:t>
      </w:r>
      <w:proofErr w:type="gramStart"/>
      <w:r w:rsidRPr="00FD76BA">
        <w:rPr>
          <w:rFonts w:ascii="Times New Roman" w:hAnsi="Times New Roman" w:cs="Times New Roman"/>
          <w:sz w:val="28"/>
          <w:szCs w:val="28"/>
        </w:rPr>
        <w:t xml:space="preserve">В указанный срок не включается период с момента направления уполномоченным органом контролируемому лицу требования представить необходимые для рассмотрения в ходе документарной проверки документы до момента представления указанных в требовании документов в </w:t>
      </w:r>
      <w:r w:rsidRPr="00FD76BA">
        <w:rPr>
          <w:rFonts w:ascii="Times New Roman" w:hAnsi="Times New Roman" w:cs="Times New Roman"/>
          <w:sz w:val="28"/>
          <w:szCs w:val="28"/>
        </w:rPr>
        <w:lastRenderedPageBreak/>
        <w:t>уполномоченный орган, а также период с момента направления контролируемому лицу информации уполномоченного органа о выявлении ошибок и (или) противоречий в представленных контролируемым лицом документах либо о несоответствии сведений, содержащихся</w:t>
      </w:r>
      <w:proofErr w:type="gramEnd"/>
      <w:r w:rsidRPr="00FD76BA">
        <w:rPr>
          <w:rFonts w:ascii="Times New Roman" w:hAnsi="Times New Roman" w:cs="Times New Roman"/>
          <w:sz w:val="28"/>
          <w:szCs w:val="28"/>
        </w:rPr>
        <w:t xml:space="preserve"> в этих документах, сведениям, содержащимся в имеющихся у уполномоченного органа документах и (или) полученным при осуществлении муниципального земельного контроля, и требования представить необходимые пояснения в письменной форме до момента представления указанных пояснений в уполномоченный орган.</w:t>
      </w:r>
    </w:p>
    <w:p w:rsidR="00D9012B" w:rsidRPr="00FD76BA" w:rsidRDefault="00D9012B" w:rsidP="00D9012B">
      <w:pPr>
        <w:pStyle w:val="ConsPlusNormal"/>
        <w:ind w:firstLine="709"/>
        <w:jc w:val="both"/>
        <w:rPr>
          <w:rFonts w:ascii="Times New Roman" w:hAnsi="Times New Roman" w:cs="Times New Roman"/>
          <w:sz w:val="28"/>
          <w:szCs w:val="28"/>
        </w:rPr>
      </w:pPr>
      <w:r w:rsidRPr="00FD76BA">
        <w:rPr>
          <w:rFonts w:ascii="Times New Roman" w:hAnsi="Times New Roman" w:cs="Times New Roman"/>
          <w:sz w:val="28"/>
          <w:szCs w:val="28"/>
        </w:rPr>
        <w:t xml:space="preserve">Акт документарной проверки направляется контролируемому лицу в порядке, установленном </w:t>
      </w:r>
      <w:hyperlink r:id="rId19" w:history="1">
        <w:r w:rsidRPr="00FD76BA">
          <w:rPr>
            <w:rFonts w:ascii="Times New Roman" w:hAnsi="Times New Roman" w:cs="Times New Roman"/>
            <w:sz w:val="28"/>
            <w:szCs w:val="28"/>
          </w:rPr>
          <w:t>статьей 21</w:t>
        </w:r>
      </w:hyperlink>
      <w:r w:rsidRPr="00FD76BA">
        <w:rPr>
          <w:rFonts w:ascii="Times New Roman" w:hAnsi="Times New Roman" w:cs="Times New Roman"/>
          <w:sz w:val="28"/>
          <w:szCs w:val="28"/>
        </w:rPr>
        <w:t xml:space="preserve"> Федерального закона № 248-ФЗ.</w:t>
      </w:r>
    </w:p>
    <w:p w:rsidR="00D9012B" w:rsidRPr="00FD76BA" w:rsidRDefault="00D9012B" w:rsidP="00D9012B">
      <w:pPr>
        <w:pStyle w:val="ConsPlusNormal"/>
        <w:ind w:firstLine="709"/>
        <w:jc w:val="both"/>
        <w:rPr>
          <w:rFonts w:ascii="Times New Roman" w:hAnsi="Times New Roman" w:cs="Times New Roman"/>
          <w:sz w:val="28"/>
          <w:szCs w:val="28"/>
        </w:rPr>
      </w:pPr>
      <w:r w:rsidRPr="00FD76BA">
        <w:rPr>
          <w:rFonts w:ascii="Times New Roman" w:hAnsi="Times New Roman" w:cs="Times New Roman"/>
          <w:sz w:val="28"/>
          <w:szCs w:val="28"/>
        </w:rPr>
        <w:t>Внеплановая документарная проверка проводится без согласования с органами прокуратуры.</w:t>
      </w:r>
    </w:p>
    <w:p w:rsidR="00D9012B" w:rsidRPr="00FD76BA" w:rsidRDefault="00D9012B" w:rsidP="00D9012B">
      <w:pPr>
        <w:pStyle w:val="ConsPlusNormal"/>
        <w:ind w:firstLine="709"/>
        <w:jc w:val="both"/>
        <w:rPr>
          <w:rFonts w:ascii="Times New Roman" w:hAnsi="Times New Roman" w:cs="Times New Roman"/>
          <w:sz w:val="28"/>
          <w:szCs w:val="28"/>
        </w:rPr>
      </w:pPr>
      <w:r w:rsidRPr="00FD76BA">
        <w:rPr>
          <w:rFonts w:ascii="Times New Roman" w:hAnsi="Times New Roman" w:cs="Times New Roman"/>
          <w:sz w:val="28"/>
          <w:szCs w:val="28"/>
        </w:rPr>
        <w:t>3.14.4. Выездная проверка проводится посредством взаимодействия с конкретным контролируемым лицом, владеющим земельными участками и (или) использующим их, в целях оценки соблюдения таким лицом обязательных требований.</w:t>
      </w:r>
    </w:p>
    <w:p w:rsidR="00D9012B" w:rsidRPr="00FD76BA" w:rsidRDefault="00D9012B" w:rsidP="00D9012B">
      <w:pPr>
        <w:pStyle w:val="ConsPlusNormal"/>
        <w:ind w:firstLine="709"/>
        <w:jc w:val="both"/>
        <w:rPr>
          <w:rFonts w:ascii="Times New Roman" w:hAnsi="Times New Roman" w:cs="Times New Roman"/>
          <w:sz w:val="28"/>
          <w:szCs w:val="28"/>
        </w:rPr>
      </w:pPr>
      <w:bookmarkStart w:id="1" w:name="P256"/>
      <w:bookmarkEnd w:id="1"/>
      <w:r w:rsidRPr="00FD76BA">
        <w:rPr>
          <w:rFonts w:ascii="Times New Roman" w:hAnsi="Times New Roman" w:cs="Times New Roman"/>
          <w:sz w:val="28"/>
          <w:szCs w:val="28"/>
        </w:rPr>
        <w:t>Выездная проверка проводится по месту нахождения (осуществления деятельности) контролируемого лица (его филиалов, представительств, обособленных структурных подразделений) либо объекта контроля.</w:t>
      </w:r>
    </w:p>
    <w:p w:rsidR="00D9012B" w:rsidRPr="00FD76BA" w:rsidRDefault="00D9012B" w:rsidP="00D9012B">
      <w:pPr>
        <w:pStyle w:val="ConsPlusNormal"/>
        <w:ind w:firstLine="709"/>
        <w:jc w:val="both"/>
        <w:rPr>
          <w:rFonts w:ascii="Times New Roman" w:hAnsi="Times New Roman" w:cs="Times New Roman"/>
          <w:sz w:val="28"/>
          <w:szCs w:val="28"/>
        </w:rPr>
      </w:pPr>
      <w:r w:rsidRPr="00FD76BA">
        <w:rPr>
          <w:rFonts w:ascii="Times New Roman" w:hAnsi="Times New Roman" w:cs="Times New Roman"/>
          <w:sz w:val="28"/>
          <w:szCs w:val="28"/>
        </w:rPr>
        <w:t>Выездная проверка проводится в случае, если не представляется возможным:</w:t>
      </w:r>
    </w:p>
    <w:p w:rsidR="00D9012B" w:rsidRPr="00FD76BA" w:rsidRDefault="00D9012B" w:rsidP="00D9012B">
      <w:pPr>
        <w:pStyle w:val="ConsPlusNormal"/>
        <w:ind w:firstLine="709"/>
        <w:jc w:val="both"/>
        <w:rPr>
          <w:rFonts w:ascii="Times New Roman" w:hAnsi="Times New Roman" w:cs="Times New Roman"/>
          <w:sz w:val="28"/>
          <w:szCs w:val="28"/>
        </w:rPr>
      </w:pPr>
      <w:proofErr w:type="gramStart"/>
      <w:r w:rsidRPr="00FD76BA">
        <w:rPr>
          <w:rFonts w:ascii="Times New Roman" w:hAnsi="Times New Roman" w:cs="Times New Roman"/>
          <w:sz w:val="28"/>
          <w:szCs w:val="28"/>
        </w:rPr>
        <w:t>удостовериться в полноте и достоверности сведений, которые содержатся в находящихся в распоряжении уполномоченного органа или в запрашиваемых уполномоченным органом документах и объяснениях контролируемого лица;</w:t>
      </w:r>
      <w:proofErr w:type="gramEnd"/>
    </w:p>
    <w:p w:rsidR="00D9012B" w:rsidRPr="00FD76BA" w:rsidRDefault="00D9012B" w:rsidP="00D9012B">
      <w:pPr>
        <w:pStyle w:val="ConsPlusNormal"/>
        <w:ind w:firstLine="709"/>
        <w:jc w:val="both"/>
        <w:rPr>
          <w:rFonts w:ascii="Times New Roman" w:hAnsi="Times New Roman" w:cs="Times New Roman"/>
          <w:sz w:val="28"/>
          <w:szCs w:val="28"/>
        </w:rPr>
      </w:pPr>
      <w:proofErr w:type="gramStart"/>
      <w:r w:rsidRPr="00FD76BA">
        <w:rPr>
          <w:rFonts w:ascii="Times New Roman" w:hAnsi="Times New Roman" w:cs="Times New Roman"/>
          <w:sz w:val="28"/>
          <w:szCs w:val="28"/>
        </w:rPr>
        <w:t xml:space="preserve">оценить соответствие деятельности, действий (бездействия) контролируемого лица и (или) принадлежащих ему и (или) используемых им объектов муниципального земельного контроля обязательным требованиям без выезда на указанное в </w:t>
      </w:r>
      <w:hyperlink w:anchor="P256" w:history="1">
        <w:r w:rsidRPr="00FD76BA">
          <w:rPr>
            <w:rFonts w:ascii="Times New Roman" w:hAnsi="Times New Roman" w:cs="Times New Roman"/>
            <w:sz w:val="28"/>
            <w:szCs w:val="28"/>
          </w:rPr>
          <w:t>абзаце втором</w:t>
        </w:r>
      </w:hyperlink>
      <w:r w:rsidRPr="00FD76BA">
        <w:rPr>
          <w:rFonts w:ascii="Times New Roman" w:hAnsi="Times New Roman" w:cs="Times New Roman"/>
          <w:sz w:val="28"/>
          <w:szCs w:val="28"/>
        </w:rPr>
        <w:t xml:space="preserve"> настоящего пункта место и совершения необходимых контрольных действий, предусмотренных в рамках иного вида контрольных мероприятий.</w:t>
      </w:r>
      <w:proofErr w:type="gramEnd"/>
    </w:p>
    <w:p w:rsidR="00D9012B" w:rsidRPr="00FD76BA" w:rsidRDefault="00D9012B" w:rsidP="00D9012B">
      <w:pPr>
        <w:pStyle w:val="ConsPlusNormal"/>
        <w:ind w:firstLine="709"/>
        <w:jc w:val="both"/>
        <w:rPr>
          <w:rFonts w:ascii="Times New Roman" w:hAnsi="Times New Roman" w:cs="Times New Roman"/>
          <w:sz w:val="28"/>
          <w:szCs w:val="28"/>
        </w:rPr>
      </w:pPr>
      <w:r w:rsidRPr="00FD76BA">
        <w:rPr>
          <w:rFonts w:ascii="Times New Roman" w:hAnsi="Times New Roman" w:cs="Times New Roman"/>
          <w:sz w:val="28"/>
          <w:szCs w:val="28"/>
        </w:rPr>
        <w:t xml:space="preserve">О проведении выездной проверки контролируемое лицо уведомляется путем направления копии решения о проведении выездной проверки не </w:t>
      </w:r>
      <w:proofErr w:type="gramStart"/>
      <w:r w:rsidRPr="00FD76BA">
        <w:rPr>
          <w:rFonts w:ascii="Times New Roman" w:hAnsi="Times New Roman" w:cs="Times New Roman"/>
          <w:sz w:val="28"/>
          <w:szCs w:val="28"/>
        </w:rPr>
        <w:t>позднее</w:t>
      </w:r>
      <w:proofErr w:type="gramEnd"/>
      <w:r w:rsidRPr="00FD76BA">
        <w:rPr>
          <w:rFonts w:ascii="Times New Roman" w:hAnsi="Times New Roman" w:cs="Times New Roman"/>
          <w:sz w:val="28"/>
          <w:szCs w:val="28"/>
        </w:rPr>
        <w:t xml:space="preserve"> чем за двадцать четыре часа до ее начала в порядке, предусмотренном </w:t>
      </w:r>
      <w:hyperlink w:anchor="P211" w:history="1">
        <w:r w:rsidRPr="00FD76BA">
          <w:rPr>
            <w:rFonts w:ascii="Times New Roman" w:hAnsi="Times New Roman" w:cs="Times New Roman"/>
            <w:sz w:val="28"/>
            <w:szCs w:val="28"/>
          </w:rPr>
          <w:t>пунктом 3.8</w:t>
        </w:r>
      </w:hyperlink>
      <w:r w:rsidRPr="00FD76BA">
        <w:rPr>
          <w:rFonts w:ascii="Times New Roman" w:hAnsi="Times New Roman" w:cs="Times New Roman"/>
          <w:sz w:val="28"/>
          <w:szCs w:val="28"/>
        </w:rPr>
        <w:t xml:space="preserve"> настоящего Положения. Срок проведения выездной проверки не может превышать десять рабочих дней. В отношении одного субъекта малого предпринимательства общий срок взаимодействия в ходе проведения выездной проверки не может превышать пятьдесят часов для малого предприятия и пятнадцать часов для микропредприятия.</w:t>
      </w:r>
    </w:p>
    <w:p w:rsidR="00D9012B" w:rsidRPr="00FD76BA" w:rsidRDefault="00D9012B" w:rsidP="00D9012B">
      <w:pPr>
        <w:pStyle w:val="ConsPlusNormal"/>
        <w:ind w:firstLine="709"/>
        <w:jc w:val="both"/>
        <w:rPr>
          <w:rFonts w:ascii="Times New Roman" w:hAnsi="Times New Roman" w:cs="Times New Roman"/>
          <w:sz w:val="28"/>
          <w:szCs w:val="28"/>
        </w:rPr>
      </w:pPr>
      <w:r w:rsidRPr="00FD76BA">
        <w:rPr>
          <w:rFonts w:ascii="Times New Roman" w:hAnsi="Times New Roman" w:cs="Times New Roman"/>
          <w:sz w:val="28"/>
          <w:szCs w:val="28"/>
        </w:rPr>
        <w:t>В ходе выездной проверки могут совершаться такие контрольные действия, как осмотр, опрос, получение письменных объяснений, истребование документов, инструментальное обследование, экспертиза.</w:t>
      </w:r>
    </w:p>
    <w:p w:rsidR="00D9012B" w:rsidRPr="00FD76BA" w:rsidRDefault="00D9012B" w:rsidP="00D9012B">
      <w:pPr>
        <w:pStyle w:val="ConsPlusNormal"/>
        <w:ind w:firstLine="709"/>
        <w:jc w:val="both"/>
        <w:rPr>
          <w:rFonts w:ascii="Times New Roman" w:hAnsi="Times New Roman" w:cs="Times New Roman"/>
          <w:sz w:val="28"/>
          <w:szCs w:val="28"/>
        </w:rPr>
      </w:pPr>
      <w:r w:rsidRPr="00FD76BA">
        <w:rPr>
          <w:rFonts w:ascii="Times New Roman" w:hAnsi="Times New Roman" w:cs="Times New Roman"/>
          <w:sz w:val="28"/>
          <w:szCs w:val="28"/>
        </w:rPr>
        <w:t xml:space="preserve">3.14.5. Выездное обследование может проводиться по месту нахождения (осуществления деятельности) организации (ее филиалов, </w:t>
      </w:r>
      <w:r w:rsidRPr="00FD76BA">
        <w:rPr>
          <w:rFonts w:ascii="Times New Roman" w:hAnsi="Times New Roman" w:cs="Times New Roman"/>
          <w:sz w:val="28"/>
          <w:szCs w:val="28"/>
        </w:rPr>
        <w:lastRenderedPageBreak/>
        <w:t>представительств, обособленных структурных подразделений), месту осуществления деятельности гражданина, месту нахождения объекта муниципального земельного контроля, при этом не допускается взаимодействие с контролируемым лицом.</w:t>
      </w:r>
    </w:p>
    <w:p w:rsidR="00D9012B" w:rsidRPr="00FD76BA" w:rsidRDefault="00D9012B" w:rsidP="00D9012B">
      <w:pPr>
        <w:pStyle w:val="ConsPlusNormal"/>
        <w:ind w:firstLine="709"/>
        <w:jc w:val="both"/>
        <w:rPr>
          <w:rFonts w:ascii="Times New Roman" w:hAnsi="Times New Roman" w:cs="Times New Roman"/>
          <w:sz w:val="28"/>
          <w:szCs w:val="28"/>
        </w:rPr>
      </w:pPr>
      <w:r w:rsidRPr="00FD76BA">
        <w:rPr>
          <w:rFonts w:ascii="Times New Roman" w:hAnsi="Times New Roman" w:cs="Times New Roman"/>
          <w:sz w:val="28"/>
          <w:szCs w:val="28"/>
        </w:rPr>
        <w:t>Выездное обследование проводится в целях оценки соблюдения контролируемыми лицами обязательных требований на основании задания руководителя уполномоченного органа.</w:t>
      </w:r>
    </w:p>
    <w:p w:rsidR="00D9012B" w:rsidRPr="00FD76BA" w:rsidRDefault="00D9012B" w:rsidP="00D9012B">
      <w:pPr>
        <w:pStyle w:val="ConsPlusNormal"/>
        <w:ind w:firstLine="709"/>
        <w:jc w:val="both"/>
        <w:rPr>
          <w:rFonts w:ascii="Times New Roman" w:hAnsi="Times New Roman" w:cs="Times New Roman"/>
          <w:sz w:val="28"/>
          <w:szCs w:val="28"/>
        </w:rPr>
      </w:pPr>
      <w:r w:rsidRPr="00FD76BA">
        <w:rPr>
          <w:rFonts w:ascii="Times New Roman" w:hAnsi="Times New Roman" w:cs="Times New Roman"/>
          <w:sz w:val="28"/>
          <w:szCs w:val="28"/>
        </w:rPr>
        <w:t>В ходе выездного обследования на общедоступных (открытых для посещения неограниченным кругом лиц) земельных участках могут осуществляться осмотр и инструментальное обследование (с применением видеозаписи).</w:t>
      </w:r>
    </w:p>
    <w:p w:rsidR="00D9012B" w:rsidRPr="00FD76BA" w:rsidRDefault="00D9012B" w:rsidP="00D9012B">
      <w:pPr>
        <w:pStyle w:val="ConsPlusNormal"/>
        <w:ind w:firstLine="709"/>
        <w:jc w:val="both"/>
        <w:rPr>
          <w:rFonts w:ascii="Times New Roman" w:hAnsi="Times New Roman" w:cs="Times New Roman"/>
          <w:sz w:val="28"/>
          <w:szCs w:val="28"/>
        </w:rPr>
      </w:pPr>
      <w:r w:rsidRPr="00FD76BA">
        <w:rPr>
          <w:rFonts w:ascii="Times New Roman" w:hAnsi="Times New Roman" w:cs="Times New Roman"/>
          <w:sz w:val="28"/>
          <w:szCs w:val="28"/>
        </w:rPr>
        <w:t>Выездное обследование проводится без информирования контролируемого лица.</w:t>
      </w:r>
    </w:p>
    <w:p w:rsidR="00D9012B" w:rsidRPr="00FD76BA" w:rsidRDefault="00D9012B" w:rsidP="00D9012B">
      <w:pPr>
        <w:pStyle w:val="ConsPlusNormal"/>
        <w:ind w:firstLine="709"/>
        <w:jc w:val="both"/>
        <w:rPr>
          <w:rFonts w:ascii="Times New Roman" w:hAnsi="Times New Roman" w:cs="Times New Roman"/>
          <w:sz w:val="28"/>
          <w:szCs w:val="28"/>
        </w:rPr>
      </w:pPr>
      <w:r w:rsidRPr="00FD76BA">
        <w:rPr>
          <w:rFonts w:ascii="Times New Roman" w:hAnsi="Times New Roman" w:cs="Times New Roman"/>
          <w:sz w:val="28"/>
          <w:szCs w:val="28"/>
        </w:rPr>
        <w:t>Срок проведения выездного обследования одного объекта муниципального земельного контроля (нескольких объектов, расположенных в непосредственной близости друг от друга) не может превышать один рабочий день, если иное не установлено федеральным законом.</w:t>
      </w:r>
    </w:p>
    <w:p w:rsidR="00D9012B" w:rsidRPr="00FD76BA" w:rsidRDefault="00D9012B" w:rsidP="00D9012B">
      <w:pPr>
        <w:pStyle w:val="ConsPlusNormal"/>
        <w:ind w:firstLine="709"/>
        <w:jc w:val="both"/>
        <w:rPr>
          <w:rFonts w:ascii="Times New Roman" w:hAnsi="Times New Roman" w:cs="Times New Roman"/>
          <w:sz w:val="28"/>
          <w:szCs w:val="28"/>
        </w:rPr>
      </w:pPr>
      <w:r w:rsidRPr="00FD76BA">
        <w:rPr>
          <w:rFonts w:ascii="Times New Roman" w:hAnsi="Times New Roman" w:cs="Times New Roman"/>
          <w:sz w:val="28"/>
          <w:szCs w:val="28"/>
        </w:rPr>
        <w:t xml:space="preserve">По результатам проведения выездного обследования не могут быть приняты решения, предусмотренные </w:t>
      </w:r>
      <w:hyperlink r:id="rId20" w:history="1">
        <w:r w:rsidRPr="00FD76BA">
          <w:rPr>
            <w:rFonts w:ascii="Times New Roman" w:hAnsi="Times New Roman" w:cs="Times New Roman"/>
            <w:sz w:val="28"/>
            <w:szCs w:val="28"/>
          </w:rPr>
          <w:t>пунктами 1</w:t>
        </w:r>
      </w:hyperlink>
      <w:r w:rsidRPr="00FD76BA">
        <w:rPr>
          <w:rFonts w:ascii="Times New Roman" w:hAnsi="Times New Roman" w:cs="Times New Roman"/>
          <w:sz w:val="28"/>
          <w:szCs w:val="28"/>
        </w:rPr>
        <w:t xml:space="preserve"> и </w:t>
      </w:r>
      <w:hyperlink r:id="rId21" w:history="1">
        <w:r w:rsidRPr="00FD76BA">
          <w:rPr>
            <w:rFonts w:ascii="Times New Roman" w:hAnsi="Times New Roman" w:cs="Times New Roman"/>
            <w:sz w:val="28"/>
            <w:szCs w:val="28"/>
          </w:rPr>
          <w:t>2 части 2 статьи 90</w:t>
        </w:r>
      </w:hyperlink>
      <w:r w:rsidRPr="00FD76BA">
        <w:rPr>
          <w:rFonts w:ascii="Times New Roman" w:hAnsi="Times New Roman" w:cs="Times New Roman"/>
          <w:sz w:val="28"/>
          <w:szCs w:val="28"/>
        </w:rPr>
        <w:t xml:space="preserve"> Федерального закона № 248-ФЗ.</w:t>
      </w:r>
    </w:p>
    <w:p w:rsidR="00D9012B" w:rsidRPr="00FD76BA" w:rsidRDefault="00D9012B" w:rsidP="00D9012B">
      <w:pPr>
        <w:pStyle w:val="ConsPlusNormal"/>
        <w:ind w:firstLine="709"/>
        <w:jc w:val="both"/>
        <w:rPr>
          <w:rFonts w:ascii="Times New Roman" w:hAnsi="Times New Roman" w:cs="Times New Roman"/>
          <w:sz w:val="28"/>
          <w:szCs w:val="28"/>
        </w:rPr>
      </w:pPr>
      <w:r w:rsidRPr="00FD76BA">
        <w:rPr>
          <w:rFonts w:ascii="Times New Roman" w:hAnsi="Times New Roman" w:cs="Times New Roman"/>
          <w:sz w:val="28"/>
          <w:szCs w:val="28"/>
        </w:rPr>
        <w:t>Выездное обследование проводится в форме внепланового контрольного мероприятия.</w:t>
      </w:r>
    </w:p>
    <w:p w:rsidR="00D9012B" w:rsidRPr="00FD76BA" w:rsidRDefault="00D9012B" w:rsidP="00D9012B">
      <w:pPr>
        <w:pStyle w:val="ConsPlusNormal"/>
        <w:ind w:firstLine="709"/>
        <w:jc w:val="both"/>
        <w:rPr>
          <w:rFonts w:ascii="Times New Roman" w:hAnsi="Times New Roman" w:cs="Times New Roman"/>
          <w:sz w:val="28"/>
          <w:szCs w:val="28"/>
        </w:rPr>
      </w:pPr>
      <w:r w:rsidRPr="00FD76BA">
        <w:rPr>
          <w:rFonts w:ascii="Times New Roman" w:hAnsi="Times New Roman" w:cs="Times New Roman"/>
          <w:sz w:val="28"/>
          <w:szCs w:val="28"/>
        </w:rPr>
        <w:t xml:space="preserve">3.14.6. Внеплановая выездная проверка, внеплановый инспекционный визит, а также внеплановый рейдовый осмотр проводятся только по согласованию с органами прокуратуры, за исключением случаев их проведения в соответствии </w:t>
      </w:r>
      <w:proofErr w:type="gramStart"/>
      <w:r w:rsidRPr="00FD76BA">
        <w:rPr>
          <w:rFonts w:ascii="Times New Roman" w:hAnsi="Times New Roman" w:cs="Times New Roman"/>
          <w:sz w:val="28"/>
          <w:szCs w:val="28"/>
        </w:rPr>
        <w:t>с</w:t>
      </w:r>
      <w:proofErr w:type="gramEnd"/>
      <w:r w:rsidRPr="00FD76BA">
        <w:rPr>
          <w:rFonts w:ascii="Times New Roman" w:hAnsi="Times New Roman" w:cs="Times New Roman"/>
          <w:sz w:val="28"/>
          <w:szCs w:val="28"/>
        </w:rPr>
        <w:t>:</w:t>
      </w:r>
    </w:p>
    <w:p w:rsidR="00D9012B" w:rsidRPr="00FD76BA" w:rsidRDefault="00D9012B" w:rsidP="00D9012B">
      <w:pPr>
        <w:pStyle w:val="ConsPlusNormal"/>
        <w:ind w:firstLine="709"/>
        <w:jc w:val="both"/>
        <w:rPr>
          <w:rFonts w:ascii="Times New Roman" w:hAnsi="Times New Roman" w:cs="Times New Roman"/>
          <w:sz w:val="28"/>
          <w:szCs w:val="28"/>
        </w:rPr>
      </w:pPr>
      <w:r w:rsidRPr="00FD76BA">
        <w:rPr>
          <w:rFonts w:ascii="Times New Roman" w:hAnsi="Times New Roman" w:cs="Times New Roman"/>
          <w:sz w:val="28"/>
          <w:szCs w:val="28"/>
        </w:rPr>
        <w:t>поручением Президента Российской Федерации, поручением Правительства Российской Федерации о проведении контрольных мероприятий в отношении конкретных контролируемых лиц;</w:t>
      </w:r>
    </w:p>
    <w:p w:rsidR="00D9012B" w:rsidRPr="00FD76BA" w:rsidRDefault="00D9012B" w:rsidP="00D9012B">
      <w:pPr>
        <w:pStyle w:val="ConsPlusNormal"/>
        <w:ind w:firstLine="709"/>
        <w:jc w:val="both"/>
        <w:rPr>
          <w:rFonts w:ascii="Times New Roman" w:hAnsi="Times New Roman" w:cs="Times New Roman"/>
          <w:sz w:val="28"/>
          <w:szCs w:val="28"/>
        </w:rPr>
      </w:pPr>
      <w:r w:rsidRPr="00FD76BA">
        <w:rPr>
          <w:rFonts w:ascii="Times New Roman" w:hAnsi="Times New Roman" w:cs="Times New Roman"/>
          <w:sz w:val="28"/>
          <w:szCs w:val="28"/>
        </w:rPr>
        <w:t>требованием прокурора о проведении контрольного мероприятия в рамках надзора за исполнением законов, соблюдением прав и свобод человека и гражданина по поступившим в органы прокуратуры материалам и обращениям;</w:t>
      </w:r>
    </w:p>
    <w:p w:rsidR="00D9012B" w:rsidRPr="00FD76BA" w:rsidRDefault="00D9012B" w:rsidP="00D9012B">
      <w:pPr>
        <w:pStyle w:val="ConsPlusNormal"/>
        <w:ind w:firstLine="709"/>
        <w:jc w:val="both"/>
        <w:rPr>
          <w:rFonts w:ascii="Times New Roman" w:hAnsi="Times New Roman" w:cs="Times New Roman"/>
          <w:sz w:val="28"/>
          <w:szCs w:val="28"/>
        </w:rPr>
      </w:pPr>
      <w:r w:rsidRPr="00FD76BA">
        <w:rPr>
          <w:rFonts w:ascii="Times New Roman" w:hAnsi="Times New Roman" w:cs="Times New Roman"/>
          <w:sz w:val="28"/>
          <w:szCs w:val="28"/>
        </w:rPr>
        <w:t xml:space="preserve">истечением срока исполнения решения уполномоченного органа об устранении выявленного нарушения обязательных требований - в случаях, установленных </w:t>
      </w:r>
      <w:hyperlink r:id="rId22" w:history="1">
        <w:r w:rsidRPr="00FD76BA">
          <w:rPr>
            <w:rFonts w:ascii="Times New Roman" w:hAnsi="Times New Roman" w:cs="Times New Roman"/>
            <w:sz w:val="28"/>
            <w:szCs w:val="28"/>
          </w:rPr>
          <w:t>частью 1 статьи 95</w:t>
        </w:r>
      </w:hyperlink>
      <w:r w:rsidRPr="00FD76BA">
        <w:rPr>
          <w:rFonts w:ascii="Times New Roman" w:hAnsi="Times New Roman" w:cs="Times New Roman"/>
          <w:sz w:val="28"/>
          <w:szCs w:val="28"/>
        </w:rPr>
        <w:t xml:space="preserve"> Федерального закона N 248-ФЗ.</w:t>
      </w:r>
    </w:p>
    <w:p w:rsidR="00D9012B" w:rsidRPr="00FD76BA" w:rsidRDefault="00D9012B" w:rsidP="00D9012B">
      <w:pPr>
        <w:pStyle w:val="ConsPlusNormal"/>
        <w:ind w:firstLine="709"/>
        <w:jc w:val="both"/>
        <w:rPr>
          <w:rFonts w:ascii="Times New Roman" w:hAnsi="Times New Roman" w:cs="Times New Roman"/>
          <w:sz w:val="28"/>
          <w:szCs w:val="28"/>
        </w:rPr>
      </w:pPr>
      <w:r w:rsidRPr="00FD76BA">
        <w:rPr>
          <w:rFonts w:ascii="Times New Roman" w:hAnsi="Times New Roman" w:cs="Times New Roman"/>
          <w:sz w:val="28"/>
          <w:szCs w:val="28"/>
        </w:rPr>
        <w:t xml:space="preserve">3.14.7. </w:t>
      </w:r>
      <w:proofErr w:type="gramStart"/>
      <w:r w:rsidRPr="00FD76BA">
        <w:rPr>
          <w:rFonts w:ascii="Times New Roman" w:hAnsi="Times New Roman" w:cs="Times New Roman"/>
          <w:sz w:val="28"/>
          <w:szCs w:val="28"/>
        </w:rPr>
        <w:t>Если основанием для проведения внеплановых выездной проверки, инспекционного визита и рейдового осмотра являются сведения о непосредственной угрозе причинения вреда (ущерба) охраняемым законом ценностям, уполномоченный орган для принятия неотложных мер по ее предотвращению и устранению приступает к проведению внеплановых выездной проверки, инспекционного визита или рейдового осмотра незамедлительно (в течение двадцати четырех часов после получения соответствующих сведений) с извещением об этом органа</w:t>
      </w:r>
      <w:proofErr w:type="gramEnd"/>
      <w:r w:rsidRPr="00FD76BA">
        <w:rPr>
          <w:rFonts w:ascii="Times New Roman" w:hAnsi="Times New Roman" w:cs="Times New Roman"/>
          <w:sz w:val="28"/>
          <w:szCs w:val="28"/>
        </w:rPr>
        <w:t xml:space="preserve"> прокуратуры по месту нахождения объекта муниципального земельного контроля </w:t>
      </w:r>
      <w:r w:rsidRPr="00FD76BA">
        <w:rPr>
          <w:rFonts w:ascii="Times New Roman" w:hAnsi="Times New Roman" w:cs="Times New Roman"/>
          <w:sz w:val="28"/>
          <w:szCs w:val="28"/>
        </w:rPr>
        <w:lastRenderedPageBreak/>
        <w:t xml:space="preserve">посредством направления в тот же срок документов, предусмотренных </w:t>
      </w:r>
      <w:hyperlink r:id="rId23" w:history="1">
        <w:r w:rsidRPr="00FD76BA">
          <w:rPr>
            <w:rFonts w:ascii="Times New Roman" w:hAnsi="Times New Roman" w:cs="Times New Roman"/>
            <w:sz w:val="28"/>
            <w:szCs w:val="28"/>
          </w:rPr>
          <w:t>частью 5 статьи 66</w:t>
        </w:r>
      </w:hyperlink>
      <w:r w:rsidRPr="00FD76BA">
        <w:rPr>
          <w:rFonts w:ascii="Times New Roman" w:hAnsi="Times New Roman" w:cs="Times New Roman"/>
          <w:sz w:val="28"/>
          <w:szCs w:val="28"/>
        </w:rPr>
        <w:t xml:space="preserve"> Федерального закона N 248-ФЗ. В этом случае уведомление контролируемого лица о проведении внепланового контрольного мероприятия может не проводиться.</w:t>
      </w:r>
    </w:p>
    <w:p w:rsidR="00D9012B" w:rsidRPr="00FD76BA" w:rsidRDefault="00D9012B" w:rsidP="00D9012B">
      <w:pPr>
        <w:pStyle w:val="ConsPlusNormal"/>
        <w:ind w:firstLine="709"/>
        <w:jc w:val="both"/>
        <w:rPr>
          <w:rFonts w:ascii="Times New Roman" w:hAnsi="Times New Roman" w:cs="Times New Roman"/>
          <w:sz w:val="28"/>
          <w:szCs w:val="28"/>
        </w:rPr>
      </w:pPr>
      <w:r w:rsidRPr="00FD76BA">
        <w:rPr>
          <w:rFonts w:ascii="Times New Roman" w:hAnsi="Times New Roman" w:cs="Times New Roman"/>
          <w:sz w:val="28"/>
          <w:szCs w:val="28"/>
        </w:rPr>
        <w:t>3.14.8. В целях снижения рисков причинения вреда (ущерба) на объектах муниципального земельного контроля и оптимизации проведения контрольных мероприятий уполномоченным органом формируются и утверждаются руководителем уполномоченного органа проверочные листы (списки контрольных вопросов, ответы на которые свидетельствуют о соблюдении или несоблюдении контролируемым лицом обязательных требований).</w:t>
      </w:r>
    </w:p>
    <w:p w:rsidR="00D9012B" w:rsidRPr="00FD76BA" w:rsidRDefault="00D9012B" w:rsidP="00D9012B">
      <w:pPr>
        <w:pStyle w:val="ConsPlusNormal"/>
        <w:ind w:firstLine="709"/>
        <w:jc w:val="both"/>
        <w:rPr>
          <w:rFonts w:ascii="Times New Roman" w:hAnsi="Times New Roman" w:cs="Times New Roman"/>
          <w:sz w:val="28"/>
          <w:szCs w:val="28"/>
        </w:rPr>
      </w:pPr>
      <w:r w:rsidRPr="00FD76BA">
        <w:rPr>
          <w:rFonts w:ascii="Times New Roman" w:hAnsi="Times New Roman" w:cs="Times New Roman"/>
          <w:sz w:val="28"/>
          <w:szCs w:val="28"/>
        </w:rPr>
        <w:t>Проверочные листы не могут возлагать на контролируемое лицо обязанность по соблюдению обязательных требований, не предусмотренных законодательством Российской Федерации.</w:t>
      </w:r>
    </w:p>
    <w:p w:rsidR="00D9012B" w:rsidRPr="00FD76BA" w:rsidRDefault="00D9012B" w:rsidP="00D9012B">
      <w:pPr>
        <w:pStyle w:val="ConsPlusNormal"/>
        <w:ind w:firstLine="709"/>
        <w:jc w:val="both"/>
        <w:rPr>
          <w:rFonts w:ascii="Times New Roman" w:hAnsi="Times New Roman" w:cs="Times New Roman"/>
          <w:sz w:val="28"/>
          <w:szCs w:val="28"/>
        </w:rPr>
      </w:pPr>
      <w:r w:rsidRPr="00FD76BA">
        <w:rPr>
          <w:rFonts w:ascii="Times New Roman" w:hAnsi="Times New Roman" w:cs="Times New Roman"/>
          <w:sz w:val="28"/>
          <w:szCs w:val="28"/>
        </w:rPr>
        <w:t>При проведении контрольных мероприятий проверочные листы, указанные в решении о проведении контрольного мероприятия, заполняются лицами, уполномоченными осуществлять муниципальный земельный контроль, в электронной форме посредством внесения ответов на контрольные вопросы и заверяются усиленной квалифицированной электронной подписью лица, уполномоченного на проведение контрольного мероприятия. До 31 декабря 2023 года проверочные листы могут составляться и подписываться на бумажном носителе.</w:t>
      </w:r>
    </w:p>
    <w:p w:rsidR="00D9012B" w:rsidRPr="00FD76BA" w:rsidRDefault="00D9012B" w:rsidP="00D9012B">
      <w:pPr>
        <w:pStyle w:val="ConsPlusNormal"/>
        <w:ind w:firstLine="709"/>
        <w:jc w:val="both"/>
        <w:rPr>
          <w:rFonts w:ascii="Times New Roman" w:hAnsi="Times New Roman" w:cs="Times New Roman"/>
          <w:sz w:val="28"/>
          <w:szCs w:val="28"/>
        </w:rPr>
      </w:pPr>
      <w:r w:rsidRPr="00FD76BA">
        <w:rPr>
          <w:rFonts w:ascii="Times New Roman" w:hAnsi="Times New Roman" w:cs="Times New Roman"/>
          <w:sz w:val="28"/>
          <w:szCs w:val="28"/>
        </w:rPr>
        <w:t xml:space="preserve">3.14.9. </w:t>
      </w:r>
      <w:proofErr w:type="gramStart"/>
      <w:r w:rsidRPr="00FD76BA">
        <w:rPr>
          <w:rFonts w:ascii="Times New Roman" w:hAnsi="Times New Roman" w:cs="Times New Roman"/>
          <w:sz w:val="28"/>
          <w:szCs w:val="28"/>
        </w:rPr>
        <w:t>Контроль за</w:t>
      </w:r>
      <w:proofErr w:type="gramEnd"/>
      <w:r w:rsidRPr="00FD76BA">
        <w:rPr>
          <w:rFonts w:ascii="Times New Roman" w:hAnsi="Times New Roman" w:cs="Times New Roman"/>
          <w:sz w:val="28"/>
          <w:szCs w:val="28"/>
        </w:rPr>
        <w:t xml:space="preserve"> устранением выявленных нарушений осуществляется в виде выездной проверки, если проводится оценка устранения нарушения, выявленного по итогам выездной проверки.</w:t>
      </w:r>
    </w:p>
    <w:p w:rsidR="00D9012B" w:rsidRPr="00FD76BA" w:rsidRDefault="00D9012B" w:rsidP="00D9012B">
      <w:pPr>
        <w:pStyle w:val="ConsPlusTitle"/>
        <w:ind w:firstLine="709"/>
        <w:jc w:val="both"/>
        <w:outlineLvl w:val="1"/>
        <w:rPr>
          <w:rFonts w:ascii="Times New Roman" w:hAnsi="Times New Roman" w:cs="Times New Roman"/>
          <w:b w:val="0"/>
          <w:sz w:val="28"/>
          <w:szCs w:val="28"/>
        </w:rPr>
      </w:pPr>
      <w:r w:rsidRPr="00FD76BA">
        <w:rPr>
          <w:rFonts w:ascii="Times New Roman" w:hAnsi="Times New Roman" w:cs="Times New Roman"/>
          <w:b w:val="0"/>
          <w:sz w:val="28"/>
          <w:szCs w:val="28"/>
        </w:rPr>
        <w:t>3.15. Виды контрольных действий, осуществляемых в рамках Проведения контрольных мероприятий</w:t>
      </w:r>
    </w:p>
    <w:p w:rsidR="00D9012B" w:rsidRPr="00FD76BA" w:rsidRDefault="00D9012B" w:rsidP="00D9012B">
      <w:pPr>
        <w:pStyle w:val="ConsPlusNormal"/>
        <w:ind w:firstLine="709"/>
        <w:jc w:val="both"/>
        <w:rPr>
          <w:rFonts w:ascii="Times New Roman" w:hAnsi="Times New Roman" w:cs="Times New Roman"/>
          <w:sz w:val="28"/>
          <w:szCs w:val="28"/>
        </w:rPr>
      </w:pPr>
      <w:r w:rsidRPr="00FD76BA">
        <w:rPr>
          <w:rFonts w:ascii="Times New Roman" w:hAnsi="Times New Roman" w:cs="Times New Roman"/>
          <w:sz w:val="28"/>
          <w:szCs w:val="28"/>
        </w:rPr>
        <w:t>3.15.1. В рамках проведения контрольных мероприятий могут совершаться следующие действия:</w:t>
      </w:r>
    </w:p>
    <w:p w:rsidR="00D9012B" w:rsidRPr="00FD76BA" w:rsidRDefault="00D9012B" w:rsidP="00D9012B">
      <w:pPr>
        <w:pStyle w:val="ConsPlusNormal"/>
        <w:ind w:firstLine="709"/>
        <w:jc w:val="both"/>
        <w:rPr>
          <w:rFonts w:ascii="Times New Roman" w:hAnsi="Times New Roman" w:cs="Times New Roman"/>
          <w:sz w:val="28"/>
          <w:szCs w:val="28"/>
        </w:rPr>
      </w:pPr>
      <w:r w:rsidRPr="00FD76BA">
        <w:rPr>
          <w:rFonts w:ascii="Times New Roman" w:hAnsi="Times New Roman" w:cs="Times New Roman"/>
          <w:sz w:val="28"/>
          <w:szCs w:val="28"/>
        </w:rPr>
        <w:t>осмотр;</w:t>
      </w:r>
    </w:p>
    <w:p w:rsidR="00D9012B" w:rsidRPr="00FD76BA" w:rsidRDefault="00D9012B" w:rsidP="00D9012B">
      <w:pPr>
        <w:pStyle w:val="ConsPlusNormal"/>
        <w:ind w:firstLine="709"/>
        <w:jc w:val="both"/>
        <w:rPr>
          <w:rFonts w:ascii="Times New Roman" w:hAnsi="Times New Roman" w:cs="Times New Roman"/>
          <w:sz w:val="28"/>
          <w:szCs w:val="28"/>
        </w:rPr>
      </w:pPr>
      <w:r w:rsidRPr="00FD76BA">
        <w:rPr>
          <w:rFonts w:ascii="Times New Roman" w:hAnsi="Times New Roman" w:cs="Times New Roman"/>
          <w:sz w:val="28"/>
          <w:szCs w:val="28"/>
        </w:rPr>
        <w:t>опрос;</w:t>
      </w:r>
    </w:p>
    <w:p w:rsidR="00D9012B" w:rsidRPr="00FD76BA" w:rsidRDefault="00D9012B" w:rsidP="00D9012B">
      <w:pPr>
        <w:pStyle w:val="ConsPlusNormal"/>
        <w:ind w:firstLine="709"/>
        <w:jc w:val="both"/>
        <w:rPr>
          <w:rFonts w:ascii="Times New Roman" w:hAnsi="Times New Roman" w:cs="Times New Roman"/>
          <w:sz w:val="28"/>
          <w:szCs w:val="28"/>
        </w:rPr>
      </w:pPr>
      <w:r w:rsidRPr="00FD76BA">
        <w:rPr>
          <w:rFonts w:ascii="Times New Roman" w:hAnsi="Times New Roman" w:cs="Times New Roman"/>
          <w:sz w:val="28"/>
          <w:szCs w:val="28"/>
        </w:rPr>
        <w:t>получение письменных объяснений;</w:t>
      </w:r>
    </w:p>
    <w:p w:rsidR="00D9012B" w:rsidRPr="00FD76BA" w:rsidRDefault="00D9012B" w:rsidP="00D9012B">
      <w:pPr>
        <w:pStyle w:val="ConsPlusNormal"/>
        <w:ind w:firstLine="709"/>
        <w:jc w:val="both"/>
        <w:rPr>
          <w:rFonts w:ascii="Times New Roman" w:hAnsi="Times New Roman" w:cs="Times New Roman"/>
          <w:sz w:val="28"/>
          <w:szCs w:val="28"/>
        </w:rPr>
      </w:pPr>
      <w:r w:rsidRPr="00FD76BA">
        <w:rPr>
          <w:rFonts w:ascii="Times New Roman" w:hAnsi="Times New Roman" w:cs="Times New Roman"/>
          <w:sz w:val="28"/>
          <w:szCs w:val="28"/>
        </w:rPr>
        <w:t>истребование документов;</w:t>
      </w:r>
    </w:p>
    <w:p w:rsidR="00D9012B" w:rsidRPr="00FD76BA" w:rsidRDefault="00D9012B" w:rsidP="00D9012B">
      <w:pPr>
        <w:pStyle w:val="ConsPlusNormal"/>
        <w:ind w:firstLine="709"/>
        <w:jc w:val="both"/>
        <w:rPr>
          <w:rFonts w:ascii="Times New Roman" w:hAnsi="Times New Roman" w:cs="Times New Roman"/>
          <w:sz w:val="28"/>
          <w:szCs w:val="28"/>
        </w:rPr>
      </w:pPr>
      <w:r w:rsidRPr="00FD76BA">
        <w:rPr>
          <w:rFonts w:ascii="Times New Roman" w:hAnsi="Times New Roman" w:cs="Times New Roman"/>
          <w:sz w:val="28"/>
          <w:szCs w:val="28"/>
        </w:rPr>
        <w:t>инструментальное обследование;</w:t>
      </w:r>
    </w:p>
    <w:p w:rsidR="00D9012B" w:rsidRPr="00FD76BA" w:rsidRDefault="00D9012B" w:rsidP="00D9012B">
      <w:pPr>
        <w:pStyle w:val="ConsPlusNormal"/>
        <w:ind w:firstLine="709"/>
        <w:jc w:val="both"/>
        <w:rPr>
          <w:rFonts w:ascii="Times New Roman" w:hAnsi="Times New Roman" w:cs="Times New Roman"/>
          <w:sz w:val="28"/>
          <w:szCs w:val="28"/>
        </w:rPr>
      </w:pPr>
      <w:r w:rsidRPr="00FD76BA">
        <w:rPr>
          <w:rFonts w:ascii="Times New Roman" w:hAnsi="Times New Roman" w:cs="Times New Roman"/>
          <w:sz w:val="28"/>
          <w:szCs w:val="28"/>
        </w:rPr>
        <w:t>экспертиза.</w:t>
      </w:r>
    </w:p>
    <w:p w:rsidR="00D9012B" w:rsidRPr="00FD76BA" w:rsidRDefault="00D9012B" w:rsidP="00D9012B">
      <w:pPr>
        <w:pStyle w:val="ConsPlusNormal"/>
        <w:ind w:firstLine="709"/>
        <w:jc w:val="both"/>
        <w:rPr>
          <w:rFonts w:ascii="Times New Roman" w:hAnsi="Times New Roman" w:cs="Times New Roman"/>
          <w:sz w:val="28"/>
          <w:szCs w:val="28"/>
        </w:rPr>
      </w:pPr>
      <w:r w:rsidRPr="00FD76BA">
        <w:rPr>
          <w:rFonts w:ascii="Times New Roman" w:hAnsi="Times New Roman" w:cs="Times New Roman"/>
          <w:sz w:val="28"/>
          <w:szCs w:val="28"/>
        </w:rPr>
        <w:t>3.15.2. При осмотре проводится визуальное обследование земельных участков и расположенных на них объектов, без демонтажа или нарушения целостности обследуемых объектов.</w:t>
      </w:r>
    </w:p>
    <w:p w:rsidR="00D9012B" w:rsidRPr="00FD76BA" w:rsidRDefault="00D9012B" w:rsidP="00D9012B">
      <w:pPr>
        <w:pStyle w:val="ConsPlusNormal"/>
        <w:ind w:firstLine="709"/>
        <w:jc w:val="both"/>
        <w:rPr>
          <w:rFonts w:ascii="Times New Roman" w:hAnsi="Times New Roman" w:cs="Times New Roman"/>
          <w:sz w:val="28"/>
          <w:szCs w:val="28"/>
        </w:rPr>
      </w:pPr>
      <w:r w:rsidRPr="00FD76BA">
        <w:rPr>
          <w:rFonts w:ascii="Times New Roman" w:hAnsi="Times New Roman" w:cs="Times New Roman"/>
          <w:sz w:val="28"/>
          <w:szCs w:val="28"/>
        </w:rPr>
        <w:t xml:space="preserve">Осмотр осуществляется лицом, уполномоченным осуществлять муниципальный земельный контроль, в присутствии контролируемого лица или его представителя и (или) с применением видеозаписи. По результатам осмотра лицом, уполномоченным осуществлять муниципальный земельный контроль, составляется протокол осмотра, в который вносится перечень осмотренных территорий и помещений, а также вид, количество и иные </w:t>
      </w:r>
      <w:r w:rsidRPr="00FD76BA">
        <w:rPr>
          <w:rFonts w:ascii="Times New Roman" w:hAnsi="Times New Roman" w:cs="Times New Roman"/>
          <w:sz w:val="28"/>
          <w:szCs w:val="28"/>
        </w:rPr>
        <w:lastRenderedPageBreak/>
        <w:t>идентификационные признаки обследуемых объектов, имеющие значение для контрольного мероприятия.</w:t>
      </w:r>
    </w:p>
    <w:p w:rsidR="00D9012B" w:rsidRPr="00FD76BA" w:rsidRDefault="00D9012B" w:rsidP="00D9012B">
      <w:pPr>
        <w:pStyle w:val="ConsPlusNormal"/>
        <w:ind w:firstLine="709"/>
        <w:jc w:val="both"/>
        <w:rPr>
          <w:rFonts w:ascii="Times New Roman" w:hAnsi="Times New Roman" w:cs="Times New Roman"/>
          <w:sz w:val="28"/>
          <w:szCs w:val="28"/>
        </w:rPr>
      </w:pPr>
      <w:r w:rsidRPr="00FD76BA">
        <w:rPr>
          <w:rFonts w:ascii="Times New Roman" w:hAnsi="Times New Roman" w:cs="Times New Roman"/>
          <w:sz w:val="28"/>
          <w:szCs w:val="28"/>
        </w:rPr>
        <w:t>3.15.3. При необходимости получения лицом, уполномоченным осуществлять муниципальный земельный контроль, устной информации, имеющей значение для проведения оценки соблюдения контролируемым лицом обязательных требований, производится опрос контролируемого лица или его представителя и иных лиц, располагающих такой информацией.</w:t>
      </w:r>
    </w:p>
    <w:p w:rsidR="00D9012B" w:rsidRPr="00FD76BA" w:rsidRDefault="00D9012B" w:rsidP="00D9012B">
      <w:pPr>
        <w:pStyle w:val="ConsPlusNormal"/>
        <w:ind w:firstLine="709"/>
        <w:jc w:val="both"/>
        <w:rPr>
          <w:rFonts w:ascii="Times New Roman" w:hAnsi="Times New Roman" w:cs="Times New Roman"/>
          <w:sz w:val="28"/>
          <w:szCs w:val="28"/>
        </w:rPr>
      </w:pPr>
      <w:r w:rsidRPr="00FD76BA">
        <w:rPr>
          <w:rFonts w:ascii="Times New Roman" w:hAnsi="Times New Roman" w:cs="Times New Roman"/>
          <w:sz w:val="28"/>
          <w:szCs w:val="28"/>
        </w:rPr>
        <w:t>Результаты опроса фиксируются в протоколе опроса, который подписывается опрашиваемым лицом, подтверждающим достоверность изложенных им сведений, а также в акте контрольного мероприятия в случае, если полученные сведения имеют значение для контрольного мероприятия.</w:t>
      </w:r>
    </w:p>
    <w:p w:rsidR="00D9012B" w:rsidRPr="00FD76BA" w:rsidRDefault="00D9012B" w:rsidP="00D9012B">
      <w:pPr>
        <w:pStyle w:val="ConsPlusNormal"/>
        <w:ind w:firstLine="709"/>
        <w:jc w:val="both"/>
        <w:rPr>
          <w:rFonts w:ascii="Times New Roman" w:hAnsi="Times New Roman" w:cs="Times New Roman"/>
          <w:sz w:val="28"/>
          <w:szCs w:val="28"/>
        </w:rPr>
      </w:pPr>
      <w:r w:rsidRPr="00FD76BA">
        <w:rPr>
          <w:rFonts w:ascii="Times New Roman" w:hAnsi="Times New Roman" w:cs="Times New Roman"/>
          <w:sz w:val="28"/>
          <w:szCs w:val="28"/>
        </w:rPr>
        <w:t>3.15.4. Для получения письменных объяснений, имеющих значение для проведения оценки соблюдения контролируемым лицом обязательных требований, от контролируемого лица или его представителя, свидетелей, располагающих такими сведениями, лицо, уполномоченное осуществлять муниципальный земельный контроль, в ходе контрольного мероприятия запрашивает письменные свидетельства.</w:t>
      </w:r>
    </w:p>
    <w:p w:rsidR="00D9012B" w:rsidRPr="00FD76BA" w:rsidRDefault="00D9012B" w:rsidP="00D9012B">
      <w:pPr>
        <w:pStyle w:val="ConsPlusNormal"/>
        <w:ind w:firstLine="709"/>
        <w:jc w:val="both"/>
        <w:rPr>
          <w:rFonts w:ascii="Times New Roman" w:hAnsi="Times New Roman" w:cs="Times New Roman"/>
          <w:sz w:val="28"/>
          <w:szCs w:val="28"/>
        </w:rPr>
      </w:pPr>
      <w:r w:rsidRPr="00FD76BA">
        <w:rPr>
          <w:rFonts w:ascii="Times New Roman" w:hAnsi="Times New Roman" w:cs="Times New Roman"/>
          <w:sz w:val="28"/>
          <w:szCs w:val="28"/>
        </w:rPr>
        <w:t xml:space="preserve">Лицо, уполномоченное осуществлять муниципальный земельный контроль, вправе собственноручно составить письменные объяснения со слов должностных лиц или работников организации, гражданина, являющихся контролируемыми лицами, их представителей, свидетелей. В этом случае указанные лица знакомятся с письменными объяснениями, при необходимости дополняют текст, делают отметку о том, что лицом, уполномоченным на проведение контрольного мероприятия, с их слов </w:t>
      </w:r>
      <w:proofErr w:type="gramStart"/>
      <w:r w:rsidRPr="00FD76BA">
        <w:rPr>
          <w:rFonts w:ascii="Times New Roman" w:hAnsi="Times New Roman" w:cs="Times New Roman"/>
          <w:sz w:val="28"/>
          <w:szCs w:val="28"/>
        </w:rPr>
        <w:t>записано</w:t>
      </w:r>
      <w:proofErr w:type="gramEnd"/>
      <w:r w:rsidRPr="00FD76BA">
        <w:rPr>
          <w:rFonts w:ascii="Times New Roman" w:hAnsi="Times New Roman" w:cs="Times New Roman"/>
          <w:sz w:val="28"/>
          <w:szCs w:val="28"/>
        </w:rPr>
        <w:t xml:space="preserve"> верно, и подписывают документ, указывая дату и место его составления.</w:t>
      </w:r>
    </w:p>
    <w:p w:rsidR="00D9012B" w:rsidRPr="00FD76BA" w:rsidRDefault="00D9012B" w:rsidP="00D9012B">
      <w:pPr>
        <w:pStyle w:val="ConsPlusNormal"/>
        <w:ind w:firstLine="709"/>
        <w:jc w:val="both"/>
        <w:rPr>
          <w:rFonts w:ascii="Times New Roman" w:hAnsi="Times New Roman" w:cs="Times New Roman"/>
          <w:sz w:val="28"/>
          <w:szCs w:val="28"/>
        </w:rPr>
      </w:pPr>
      <w:r w:rsidRPr="00FD76BA">
        <w:rPr>
          <w:rFonts w:ascii="Times New Roman" w:hAnsi="Times New Roman" w:cs="Times New Roman"/>
          <w:sz w:val="28"/>
          <w:szCs w:val="28"/>
        </w:rPr>
        <w:t>В случае если полученные сведения имеют значение для контрольного мероприятия, результаты письменных объяснений фиксируются также в акте контрольного мероприятия.</w:t>
      </w:r>
    </w:p>
    <w:p w:rsidR="00D9012B" w:rsidRPr="00FD76BA" w:rsidRDefault="00D9012B" w:rsidP="00D9012B">
      <w:pPr>
        <w:pStyle w:val="ConsPlusNormal"/>
        <w:ind w:firstLine="709"/>
        <w:jc w:val="both"/>
        <w:rPr>
          <w:rFonts w:ascii="Times New Roman" w:hAnsi="Times New Roman" w:cs="Times New Roman"/>
          <w:sz w:val="28"/>
          <w:szCs w:val="28"/>
        </w:rPr>
      </w:pPr>
      <w:r w:rsidRPr="00FD76BA">
        <w:rPr>
          <w:rFonts w:ascii="Times New Roman" w:hAnsi="Times New Roman" w:cs="Times New Roman"/>
          <w:sz w:val="28"/>
          <w:szCs w:val="28"/>
        </w:rPr>
        <w:t xml:space="preserve">3.15.5. </w:t>
      </w:r>
      <w:proofErr w:type="spellStart"/>
      <w:r w:rsidRPr="00FD76BA">
        <w:rPr>
          <w:rFonts w:ascii="Times New Roman" w:hAnsi="Times New Roman" w:cs="Times New Roman"/>
          <w:sz w:val="28"/>
          <w:szCs w:val="28"/>
        </w:rPr>
        <w:t>Истребуемые</w:t>
      </w:r>
      <w:proofErr w:type="spellEnd"/>
      <w:r w:rsidRPr="00FD76BA">
        <w:rPr>
          <w:rFonts w:ascii="Times New Roman" w:hAnsi="Times New Roman" w:cs="Times New Roman"/>
          <w:sz w:val="28"/>
          <w:szCs w:val="28"/>
        </w:rPr>
        <w:t xml:space="preserve"> документы направляются в уполномоченный орган в форме электронного документа в порядке, предусмотренном </w:t>
      </w:r>
      <w:hyperlink r:id="rId24" w:history="1">
        <w:r w:rsidRPr="00FD76BA">
          <w:rPr>
            <w:rFonts w:ascii="Times New Roman" w:hAnsi="Times New Roman" w:cs="Times New Roman"/>
            <w:sz w:val="28"/>
            <w:szCs w:val="28"/>
          </w:rPr>
          <w:t>статьей 21</w:t>
        </w:r>
      </w:hyperlink>
      <w:r w:rsidRPr="00FD76BA">
        <w:rPr>
          <w:rFonts w:ascii="Times New Roman" w:hAnsi="Times New Roman" w:cs="Times New Roman"/>
          <w:sz w:val="28"/>
          <w:szCs w:val="28"/>
        </w:rPr>
        <w:t xml:space="preserve"> Федерального закона № 248-ФЗ, за исключением случаев, если уполномоченным органом установлена необходимость представления документов на бумажном носителе. По завершении контрольного мероприятия подлинники документов возвращаются контролируемому лицу.</w:t>
      </w:r>
    </w:p>
    <w:p w:rsidR="00D9012B" w:rsidRPr="00FD76BA" w:rsidRDefault="00D9012B" w:rsidP="00D9012B">
      <w:pPr>
        <w:pStyle w:val="ConsPlusNormal"/>
        <w:ind w:firstLine="709"/>
        <w:jc w:val="both"/>
        <w:rPr>
          <w:rFonts w:ascii="Times New Roman" w:hAnsi="Times New Roman" w:cs="Times New Roman"/>
          <w:sz w:val="28"/>
          <w:szCs w:val="28"/>
        </w:rPr>
      </w:pPr>
      <w:r w:rsidRPr="00FD76BA">
        <w:rPr>
          <w:rFonts w:ascii="Times New Roman" w:hAnsi="Times New Roman" w:cs="Times New Roman"/>
          <w:sz w:val="28"/>
          <w:szCs w:val="28"/>
        </w:rPr>
        <w:t xml:space="preserve">Документы, которые истребуются в ходе контрольного мероприятия, должны быть представлены контролируемым лицом в срок, указанный в требовании о представлении документов лицу, уполномоченному осуществлять муниципальный земельный контроль. </w:t>
      </w:r>
      <w:proofErr w:type="gramStart"/>
      <w:r w:rsidRPr="00FD76BA">
        <w:rPr>
          <w:rFonts w:ascii="Times New Roman" w:hAnsi="Times New Roman" w:cs="Times New Roman"/>
          <w:sz w:val="28"/>
          <w:szCs w:val="28"/>
        </w:rPr>
        <w:t xml:space="preserve">В случае если контролируемое лицо не имеет возможности представить </w:t>
      </w:r>
      <w:proofErr w:type="spellStart"/>
      <w:r w:rsidRPr="00FD76BA">
        <w:rPr>
          <w:rFonts w:ascii="Times New Roman" w:hAnsi="Times New Roman" w:cs="Times New Roman"/>
          <w:sz w:val="28"/>
          <w:szCs w:val="28"/>
        </w:rPr>
        <w:t>истребуемые</w:t>
      </w:r>
      <w:proofErr w:type="spellEnd"/>
      <w:r w:rsidRPr="00FD76BA">
        <w:rPr>
          <w:rFonts w:ascii="Times New Roman" w:hAnsi="Times New Roman" w:cs="Times New Roman"/>
          <w:sz w:val="28"/>
          <w:szCs w:val="28"/>
        </w:rPr>
        <w:t xml:space="preserve"> документы в течение установленного в указанном требовании срока, оно обязано незамедлительно ходатайством в письменной форме уведомить лицо, уполномоченное осуществлять муниципальный земельный контроль, о невозможности представления документов в установленный срок с указанием причин, по которым </w:t>
      </w:r>
      <w:proofErr w:type="spellStart"/>
      <w:r w:rsidRPr="00FD76BA">
        <w:rPr>
          <w:rFonts w:ascii="Times New Roman" w:hAnsi="Times New Roman" w:cs="Times New Roman"/>
          <w:sz w:val="28"/>
          <w:szCs w:val="28"/>
        </w:rPr>
        <w:t>истребуемые</w:t>
      </w:r>
      <w:proofErr w:type="spellEnd"/>
      <w:r w:rsidRPr="00FD76BA">
        <w:rPr>
          <w:rFonts w:ascii="Times New Roman" w:hAnsi="Times New Roman" w:cs="Times New Roman"/>
          <w:sz w:val="28"/>
          <w:szCs w:val="28"/>
        </w:rPr>
        <w:t xml:space="preserve"> документы не могут быть </w:t>
      </w:r>
      <w:r w:rsidRPr="00FD76BA">
        <w:rPr>
          <w:rFonts w:ascii="Times New Roman" w:hAnsi="Times New Roman" w:cs="Times New Roman"/>
          <w:sz w:val="28"/>
          <w:szCs w:val="28"/>
        </w:rPr>
        <w:lastRenderedPageBreak/>
        <w:t>представлены в установленный срок, и срока, в течение которого контролируемое лицо</w:t>
      </w:r>
      <w:proofErr w:type="gramEnd"/>
      <w:r w:rsidRPr="00FD76BA">
        <w:rPr>
          <w:rFonts w:ascii="Times New Roman" w:hAnsi="Times New Roman" w:cs="Times New Roman"/>
          <w:sz w:val="28"/>
          <w:szCs w:val="28"/>
        </w:rPr>
        <w:t xml:space="preserve"> может представить </w:t>
      </w:r>
      <w:proofErr w:type="spellStart"/>
      <w:r w:rsidRPr="00FD76BA">
        <w:rPr>
          <w:rFonts w:ascii="Times New Roman" w:hAnsi="Times New Roman" w:cs="Times New Roman"/>
          <w:sz w:val="28"/>
          <w:szCs w:val="28"/>
        </w:rPr>
        <w:t>истребуемые</w:t>
      </w:r>
      <w:proofErr w:type="spellEnd"/>
      <w:r w:rsidRPr="00FD76BA">
        <w:rPr>
          <w:rFonts w:ascii="Times New Roman" w:hAnsi="Times New Roman" w:cs="Times New Roman"/>
          <w:sz w:val="28"/>
          <w:szCs w:val="28"/>
        </w:rPr>
        <w:t xml:space="preserve"> документы. В течение двадцати четырех часов со дня получения такого ходатайства лицо, уполномоченное осуществлять муниципальный земельный контроль, продлевает срок представления документов или отказывает в продлении срока, о чем контролируемое лицо информируется любым доступным способом в соответствии со </w:t>
      </w:r>
      <w:hyperlink r:id="rId25" w:history="1">
        <w:r w:rsidRPr="00FD76BA">
          <w:rPr>
            <w:rFonts w:ascii="Times New Roman" w:hAnsi="Times New Roman" w:cs="Times New Roman"/>
            <w:sz w:val="28"/>
            <w:szCs w:val="28"/>
          </w:rPr>
          <w:t>статьей 21</w:t>
        </w:r>
      </w:hyperlink>
      <w:r w:rsidRPr="00FD76BA">
        <w:rPr>
          <w:rFonts w:ascii="Times New Roman" w:hAnsi="Times New Roman" w:cs="Times New Roman"/>
          <w:sz w:val="28"/>
          <w:szCs w:val="28"/>
        </w:rPr>
        <w:t xml:space="preserve"> Федерального закона № 248-ФЗ.</w:t>
      </w:r>
    </w:p>
    <w:p w:rsidR="00D9012B" w:rsidRPr="00FD76BA" w:rsidRDefault="00D9012B" w:rsidP="00D9012B">
      <w:pPr>
        <w:pStyle w:val="ConsPlusNormal"/>
        <w:ind w:firstLine="709"/>
        <w:jc w:val="both"/>
        <w:rPr>
          <w:rFonts w:ascii="Times New Roman" w:hAnsi="Times New Roman" w:cs="Times New Roman"/>
          <w:sz w:val="28"/>
          <w:szCs w:val="28"/>
        </w:rPr>
      </w:pPr>
      <w:r w:rsidRPr="00FD76BA">
        <w:rPr>
          <w:rFonts w:ascii="Times New Roman" w:hAnsi="Times New Roman" w:cs="Times New Roman"/>
          <w:sz w:val="28"/>
          <w:szCs w:val="28"/>
        </w:rPr>
        <w:t xml:space="preserve">Документы (копии документов), ранее представленные контролируемым лицом в уполномоченный орган, независимо от оснований их представления могут не представляться повторно при условии уведомления уполномоченного органа о том, что </w:t>
      </w:r>
      <w:proofErr w:type="spellStart"/>
      <w:r w:rsidRPr="00FD76BA">
        <w:rPr>
          <w:rFonts w:ascii="Times New Roman" w:hAnsi="Times New Roman" w:cs="Times New Roman"/>
          <w:sz w:val="28"/>
          <w:szCs w:val="28"/>
        </w:rPr>
        <w:t>истребуемые</w:t>
      </w:r>
      <w:proofErr w:type="spellEnd"/>
      <w:r w:rsidRPr="00FD76BA">
        <w:rPr>
          <w:rFonts w:ascii="Times New Roman" w:hAnsi="Times New Roman" w:cs="Times New Roman"/>
          <w:sz w:val="28"/>
          <w:szCs w:val="28"/>
        </w:rPr>
        <w:t xml:space="preserve"> документы (копии документов) были представлены ранее, с указанием реквизитов документа, которым (приложением к </w:t>
      </w:r>
      <w:proofErr w:type="gramStart"/>
      <w:r w:rsidRPr="00FD76BA">
        <w:rPr>
          <w:rFonts w:ascii="Times New Roman" w:hAnsi="Times New Roman" w:cs="Times New Roman"/>
          <w:sz w:val="28"/>
          <w:szCs w:val="28"/>
        </w:rPr>
        <w:t xml:space="preserve">которому) </w:t>
      </w:r>
      <w:proofErr w:type="gramEnd"/>
      <w:r w:rsidRPr="00FD76BA">
        <w:rPr>
          <w:rFonts w:ascii="Times New Roman" w:hAnsi="Times New Roman" w:cs="Times New Roman"/>
          <w:sz w:val="28"/>
          <w:szCs w:val="28"/>
        </w:rPr>
        <w:t>они были представлены.</w:t>
      </w:r>
    </w:p>
    <w:p w:rsidR="00D9012B" w:rsidRPr="00FD76BA" w:rsidRDefault="00D9012B" w:rsidP="00D9012B">
      <w:pPr>
        <w:pStyle w:val="ConsPlusNormal"/>
        <w:ind w:firstLine="709"/>
        <w:jc w:val="both"/>
        <w:rPr>
          <w:rFonts w:ascii="Times New Roman" w:hAnsi="Times New Roman" w:cs="Times New Roman"/>
          <w:sz w:val="28"/>
          <w:szCs w:val="28"/>
        </w:rPr>
      </w:pPr>
      <w:r w:rsidRPr="00FD76BA">
        <w:rPr>
          <w:rFonts w:ascii="Times New Roman" w:hAnsi="Times New Roman" w:cs="Times New Roman"/>
          <w:sz w:val="28"/>
          <w:szCs w:val="28"/>
        </w:rPr>
        <w:t xml:space="preserve">3.15.6. </w:t>
      </w:r>
      <w:proofErr w:type="gramStart"/>
      <w:r w:rsidRPr="00FD76BA">
        <w:rPr>
          <w:rFonts w:ascii="Times New Roman" w:hAnsi="Times New Roman" w:cs="Times New Roman"/>
          <w:sz w:val="28"/>
          <w:szCs w:val="28"/>
        </w:rPr>
        <w:t xml:space="preserve">Инструментальное обследование проводится лицом, уполномоченным осуществлять муниципальный земельный контроль, по месту нахождения (осуществления деятельности) контролируемого лица (его филиалов, представительств, обособленных структурных подразделений) либо по месту нахождения земельного участка с использованием специального оборудования и (или) технических приборов, предусмотренных </w:t>
      </w:r>
      <w:hyperlink r:id="rId26" w:history="1">
        <w:r w:rsidRPr="00FD76BA">
          <w:rPr>
            <w:rFonts w:ascii="Times New Roman" w:hAnsi="Times New Roman" w:cs="Times New Roman"/>
            <w:sz w:val="28"/>
            <w:szCs w:val="28"/>
          </w:rPr>
          <w:t>частью 2 статьи 82</w:t>
        </w:r>
      </w:hyperlink>
      <w:r w:rsidRPr="00FD76BA">
        <w:rPr>
          <w:rFonts w:ascii="Times New Roman" w:hAnsi="Times New Roman" w:cs="Times New Roman"/>
          <w:sz w:val="28"/>
          <w:szCs w:val="28"/>
        </w:rPr>
        <w:t xml:space="preserve"> Федерального закона № 248-ФЗ, для определения фактических значений, показателей, действий (событий), имеющих значение для оценки соблюдения контролируемым лицом обязательных требований.</w:t>
      </w:r>
      <w:proofErr w:type="gramEnd"/>
    </w:p>
    <w:p w:rsidR="00D9012B" w:rsidRPr="00FD76BA" w:rsidRDefault="00D9012B" w:rsidP="00D9012B">
      <w:pPr>
        <w:pStyle w:val="ConsPlusNormal"/>
        <w:ind w:firstLine="709"/>
        <w:jc w:val="both"/>
        <w:rPr>
          <w:rFonts w:ascii="Times New Roman" w:hAnsi="Times New Roman" w:cs="Times New Roman"/>
          <w:sz w:val="28"/>
          <w:szCs w:val="28"/>
        </w:rPr>
      </w:pPr>
      <w:proofErr w:type="gramStart"/>
      <w:r w:rsidRPr="00FD76BA">
        <w:rPr>
          <w:rFonts w:ascii="Times New Roman" w:hAnsi="Times New Roman" w:cs="Times New Roman"/>
          <w:sz w:val="28"/>
          <w:szCs w:val="28"/>
        </w:rPr>
        <w:t>По результатам инструментального обследования лицом, уполномоченным осуществлять муниципальный земельный контроль, или специалистом составляется протокол инструментального обследования, в котором указываются дата и место его составления, должность, фамилия и инициалы лица, уполномоченного осуществлять муниципальный земельный контроль, или специалиста, составивших протокол, сведения о контролируемом лице, предмет обследования, используемые специальное оборудование и (или) технические приборы, методики инструментального обследования, результат инструментального обследования, нормируемое значение показателей</w:t>
      </w:r>
      <w:proofErr w:type="gramEnd"/>
      <w:r w:rsidRPr="00FD76BA">
        <w:rPr>
          <w:rFonts w:ascii="Times New Roman" w:hAnsi="Times New Roman" w:cs="Times New Roman"/>
          <w:sz w:val="28"/>
          <w:szCs w:val="28"/>
        </w:rPr>
        <w:t>, подлежащих контролю при проведении инструментального обследования, и выводы о соответствии этих показателей установленным нормам, иные сведения, имеющие значение для оценки результатов инструментального обследования.</w:t>
      </w:r>
    </w:p>
    <w:p w:rsidR="00D9012B" w:rsidRPr="00FD76BA" w:rsidRDefault="00D9012B" w:rsidP="00D9012B">
      <w:pPr>
        <w:pStyle w:val="ConsPlusNormal"/>
        <w:ind w:firstLine="709"/>
        <w:jc w:val="both"/>
        <w:rPr>
          <w:rFonts w:ascii="Times New Roman" w:hAnsi="Times New Roman" w:cs="Times New Roman"/>
          <w:sz w:val="28"/>
          <w:szCs w:val="28"/>
        </w:rPr>
      </w:pPr>
      <w:r w:rsidRPr="00FD76BA">
        <w:rPr>
          <w:rFonts w:ascii="Times New Roman" w:hAnsi="Times New Roman" w:cs="Times New Roman"/>
          <w:sz w:val="28"/>
          <w:szCs w:val="28"/>
        </w:rPr>
        <w:t>3.15.7. Экспертиза осуществляется экспертом или экспертной организацией как по месту нахождения (осуществления деятельности) контролируемого лица непосредственно в ходе проведения контрольного мероприятия, так и по месту осуществления деятельности эксперта или экспертной организации. Результаты экспертизы оформляются экспертным заключением.</w:t>
      </w:r>
    </w:p>
    <w:p w:rsidR="00D9012B" w:rsidRDefault="00D9012B" w:rsidP="00D9012B">
      <w:pPr>
        <w:pStyle w:val="ConsPlusNormal"/>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1.5. в разделе 4:</w:t>
      </w:r>
    </w:p>
    <w:p w:rsidR="00D9012B" w:rsidRDefault="00D9012B" w:rsidP="00D9012B">
      <w:pPr>
        <w:pStyle w:val="ConsPlusNormal"/>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в пунктах 4.1., 4.2. слово «администрации» заменить словами «уполномоченного органа»;</w:t>
      </w:r>
    </w:p>
    <w:p w:rsidR="00D9012B" w:rsidRPr="008D7648" w:rsidRDefault="00D9012B" w:rsidP="00D9012B">
      <w:pPr>
        <w:pStyle w:val="ConsPlusNormal"/>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lastRenderedPageBreak/>
        <w:t>1.6. раздел 5 изложить в следующей редакции:</w:t>
      </w:r>
    </w:p>
    <w:p w:rsidR="00D9012B" w:rsidRPr="008D7648" w:rsidRDefault="00D9012B" w:rsidP="00D9012B">
      <w:pPr>
        <w:pStyle w:val="11"/>
        <w:ind w:firstLine="709"/>
        <w:jc w:val="center"/>
        <w:rPr>
          <w:rFonts w:ascii="Times New Roman" w:hAnsi="Times New Roman" w:cs="Times New Roman"/>
          <w:b/>
          <w:bCs/>
          <w:color w:val="000000"/>
          <w:sz w:val="28"/>
          <w:szCs w:val="28"/>
        </w:rPr>
      </w:pPr>
      <w:r>
        <w:rPr>
          <w:rFonts w:ascii="Times New Roman" w:hAnsi="Times New Roman" w:cs="Times New Roman"/>
          <w:b/>
          <w:bCs/>
          <w:color w:val="000000"/>
          <w:sz w:val="28"/>
          <w:szCs w:val="28"/>
        </w:rPr>
        <w:t>«5</w:t>
      </w:r>
      <w:r w:rsidRPr="008D7648">
        <w:rPr>
          <w:rFonts w:ascii="Times New Roman" w:hAnsi="Times New Roman" w:cs="Times New Roman"/>
          <w:b/>
          <w:bCs/>
          <w:color w:val="000000"/>
          <w:sz w:val="28"/>
          <w:szCs w:val="28"/>
        </w:rPr>
        <w:t xml:space="preserve">. Ключевые </w:t>
      </w:r>
      <w:r>
        <w:rPr>
          <w:rFonts w:ascii="Times New Roman" w:hAnsi="Times New Roman" w:cs="Times New Roman"/>
          <w:b/>
          <w:bCs/>
          <w:color w:val="000000"/>
          <w:sz w:val="28"/>
          <w:szCs w:val="28"/>
        </w:rPr>
        <w:t xml:space="preserve">и индикативные </w:t>
      </w:r>
      <w:r w:rsidRPr="008D7648">
        <w:rPr>
          <w:rFonts w:ascii="Times New Roman" w:hAnsi="Times New Roman" w:cs="Times New Roman"/>
          <w:b/>
          <w:bCs/>
          <w:color w:val="000000"/>
          <w:sz w:val="28"/>
          <w:szCs w:val="28"/>
        </w:rPr>
        <w:t>показатели муниципального земельного контроля и их целевые значения</w:t>
      </w:r>
    </w:p>
    <w:p w:rsidR="00D9012B" w:rsidRPr="008D7648" w:rsidRDefault="00D9012B" w:rsidP="00D9012B">
      <w:pPr>
        <w:pStyle w:val="11"/>
        <w:ind w:firstLine="709"/>
        <w:jc w:val="center"/>
        <w:rPr>
          <w:rFonts w:ascii="Times New Roman" w:hAnsi="Times New Roman" w:cs="Times New Roman"/>
          <w:b/>
          <w:bCs/>
          <w:color w:val="000000"/>
          <w:sz w:val="28"/>
          <w:szCs w:val="28"/>
        </w:rPr>
      </w:pPr>
    </w:p>
    <w:p w:rsidR="00D9012B" w:rsidRDefault="00D9012B" w:rsidP="00D9012B">
      <w:pPr>
        <w:autoSpaceDE w:val="0"/>
        <w:autoSpaceDN w:val="0"/>
        <w:adjustRightInd w:val="0"/>
        <w:ind w:firstLine="540"/>
        <w:jc w:val="both"/>
        <w:rPr>
          <w:sz w:val="28"/>
          <w:szCs w:val="28"/>
        </w:rPr>
      </w:pPr>
      <w:r>
        <w:rPr>
          <w:sz w:val="28"/>
          <w:szCs w:val="28"/>
        </w:rPr>
        <w:t>5.1. Ключевые показатели муниципального земельного контроля, отражают уровень минимизации вреда (ущерба) охраняемым законом ценностям, уровень устранения риска причинения вреда (ущерба) в соответствующей сфере деятельности, по которым устанавливаются целевые (плановые) значения и достижение которых должен обеспечить уполномоченный орган. Ключевые показатели приведены в приложении 1 к Положению.</w:t>
      </w:r>
    </w:p>
    <w:p w:rsidR="00D9012B" w:rsidRDefault="00D9012B" w:rsidP="00D9012B">
      <w:pPr>
        <w:autoSpaceDE w:val="0"/>
        <w:autoSpaceDN w:val="0"/>
        <w:adjustRightInd w:val="0"/>
        <w:ind w:firstLine="540"/>
        <w:jc w:val="both"/>
        <w:rPr>
          <w:sz w:val="28"/>
          <w:szCs w:val="28"/>
        </w:rPr>
      </w:pPr>
      <w:r>
        <w:rPr>
          <w:sz w:val="28"/>
          <w:szCs w:val="28"/>
        </w:rPr>
        <w:t>5.2. Индикативные показатели муниципального земельного контроля, применяются для мониторинга контрольной деятельности, ее анализа, выявления проблем, возникающих при ее осуществлении, и определения причин их возникновения, характеризующих соотношение между степенью устранения риска причинения вреда (ущерба) и объемом трудовых, материальных и финансовых ресурсов, а также уровень вмешательства в деятельность контролируемых лиц. Индикативные показатели приведены в приложении 2 к Положению</w:t>
      </w:r>
      <w:proofErr w:type="gramStart"/>
      <w:r>
        <w:rPr>
          <w:sz w:val="28"/>
          <w:szCs w:val="28"/>
        </w:rPr>
        <w:t>.»;</w:t>
      </w:r>
      <w:proofErr w:type="gramEnd"/>
    </w:p>
    <w:p w:rsidR="00D9012B" w:rsidRDefault="00D9012B" w:rsidP="00D9012B">
      <w:pPr>
        <w:pStyle w:val="ConsPlusNormal"/>
        <w:jc w:val="both"/>
        <w:rPr>
          <w:rFonts w:ascii="Times New Roman" w:hAnsi="Times New Roman" w:cs="Times New Roman"/>
          <w:sz w:val="28"/>
          <w:szCs w:val="28"/>
        </w:rPr>
      </w:pPr>
      <w:r>
        <w:rPr>
          <w:rFonts w:ascii="Times New Roman" w:hAnsi="Times New Roman" w:cs="Times New Roman"/>
          <w:sz w:val="28"/>
          <w:szCs w:val="28"/>
        </w:rPr>
        <w:t>1.7. Дополнить приложениями 1,2 согласно приложениям 1,2 к настоящему решению.</w:t>
      </w:r>
    </w:p>
    <w:p w:rsidR="00D9012B" w:rsidRPr="001E60AE" w:rsidRDefault="00D9012B" w:rsidP="00D9012B">
      <w:pPr>
        <w:autoSpaceDE w:val="0"/>
        <w:autoSpaceDN w:val="0"/>
        <w:adjustRightInd w:val="0"/>
        <w:ind w:firstLine="709"/>
        <w:jc w:val="both"/>
        <w:rPr>
          <w:sz w:val="28"/>
          <w:szCs w:val="28"/>
        </w:rPr>
      </w:pPr>
      <w:r w:rsidRPr="001E60AE">
        <w:rPr>
          <w:sz w:val="28"/>
          <w:szCs w:val="28"/>
        </w:rPr>
        <w:t xml:space="preserve">2. Решение подлежит официальному опубликованию в газете «Красное знамя» и размещению на официальном интернет-сайте муниципального образования Абанский район – </w:t>
      </w:r>
      <w:hyperlink r:id="rId27" w:history="1">
        <w:r>
          <w:rPr>
            <w:rStyle w:val="a5"/>
            <w:sz w:val="28"/>
            <w:szCs w:val="28"/>
            <w:lang w:val="en-US"/>
          </w:rPr>
          <w:t>http</w:t>
        </w:r>
        <w:r>
          <w:rPr>
            <w:rStyle w:val="a5"/>
            <w:sz w:val="28"/>
            <w:szCs w:val="28"/>
          </w:rPr>
          <w:t>://</w:t>
        </w:r>
        <w:r>
          <w:rPr>
            <w:rStyle w:val="a5"/>
            <w:sz w:val="28"/>
            <w:szCs w:val="28"/>
            <w:lang w:val="en-US"/>
          </w:rPr>
          <w:t>abannet</w:t>
        </w:r>
        <w:r>
          <w:rPr>
            <w:rStyle w:val="a5"/>
            <w:sz w:val="28"/>
            <w:szCs w:val="28"/>
          </w:rPr>
          <w:t>.</w:t>
        </w:r>
        <w:proofErr w:type="spellStart"/>
        <w:r>
          <w:rPr>
            <w:rStyle w:val="a5"/>
            <w:sz w:val="28"/>
            <w:szCs w:val="28"/>
            <w:lang w:val="en-US"/>
          </w:rPr>
          <w:t>ru</w:t>
        </w:r>
        <w:proofErr w:type="spellEnd"/>
        <w:r>
          <w:rPr>
            <w:rStyle w:val="a5"/>
            <w:sz w:val="28"/>
            <w:szCs w:val="28"/>
          </w:rPr>
          <w:t>/</w:t>
        </w:r>
      </w:hyperlink>
      <w:r w:rsidRPr="001E60AE">
        <w:rPr>
          <w:sz w:val="28"/>
          <w:szCs w:val="28"/>
        </w:rPr>
        <w:t>.</w:t>
      </w:r>
    </w:p>
    <w:p w:rsidR="00D9012B" w:rsidRDefault="00D9012B" w:rsidP="00D9012B">
      <w:pPr>
        <w:shd w:val="clear" w:color="auto" w:fill="FFFFFF"/>
        <w:ind w:firstLine="709"/>
        <w:jc w:val="both"/>
        <w:rPr>
          <w:color w:val="000000"/>
          <w:sz w:val="28"/>
          <w:szCs w:val="28"/>
        </w:rPr>
      </w:pPr>
      <w:r w:rsidRPr="001E60AE">
        <w:rPr>
          <w:color w:val="000000"/>
          <w:sz w:val="28"/>
          <w:szCs w:val="28"/>
        </w:rPr>
        <w:t>3. Р</w:t>
      </w:r>
      <w:r w:rsidRPr="00C754C6">
        <w:rPr>
          <w:color w:val="000000"/>
          <w:sz w:val="28"/>
          <w:szCs w:val="28"/>
        </w:rPr>
        <w:t>ешение вступает в силу со дня его официального</w:t>
      </w:r>
      <w:r w:rsidRPr="00C50C84">
        <w:rPr>
          <w:color w:val="000000"/>
          <w:sz w:val="28"/>
          <w:szCs w:val="28"/>
        </w:rPr>
        <w:t xml:space="preserve"> опубликования</w:t>
      </w:r>
      <w:r>
        <w:rPr>
          <w:color w:val="000000"/>
          <w:sz w:val="28"/>
          <w:szCs w:val="28"/>
        </w:rPr>
        <w:t>.</w:t>
      </w:r>
    </w:p>
    <w:p w:rsidR="00D9012B" w:rsidRDefault="00D9012B" w:rsidP="00D9012B">
      <w:pPr>
        <w:shd w:val="clear" w:color="auto" w:fill="FFFFFF"/>
        <w:ind w:firstLine="709"/>
        <w:jc w:val="both"/>
        <w:rPr>
          <w:color w:val="000000"/>
          <w:sz w:val="28"/>
          <w:szCs w:val="28"/>
        </w:rPr>
      </w:pPr>
    </w:p>
    <w:p w:rsidR="00D9012B" w:rsidRPr="00603941" w:rsidRDefault="00D9012B" w:rsidP="00D9012B">
      <w:pPr>
        <w:shd w:val="clear" w:color="auto" w:fill="FFFFFF"/>
        <w:ind w:firstLine="709"/>
        <w:jc w:val="both"/>
        <w:rPr>
          <w:sz w:val="28"/>
          <w:szCs w:val="28"/>
        </w:rPr>
      </w:pPr>
    </w:p>
    <w:tbl>
      <w:tblPr>
        <w:tblStyle w:val="a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5"/>
        <w:gridCol w:w="4786"/>
      </w:tblGrid>
      <w:tr w:rsidR="00D9012B" w:rsidTr="000E1819">
        <w:tc>
          <w:tcPr>
            <w:tcW w:w="4785" w:type="dxa"/>
          </w:tcPr>
          <w:p w:rsidR="00D9012B" w:rsidRPr="00772EBC" w:rsidRDefault="00D9012B" w:rsidP="000E1819">
            <w:pPr>
              <w:tabs>
                <w:tab w:val="left" w:pos="1000"/>
                <w:tab w:val="left" w:pos="2552"/>
              </w:tabs>
              <w:jc w:val="both"/>
              <w:rPr>
                <w:rFonts w:ascii="Times New Roman" w:hAnsi="Times New Roman" w:cs="Times New Roman"/>
                <w:sz w:val="28"/>
                <w:szCs w:val="28"/>
              </w:rPr>
            </w:pPr>
            <w:r w:rsidRPr="00772EBC">
              <w:rPr>
                <w:rFonts w:ascii="Times New Roman" w:hAnsi="Times New Roman" w:cs="Times New Roman"/>
                <w:sz w:val="28"/>
                <w:szCs w:val="28"/>
              </w:rPr>
              <w:t xml:space="preserve">Председатель </w:t>
            </w:r>
          </w:p>
          <w:p w:rsidR="00D9012B" w:rsidRPr="00772EBC" w:rsidRDefault="00D9012B" w:rsidP="000E1819">
            <w:pPr>
              <w:rPr>
                <w:rFonts w:ascii="Times New Roman" w:hAnsi="Times New Roman" w:cs="Times New Roman"/>
                <w:bCs/>
                <w:color w:val="000000"/>
                <w:sz w:val="28"/>
                <w:szCs w:val="28"/>
              </w:rPr>
            </w:pPr>
            <w:r w:rsidRPr="00772EBC">
              <w:rPr>
                <w:rFonts w:ascii="Times New Roman" w:hAnsi="Times New Roman" w:cs="Times New Roman"/>
                <w:bCs/>
                <w:color w:val="000000"/>
                <w:sz w:val="28"/>
                <w:szCs w:val="28"/>
              </w:rPr>
              <w:t xml:space="preserve">Абанского районного Совета депутатов          </w:t>
            </w:r>
          </w:p>
          <w:p w:rsidR="00D9012B" w:rsidRPr="00772EBC" w:rsidRDefault="00D9012B" w:rsidP="000E1819">
            <w:pPr>
              <w:rPr>
                <w:rFonts w:ascii="Times New Roman" w:hAnsi="Times New Roman" w:cs="Times New Roman"/>
                <w:sz w:val="28"/>
                <w:szCs w:val="28"/>
              </w:rPr>
            </w:pPr>
            <w:r w:rsidRPr="00772EBC">
              <w:rPr>
                <w:rFonts w:ascii="Times New Roman" w:hAnsi="Times New Roman" w:cs="Times New Roman"/>
                <w:bCs/>
                <w:color w:val="000000"/>
                <w:sz w:val="28"/>
                <w:szCs w:val="28"/>
              </w:rPr>
              <w:t xml:space="preserve">                          П.А. Попов</w:t>
            </w:r>
          </w:p>
          <w:p w:rsidR="00D9012B" w:rsidRPr="00772EBC" w:rsidRDefault="00D9012B" w:rsidP="000E1819">
            <w:pPr>
              <w:jc w:val="both"/>
              <w:rPr>
                <w:rFonts w:ascii="Times New Roman" w:hAnsi="Times New Roman" w:cs="Times New Roman"/>
                <w:sz w:val="28"/>
                <w:szCs w:val="28"/>
              </w:rPr>
            </w:pPr>
          </w:p>
        </w:tc>
        <w:tc>
          <w:tcPr>
            <w:tcW w:w="4786" w:type="dxa"/>
          </w:tcPr>
          <w:p w:rsidR="00D9012B" w:rsidRPr="00772EBC" w:rsidRDefault="00D9012B" w:rsidP="000E1819">
            <w:pPr>
              <w:rPr>
                <w:rFonts w:ascii="Times New Roman" w:hAnsi="Times New Roman" w:cs="Times New Roman"/>
                <w:sz w:val="28"/>
                <w:szCs w:val="28"/>
              </w:rPr>
            </w:pPr>
            <w:r w:rsidRPr="00772EBC">
              <w:rPr>
                <w:rFonts w:ascii="Times New Roman" w:hAnsi="Times New Roman" w:cs="Times New Roman"/>
                <w:sz w:val="28"/>
                <w:szCs w:val="28"/>
              </w:rPr>
              <w:t>Глава</w:t>
            </w:r>
          </w:p>
          <w:p w:rsidR="00D9012B" w:rsidRPr="00772EBC" w:rsidRDefault="00D9012B" w:rsidP="000E1819">
            <w:pPr>
              <w:rPr>
                <w:rFonts w:ascii="Times New Roman" w:hAnsi="Times New Roman" w:cs="Times New Roman"/>
                <w:sz w:val="28"/>
                <w:szCs w:val="28"/>
              </w:rPr>
            </w:pPr>
            <w:r w:rsidRPr="00772EBC">
              <w:rPr>
                <w:rFonts w:ascii="Times New Roman" w:hAnsi="Times New Roman" w:cs="Times New Roman"/>
                <w:sz w:val="28"/>
                <w:szCs w:val="28"/>
              </w:rPr>
              <w:t xml:space="preserve">Абанского района             </w:t>
            </w:r>
          </w:p>
          <w:p w:rsidR="00D9012B" w:rsidRPr="00772EBC" w:rsidRDefault="00D9012B" w:rsidP="000E1819">
            <w:pPr>
              <w:rPr>
                <w:rFonts w:ascii="Times New Roman" w:hAnsi="Times New Roman" w:cs="Times New Roman"/>
                <w:sz w:val="28"/>
                <w:szCs w:val="28"/>
              </w:rPr>
            </w:pPr>
          </w:p>
          <w:p w:rsidR="00D9012B" w:rsidRPr="00772EBC" w:rsidRDefault="00D9012B" w:rsidP="000E1819">
            <w:pPr>
              <w:rPr>
                <w:rFonts w:ascii="Times New Roman" w:hAnsi="Times New Roman" w:cs="Times New Roman"/>
                <w:sz w:val="28"/>
                <w:szCs w:val="28"/>
              </w:rPr>
            </w:pPr>
            <w:r w:rsidRPr="00772EBC">
              <w:rPr>
                <w:rFonts w:ascii="Times New Roman" w:hAnsi="Times New Roman" w:cs="Times New Roman"/>
                <w:sz w:val="28"/>
                <w:szCs w:val="28"/>
              </w:rPr>
              <w:t xml:space="preserve">                                      Г.В. Иванченко</w:t>
            </w:r>
            <w:r w:rsidRPr="00772EBC">
              <w:rPr>
                <w:rFonts w:ascii="Times New Roman" w:hAnsi="Times New Roman" w:cs="Times New Roman"/>
                <w:b/>
                <w:bCs/>
                <w:color w:val="000000"/>
                <w:sz w:val="28"/>
                <w:szCs w:val="28"/>
              </w:rPr>
              <w:t xml:space="preserve"> </w:t>
            </w:r>
          </w:p>
          <w:p w:rsidR="00D9012B" w:rsidRPr="00772EBC" w:rsidRDefault="00D9012B" w:rsidP="000E1819">
            <w:pPr>
              <w:shd w:val="clear" w:color="auto" w:fill="FFFFFF"/>
              <w:ind w:firstLine="567"/>
              <w:jc w:val="both"/>
              <w:rPr>
                <w:rFonts w:ascii="Times New Roman" w:hAnsi="Times New Roman" w:cs="Times New Roman"/>
                <w:color w:val="000000"/>
                <w:sz w:val="28"/>
                <w:szCs w:val="28"/>
              </w:rPr>
            </w:pPr>
          </w:p>
          <w:p w:rsidR="00D9012B" w:rsidRPr="00772EBC" w:rsidRDefault="00D9012B" w:rsidP="000E1819">
            <w:pPr>
              <w:jc w:val="both"/>
              <w:rPr>
                <w:rFonts w:ascii="Times New Roman" w:hAnsi="Times New Roman" w:cs="Times New Roman"/>
                <w:sz w:val="28"/>
                <w:szCs w:val="28"/>
              </w:rPr>
            </w:pPr>
          </w:p>
        </w:tc>
      </w:tr>
    </w:tbl>
    <w:p w:rsidR="00D9012B" w:rsidRDefault="00D9012B" w:rsidP="00D9012B">
      <w:pPr>
        <w:shd w:val="clear" w:color="auto" w:fill="FFFFFF"/>
        <w:ind w:firstLine="709"/>
        <w:jc w:val="both"/>
        <w:rPr>
          <w:sz w:val="28"/>
          <w:szCs w:val="28"/>
        </w:rPr>
      </w:pPr>
    </w:p>
    <w:p w:rsidR="006A2D32" w:rsidRDefault="006A2D32" w:rsidP="00D9012B">
      <w:pPr>
        <w:shd w:val="clear" w:color="auto" w:fill="FFFFFF"/>
        <w:ind w:left="5670"/>
        <w:rPr>
          <w:sz w:val="28"/>
          <w:szCs w:val="28"/>
        </w:rPr>
      </w:pPr>
    </w:p>
    <w:p w:rsidR="006A2D32" w:rsidRDefault="006A2D32" w:rsidP="00D9012B">
      <w:pPr>
        <w:shd w:val="clear" w:color="auto" w:fill="FFFFFF"/>
        <w:ind w:left="5670"/>
        <w:rPr>
          <w:sz w:val="28"/>
          <w:szCs w:val="28"/>
        </w:rPr>
      </w:pPr>
    </w:p>
    <w:p w:rsidR="006A2D32" w:rsidRDefault="006A2D32" w:rsidP="00D9012B">
      <w:pPr>
        <w:shd w:val="clear" w:color="auto" w:fill="FFFFFF"/>
        <w:ind w:left="5670"/>
        <w:rPr>
          <w:sz w:val="28"/>
          <w:szCs w:val="28"/>
        </w:rPr>
      </w:pPr>
    </w:p>
    <w:p w:rsidR="006A2D32" w:rsidRDefault="006A2D32" w:rsidP="00D9012B">
      <w:pPr>
        <w:shd w:val="clear" w:color="auto" w:fill="FFFFFF"/>
        <w:ind w:left="5670"/>
        <w:rPr>
          <w:sz w:val="28"/>
          <w:szCs w:val="28"/>
        </w:rPr>
      </w:pPr>
    </w:p>
    <w:p w:rsidR="006A2D32" w:rsidRDefault="006A2D32" w:rsidP="00D9012B">
      <w:pPr>
        <w:shd w:val="clear" w:color="auto" w:fill="FFFFFF"/>
        <w:ind w:left="5670"/>
        <w:rPr>
          <w:sz w:val="28"/>
          <w:szCs w:val="28"/>
        </w:rPr>
      </w:pPr>
    </w:p>
    <w:p w:rsidR="006A2D32" w:rsidRDefault="006A2D32" w:rsidP="00D9012B">
      <w:pPr>
        <w:shd w:val="clear" w:color="auto" w:fill="FFFFFF"/>
        <w:ind w:left="5670"/>
        <w:rPr>
          <w:sz w:val="28"/>
          <w:szCs w:val="28"/>
        </w:rPr>
      </w:pPr>
    </w:p>
    <w:p w:rsidR="006A2D32" w:rsidRDefault="006A2D32" w:rsidP="00D9012B">
      <w:pPr>
        <w:shd w:val="clear" w:color="auto" w:fill="FFFFFF"/>
        <w:ind w:left="5670"/>
        <w:rPr>
          <w:sz w:val="28"/>
          <w:szCs w:val="28"/>
        </w:rPr>
      </w:pPr>
    </w:p>
    <w:p w:rsidR="006A2D32" w:rsidRDefault="006A2D32" w:rsidP="00D9012B">
      <w:pPr>
        <w:shd w:val="clear" w:color="auto" w:fill="FFFFFF"/>
        <w:ind w:left="5670"/>
        <w:rPr>
          <w:sz w:val="28"/>
          <w:szCs w:val="28"/>
        </w:rPr>
      </w:pPr>
    </w:p>
    <w:p w:rsidR="006A2D32" w:rsidRDefault="006A2D32" w:rsidP="00D9012B">
      <w:pPr>
        <w:shd w:val="clear" w:color="auto" w:fill="FFFFFF"/>
        <w:ind w:left="5670"/>
        <w:rPr>
          <w:sz w:val="28"/>
          <w:szCs w:val="28"/>
        </w:rPr>
      </w:pPr>
    </w:p>
    <w:p w:rsidR="006A2D32" w:rsidRDefault="00D9012B" w:rsidP="00D9012B">
      <w:pPr>
        <w:shd w:val="clear" w:color="auto" w:fill="FFFFFF"/>
        <w:ind w:left="5670"/>
        <w:rPr>
          <w:sz w:val="28"/>
          <w:szCs w:val="28"/>
        </w:rPr>
      </w:pPr>
      <w:r>
        <w:rPr>
          <w:sz w:val="28"/>
          <w:szCs w:val="28"/>
        </w:rPr>
        <w:lastRenderedPageBreak/>
        <w:t xml:space="preserve">Приложение 1 к решению Абанского районного Совета депутатов </w:t>
      </w:r>
      <w:r w:rsidR="006A2D32">
        <w:rPr>
          <w:sz w:val="28"/>
          <w:szCs w:val="28"/>
        </w:rPr>
        <w:t xml:space="preserve">от 10.03.2022 </w:t>
      </w:r>
    </w:p>
    <w:p w:rsidR="00D9012B" w:rsidRDefault="006A2D32" w:rsidP="00D9012B">
      <w:pPr>
        <w:shd w:val="clear" w:color="auto" w:fill="FFFFFF"/>
        <w:ind w:left="5670"/>
        <w:rPr>
          <w:sz w:val="28"/>
          <w:szCs w:val="28"/>
        </w:rPr>
      </w:pPr>
      <w:r>
        <w:rPr>
          <w:sz w:val="28"/>
          <w:szCs w:val="28"/>
        </w:rPr>
        <w:t>№</w:t>
      </w:r>
      <w:r w:rsidR="00772EBC">
        <w:rPr>
          <w:sz w:val="28"/>
          <w:szCs w:val="28"/>
        </w:rPr>
        <w:t xml:space="preserve"> </w:t>
      </w:r>
      <w:r>
        <w:rPr>
          <w:sz w:val="28"/>
          <w:szCs w:val="28"/>
        </w:rPr>
        <w:t>25-187Р</w:t>
      </w:r>
    </w:p>
    <w:p w:rsidR="00D9012B" w:rsidRDefault="00D9012B" w:rsidP="00D9012B">
      <w:pPr>
        <w:shd w:val="clear" w:color="auto" w:fill="FFFFFF"/>
        <w:ind w:left="5670"/>
        <w:rPr>
          <w:sz w:val="28"/>
          <w:szCs w:val="28"/>
        </w:rPr>
      </w:pPr>
    </w:p>
    <w:p w:rsidR="00D9012B" w:rsidRDefault="00D9012B" w:rsidP="00D9012B">
      <w:pPr>
        <w:shd w:val="clear" w:color="auto" w:fill="FFFFFF"/>
        <w:ind w:left="5670"/>
        <w:rPr>
          <w:sz w:val="28"/>
          <w:szCs w:val="28"/>
        </w:rPr>
      </w:pPr>
      <w:r>
        <w:rPr>
          <w:sz w:val="28"/>
          <w:szCs w:val="28"/>
        </w:rPr>
        <w:t>Приложение 1 к Положению</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7823"/>
        <w:gridCol w:w="1595"/>
      </w:tblGrid>
      <w:tr w:rsidR="00D9012B" w:rsidTr="000E1819">
        <w:tc>
          <w:tcPr>
            <w:tcW w:w="7823" w:type="dxa"/>
            <w:vAlign w:val="center"/>
          </w:tcPr>
          <w:p w:rsidR="00D9012B" w:rsidRDefault="00D9012B" w:rsidP="000E1819">
            <w:pPr>
              <w:pStyle w:val="ConsPlusNormal"/>
              <w:ind w:firstLine="0"/>
              <w:jc w:val="center"/>
              <w:rPr>
                <w:rFonts w:ascii="Times New Roman" w:hAnsi="Times New Roman" w:cs="Times New Roman"/>
                <w:sz w:val="28"/>
                <w:szCs w:val="28"/>
              </w:rPr>
            </w:pPr>
            <w:r w:rsidRPr="00C754C6">
              <w:rPr>
                <w:rFonts w:ascii="Times New Roman" w:hAnsi="Times New Roman" w:cs="Times New Roman"/>
                <w:sz w:val="28"/>
                <w:szCs w:val="28"/>
              </w:rPr>
              <w:t>Ключевые показатели</w:t>
            </w:r>
          </w:p>
        </w:tc>
        <w:tc>
          <w:tcPr>
            <w:tcW w:w="1595" w:type="dxa"/>
            <w:vAlign w:val="center"/>
          </w:tcPr>
          <w:p w:rsidR="00D9012B" w:rsidRDefault="00D9012B" w:rsidP="000E1819">
            <w:pPr>
              <w:pStyle w:val="ConsPlusNormal"/>
              <w:ind w:firstLine="0"/>
              <w:jc w:val="center"/>
              <w:rPr>
                <w:rFonts w:ascii="Times New Roman" w:hAnsi="Times New Roman" w:cs="Times New Roman"/>
                <w:sz w:val="28"/>
                <w:szCs w:val="28"/>
              </w:rPr>
            </w:pPr>
            <w:r w:rsidRPr="00C754C6">
              <w:rPr>
                <w:rFonts w:ascii="Times New Roman" w:hAnsi="Times New Roman" w:cs="Times New Roman"/>
                <w:sz w:val="28"/>
                <w:szCs w:val="28"/>
              </w:rPr>
              <w:t>Целевые значения</w:t>
            </w:r>
          </w:p>
        </w:tc>
      </w:tr>
      <w:tr w:rsidR="00D9012B" w:rsidTr="000E1819">
        <w:tc>
          <w:tcPr>
            <w:tcW w:w="7823" w:type="dxa"/>
          </w:tcPr>
          <w:p w:rsidR="00D9012B" w:rsidRDefault="00D9012B" w:rsidP="000E1819">
            <w:pPr>
              <w:pStyle w:val="ConsPlusNormal"/>
              <w:ind w:firstLine="0"/>
              <w:rPr>
                <w:rFonts w:ascii="Times New Roman" w:hAnsi="Times New Roman" w:cs="Times New Roman"/>
                <w:sz w:val="28"/>
                <w:szCs w:val="28"/>
              </w:rPr>
            </w:pPr>
            <w:r w:rsidRPr="00C754C6">
              <w:rPr>
                <w:rFonts w:ascii="Times New Roman" w:hAnsi="Times New Roman" w:cs="Times New Roman"/>
                <w:sz w:val="28"/>
                <w:szCs w:val="28"/>
              </w:rPr>
              <w:t>Процент выполнения уполномоченным органом плана проведения плановых контрольных мероприятий на очередной календарный год</w:t>
            </w:r>
          </w:p>
        </w:tc>
        <w:tc>
          <w:tcPr>
            <w:tcW w:w="1595" w:type="dxa"/>
          </w:tcPr>
          <w:p w:rsidR="00D9012B" w:rsidRDefault="00D9012B" w:rsidP="000E1819">
            <w:pPr>
              <w:pStyle w:val="ConsPlusNormal"/>
              <w:ind w:firstLine="0"/>
              <w:rPr>
                <w:rFonts w:ascii="Times New Roman" w:hAnsi="Times New Roman" w:cs="Times New Roman"/>
                <w:sz w:val="28"/>
                <w:szCs w:val="28"/>
              </w:rPr>
            </w:pPr>
            <w:r w:rsidRPr="00C754C6">
              <w:rPr>
                <w:rFonts w:ascii="Times New Roman" w:hAnsi="Times New Roman" w:cs="Times New Roman"/>
                <w:sz w:val="28"/>
                <w:szCs w:val="28"/>
              </w:rPr>
              <w:t>100%</w:t>
            </w:r>
          </w:p>
        </w:tc>
      </w:tr>
      <w:tr w:rsidR="00D9012B" w:rsidTr="000E1819">
        <w:tc>
          <w:tcPr>
            <w:tcW w:w="7823" w:type="dxa"/>
          </w:tcPr>
          <w:p w:rsidR="00D9012B" w:rsidRDefault="00D9012B" w:rsidP="000E1819">
            <w:pPr>
              <w:pStyle w:val="ConsPlusNormal"/>
              <w:ind w:firstLine="0"/>
              <w:rPr>
                <w:rFonts w:ascii="Times New Roman" w:hAnsi="Times New Roman" w:cs="Times New Roman"/>
                <w:sz w:val="28"/>
                <w:szCs w:val="28"/>
              </w:rPr>
            </w:pPr>
            <w:r w:rsidRPr="00C754C6">
              <w:rPr>
                <w:rFonts w:ascii="Times New Roman" w:hAnsi="Times New Roman" w:cs="Times New Roman"/>
                <w:sz w:val="28"/>
                <w:szCs w:val="28"/>
              </w:rPr>
              <w:t>Процент контрольных мероприятий, по которым выявлены нарушения обязательных требований земельного законодательства</w:t>
            </w:r>
          </w:p>
        </w:tc>
        <w:tc>
          <w:tcPr>
            <w:tcW w:w="1595" w:type="dxa"/>
          </w:tcPr>
          <w:p w:rsidR="00D9012B" w:rsidRDefault="00D9012B" w:rsidP="000E1819">
            <w:pPr>
              <w:pStyle w:val="ConsPlusNormal"/>
              <w:ind w:firstLine="0"/>
              <w:rPr>
                <w:rFonts w:ascii="Times New Roman" w:hAnsi="Times New Roman" w:cs="Times New Roman"/>
                <w:sz w:val="28"/>
                <w:szCs w:val="28"/>
              </w:rPr>
            </w:pPr>
            <w:r w:rsidRPr="00C754C6">
              <w:rPr>
                <w:rFonts w:ascii="Times New Roman" w:hAnsi="Times New Roman" w:cs="Times New Roman"/>
                <w:sz w:val="28"/>
                <w:szCs w:val="28"/>
              </w:rPr>
              <w:t>40%</w:t>
            </w:r>
          </w:p>
        </w:tc>
      </w:tr>
      <w:tr w:rsidR="00D9012B" w:rsidTr="000E1819">
        <w:tc>
          <w:tcPr>
            <w:tcW w:w="7823" w:type="dxa"/>
          </w:tcPr>
          <w:p w:rsidR="00D9012B" w:rsidRDefault="00D9012B" w:rsidP="000E1819">
            <w:pPr>
              <w:pStyle w:val="ConsPlusNormal"/>
              <w:ind w:firstLine="0"/>
              <w:rPr>
                <w:rFonts w:ascii="Times New Roman" w:hAnsi="Times New Roman" w:cs="Times New Roman"/>
                <w:sz w:val="28"/>
                <w:szCs w:val="28"/>
              </w:rPr>
            </w:pPr>
            <w:r w:rsidRPr="00C754C6">
              <w:rPr>
                <w:rFonts w:ascii="Times New Roman" w:hAnsi="Times New Roman" w:cs="Times New Roman"/>
                <w:sz w:val="28"/>
                <w:szCs w:val="28"/>
              </w:rPr>
              <w:t>Процент контрольных мероприятий, при взаимодействии с контролируемыми лицами, по которым назначены административные наказания</w:t>
            </w:r>
          </w:p>
        </w:tc>
        <w:tc>
          <w:tcPr>
            <w:tcW w:w="1595" w:type="dxa"/>
          </w:tcPr>
          <w:p w:rsidR="00D9012B" w:rsidRDefault="00D9012B" w:rsidP="000E1819">
            <w:pPr>
              <w:pStyle w:val="ConsPlusNormal"/>
              <w:ind w:firstLine="0"/>
              <w:rPr>
                <w:rFonts w:ascii="Times New Roman" w:hAnsi="Times New Roman" w:cs="Times New Roman"/>
                <w:sz w:val="28"/>
                <w:szCs w:val="28"/>
              </w:rPr>
            </w:pPr>
            <w:r w:rsidRPr="00C754C6">
              <w:rPr>
                <w:rFonts w:ascii="Times New Roman" w:hAnsi="Times New Roman" w:cs="Times New Roman"/>
                <w:sz w:val="28"/>
                <w:szCs w:val="28"/>
              </w:rPr>
              <w:t>70%</w:t>
            </w:r>
          </w:p>
        </w:tc>
      </w:tr>
      <w:tr w:rsidR="00D9012B" w:rsidTr="000E1819">
        <w:tc>
          <w:tcPr>
            <w:tcW w:w="7823" w:type="dxa"/>
          </w:tcPr>
          <w:p w:rsidR="00D9012B" w:rsidRDefault="00D9012B" w:rsidP="000E1819">
            <w:pPr>
              <w:pStyle w:val="ConsPlusNormal"/>
              <w:ind w:firstLine="0"/>
              <w:rPr>
                <w:rFonts w:ascii="Times New Roman" w:hAnsi="Times New Roman" w:cs="Times New Roman"/>
                <w:sz w:val="28"/>
                <w:szCs w:val="28"/>
              </w:rPr>
            </w:pPr>
            <w:r w:rsidRPr="00C754C6">
              <w:rPr>
                <w:rFonts w:ascii="Times New Roman" w:hAnsi="Times New Roman" w:cs="Times New Roman"/>
                <w:sz w:val="28"/>
                <w:szCs w:val="28"/>
              </w:rPr>
              <w:t>Процент отмененных результатов контрольных мероприятий, в том числе по представлениям прокуратуры</w:t>
            </w:r>
          </w:p>
        </w:tc>
        <w:tc>
          <w:tcPr>
            <w:tcW w:w="1595" w:type="dxa"/>
          </w:tcPr>
          <w:p w:rsidR="00D9012B" w:rsidRDefault="00D9012B" w:rsidP="000E1819">
            <w:pPr>
              <w:pStyle w:val="ConsPlusNormal"/>
              <w:ind w:firstLine="0"/>
              <w:rPr>
                <w:rFonts w:ascii="Times New Roman" w:hAnsi="Times New Roman" w:cs="Times New Roman"/>
                <w:sz w:val="28"/>
                <w:szCs w:val="28"/>
              </w:rPr>
            </w:pPr>
            <w:r w:rsidRPr="00C754C6">
              <w:rPr>
                <w:rFonts w:ascii="Times New Roman" w:hAnsi="Times New Roman" w:cs="Times New Roman"/>
                <w:sz w:val="28"/>
                <w:szCs w:val="28"/>
              </w:rPr>
              <w:t>0%</w:t>
            </w:r>
          </w:p>
        </w:tc>
      </w:tr>
      <w:tr w:rsidR="00D9012B" w:rsidTr="000E1819">
        <w:tc>
          <w:tcPr>
            <w:tcW w:w="7823" w:type="dxa"/>
          </w:tcPr>
          <w:p w:rsidR="00D9012B" w:rsidRDefault="00D9012B" w:rsidP="000E1819">
            <w:pPr>
              <w:pStyle w:val="ConsPlusNormal"/>
              <w:ind w:firstLine="0"/>
              <w:rPr>
                <w:rFonts w:ascii="Times New Roman" w:hAnsi="Times New Roman" w:cs="Times New Roman"/>
                <w:sz w:val="28"/>
                <w:szCs w:val="28"/>
              </w:rPr>
            </w:pPr>
            <w:r w:rsidRPr="00C754C6">
              <w:rPr>
                <w:rFonts w:ascii="Times New Roman" w:hAnsi="Times New Roman" w:cs="Times New Roman"/>
                <w:sz w:val="28"/>
                <w:szCs w:val="28"/>
              </w:rPr>
              <w:t>Процент обоснованных жалоб на действия (бездействие) уполномоченного органа и (или) его должностных лиц при проведении контрольных мероприятий</w:t>
            </w:r>
          </w:p>
        </w:tc>
        <w:tc>
          <w:tcPr>
            <w:tcW w:w="1595" w:type="dxa"/>
          </w:tcPr>
          <w:p w:rsidR="00D9012B" w:rsidRDefault="00D9012B" w:rsidP="000E1819">
            <w:pPr>
              <w:pStyle w:val="ConsPlusNormal"/>
              <w:ind w:firstLine="0"/>
              <w:rPr>
                <w:rFonts w:ascii="Times New Roman" w:hAnsi="Times New Roman" w:cs="Times New Roman"/>
                <w:sz w:val="28"/>
                <w:szCs w:val="28"/>
              </w:rPr>
            </w:pPr>
            <w:r w:rsidRPr="00C754C6">
              <w:rPr>
                <w:rFonts w:ascii="Times New Roman" w:hAnsi="Times New Roman" w:cs="Times New Roman"/>
                <w:sz w:val="28"/>
                <w:szCs w:val="28"/>
              </w:rPr>
              <w:t>0%</w:t>
            </w:r>
          </w:p>
        </w:tc>
      </w:tr>
    </w:tbl>
    <w:p w:rsidR="00D9012B" w:rsidRDefault="00D9012B" w:rsidP="00D9012B">
      <w:pPr>
        <w:shd w:val="clear" w:color="auto" w:fill="FFFFFF"/>
        <w:ind w:firstLine="709"/>
        <w:rPr>
          <w:sz w:val="28"/>
          <w:szCs w:val="28"/>
        </w:rPr>
      </w:pPr>
    </w:p>
    <w:p w:rsidR="00D9012B" w:rsidRDefault="00D9012B" w:rsidP="00D9012B">
      <w:pPr>
        <w:shd w:val="clear" w:color="auto" w:fill="FFFFFF"/>
        <w:ind w:firstLine="709"/>
        <w:rPr>
          <w:sz w:val="28"/>
          <w:szCs w:val="28"/>
        </w:rPr>
      </w:pPr>
    </w:p>
    <w:p w:rsidR="006A2D32" w:rsidRDefault="006A2D32" w:rsidP="006A2D32">
      <w:pPr>
        <w:shd w:val="clear" w:color="auto" w:fill="FFFFFF"/>
        <w:ind w:left="5670"/>
        <w:rPr>
          <w:sz w:val="28"/>
          <w:szCs w:val="28"/>
        </w:rPr>
      </w:pPr>
    </w:p>
    <w:p w:rsidR="006A2D32" w:rsidRDefault="006A2D32" w:rsidP="006A2D32">
      <w:pPr>
        <w:shd w:val="clear" w:color="auto" w:fill="FFFFFF"/>
        <w:ind w:left="5670"/>
        <w:rPr>
          <w:sz w:val="28"/>
          <w:szCs w:val="28"/>
        </w:rPr>
      </w:pPr>
    </w:p>
    <w:p w:rsidR="006A2D32" w:rsidRDefault="006A2D32" w:rsidP="006A2D32">
      <w:pPr>
        <w:shd w:val="clear" w:color="auto" w:fill="FFFFFF"/>
        <w:ind w:left="5670"/>
        <w:rPr>
          <w:sz w:val="28"/>
          <w:szCs w:val="28"/>
        </w:rPr>
      </w:pPr>
    </w:p>
    <w:p w:rsidR="006A2D32" w:rsidRDefault="006A2D32" w:rsidP="006A2D32">
      <w:pPr>
        <w:shd w:val="clear" w:color="auto" w:fill="FFFFFF"/>
        <w:ind w:left="5670"/>
        <w:rPr>
          <w:sz w:val="28"/>
          <w:szCs w:val="28"/>
        </w:rPr>
      </w:pPr>
    </w:p>
    <w:p w:rsidR="006A2D32" w:rsidRDefault="006A2D32" w:rsidP="006A2D32">
      <w:pPr>
        <w:shd w:val="clear" w:color="auto" w:fill="FFFFFF"/>
        <w:ind w:left="5670"/>
        <w:rPr>
          <w:sz w:val="28"/>
          <w:szCs w:val="28"/>
        </w:rPr>
      </w:pPr>
    </w:p>
    <w:p w:rsidR="006A2D32" w:rsidRDefault="006A2D32" w:rsidP="006A2D32">
      <w:pPr>
        <w:shd w:val="clear" w:color="auto" w:fill="FFFFFF"/>
        <w:ind w:left="5670"/>
        <w:rPr>
          <w:sz w:val="28"/>
          <w:szCs w:val="28"/>
        </w:rPr>
      </w:pPr>
    </w:p>
    <w:p w:rsidR="006A2D32" w:rsidRDefault="006A2D32" w:rsidP="006A2D32">
      <w:pPr>
        <w:shd w:val="clear" w:color="auto" w:fill="FFFFFF"/>
        <w:ind w:left="5670"/>
        <w:rPr>
          <w:sz w:val="28"/>
          <w:szCs w:val="28"/>
        </w:rPr>
      </w:pPr>
    </w:p>
    <w:p w:rsidR="006A2D32" w:rsidRDefault="006A2D32" w:rsidP="006A2D32">
      <w:pPr>
        <w:shd w:val="clear" w:color="auto" w:fill="FFFFFF"/>
        <w:ind w:left="5670"/>
        <w:rPr>
          <w:sz w:val="28"/>
          <w:szCs w:val="28"/>
        </w:rPr>
      </w:pPr>
    </w:p>
    <w:p w:rsidR="006A2D32" w:rsidRDefault="006A2D32" w:rsidP="006A2D32">
      <w:pPr>
        <w:shd w:val="clear" w:color="auto" w:fill="FFFFFF"/>
        <w:ind w:left="5670"/>
        <w:rPr>
          <w:sz w:val="28"/>
          <w:szCs w:val="28"/>
        </w:rPr>
      </w:pPr>
    </w:p>
    <w:p w:rsidR="006A2D32" w:rsidRDefault="006A2D32" w:rsidP="006A2D32">
      <w:pPr>
        <w:shd w:val="clear" w:color="auto" w:fill="FFFFFF"/>
        <w:ind w:left="5670"/>
        <w:rPr>
          <w:sz w:val="28"/>
          <w:szCs w:val="28"/>
        </w:rPr>
      </w:pPr>
    </w:p>
    <w:p w:rsidR="006A2D32" w:rsidRDefault="006A2D32" w:rsidP="006A2D32">
      <w:pPr>
        <w:shd w:val="clear" w:color="auto" w:fill="FFFFFF"/>
        <w:ind w:left="5670"/>
        <w:rPr>
          <w:sz w:val="28"/>
          <w:szCs w:val="28"/>
        </w:rPr>
      </w:pPr>
    </w:p>
    <w:p w:rsidR="006A2D32" w:rsidRDefault="006A2D32" w:rsidP="006A2D32">
      <w:pPr>
        <w:shd w:val="clear" w:color="auto" w:fill="FFFFFF"/>
        <w:ind w:left="5670"/>
        <w:rPr>
          <w:sz w:val="28"/>
          <w:szCs w:val="28"/>
        </w:rPr>
      </w:pPr>
    </w:p>
    <w:p w:rsidR="006A2D32" w:rsidRDefault="006A2D32" w:rsidP="006A2D32">
      <w:pPr>
        <w:shd w:val="clear" w:color="auto" w:fill="FFFFFF"/>
        <w:ind w:left="5670"/>
        <w:rPr>
          <w:sz w:val="28"/>
          <w:szCs w:val="28"/>
        </w:rPr>
      </w:pPr>
    </w:p>
    <w:p w:rsidR="006A2D32" w:rsidRDefault="006A2D32" w:rsidP="006A2D32">
      <w:pPr>
        <w:shd w:val="clear" w:color="auto" w:fill="FFFFFF"/>
        <w:ind w:left="5670"/>
        <w:rPr>
          <w:sz w:val="28"/>
          <w:szCs w:val="28"/>
        </w:rPr>
      </w:pPr>
    </w:p>
    <w:p w:rsidR="006A2D32" w:rsidRDefault="006A2D32" w:rsidP="006A2D32">
      <w:pPr>
        <w:shd w:val="clear" w:color="auto" w:fill="FFFFFF"/>
        <w:ind w:left="5670"/>
        <w:rPr>
          <w:sz w:val="28"/>
          <w:szCs w:val="28"/>
        </w:rPr>
      </w:pPr>
    </w:p>
    <w:p w:rsidR="006A2D32" w:rsidRDefault="006A2D32" w:rsidP="006A2D32">
      <w:pPr>
        <w:shd w:val="clear" w:color="auto" w:fill="FFFFFF"/>
        <w:ind w:left="5670"/>
        <w:rPr>
          <w:sz w:val="28"/>
          <w:szCs w:val="28"/>
        </w:rPr>
      </w:pPr>
    </w:p>
    <w:p w:rsidR="006A2D32" w:rsidRDefault="00D9012B" w:rsidP="006A2D32">
      <w:pPr>
        <w:shd w:val="clear" w:color="auto" w:fill="FFFFFF"/>
        <w:ind w:left="5670"/>
        <w:rPr>
          <w:sz w:val="28"/>
          <w:szCs w:val="28"/>
        </w:rPr>
      </w:pPr>
      <w:r>
        <w:rPr>
          <w:sz w:val="28"/>
          <w:szCs w:val="28"/>
        </w:rPr>
        <w:lastRenderedPageBreak/>
        <w:t xml:space="preserve">Приложение 1 к решению Абанского районного Совета депутатов </w:t>
      </w:r>
      <w:r w:rsidR="006A2D32">
        <w:rPr>
          <w:sz w:val="28"/>
          <w:szCs w:val="28"/>
        </w:rPr>
        <w:t xml:space="preserve">от 10.03.2022 </w:t>
      </w:r>
    </w:p>
    <w:p w:rsidR="00D9012B" w:rsidRDefault="006A2D32" w:rsidP="006A2D32">
      <w:pPr>
        <w:shd w:val="clear" w:color="auto" w:fill="FFFFFF"/>
        <w:ind w:left="5670"/>
        <w:rPr>
          <w:sz w:val="28"/>
          <w:szCs w:val="28"/>
        </w:rPr>
      </w:pPr>
      <w:r>
        <w:rPr>
          <w:sz w:val="28"/>
          <w:szCs w:val="28"/>
        </w:rPr>
        <w:t>№</w:t>
      </w:r>
      <w:r w:rsidR="00772EBC">
        <w:rPr>
          <w:sz w:val="28"/>
          <w:szCs w:val="28"/>
        </w:rPr>
        <w:t xml:space="preserve"> </w:t>
      </w:r>
      <w:r>
        <w:rPr>
          <w:sz w:val="28"/>
          <w:szCs w:val="28"/>
        </w:rPr>
        <w:t>25-187Р</w:t>
      </w:r>
    </w:p>
    <w:p w:rsidR="00D9012B" w:rsidRDefault="00D9012B" w:rsidP="00D9012B">
      <w:pPr>
        <w:shd w:val="clear" w:color="auto" w:fill="FFFFFF"/>
        <w:ind w:left="5670"/>
        <w:rPr>
          <w:sz w:val="28"/>
          <w:szCs w:val="28"/>
        </w:rPr>
      </w:pPr>
    </w:p>
    <w:p w:rsidR="00D9012B" w:rsidRDefault="00D9012B" w:rsidP="00D9012B">
      <w:pPr>
        <w:shd w:val="clear" w:color="auto" w:fill="FFFFFF"/>
        <w:ind w:left="5670"/>
        <w:rPr>
          <w:sz w:val="28"/>
          <w:szCs w:val="28"/>
        </w:rPr>
      </w:pPr>
      <w:r>
        <w:rPr>
          <w:sz w:val="28"/>
          <w:szCs w:val="28"/>
        </w:rPr>
        <w:t>Приложение 1 к Положению</w:t>
      </w:r>
    </w:p>
    <w:p w:rsidR="00D9012B" w:rsidRPr="00C50C84" w:rsidRDefault="00D9012B" w:rsidP="00D9012B">
      <w:pPr>
        <w:shd w:val="clear" w:color="auto" w:fill="FFFFFF"/>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1247"/>
        <w:gridCol w:w="2324"/>
        <w:gridCol w:w="3061"/>
        <w:gridCol w:w="2786"/>
      </w:tblGrid>
      <w:tr w:rsidR="00D9012B" w:rsidRPr="00542BE4" w:rsidTr="000E1819">
        <w:tc>
          <w:tcPr>
            <w:tcW w:w="1247" w:type="dxa"/>
          </w:tcPr>
          <w:p w:rsidR="00D9012B" w:rsidRDefault="00D9012B" w:rsidP="000E1819">
            <w:pPr>
              <w:pStyle w:val="ConsPlusNormal"/>
              <w:ind w:firstLine="0"/>
              <w:jc w:val="center"/>
              <w:rPr>
                <w:rFonts w:ascii="Times New Roman" w:hAnsi="Times New Roman" w:cs="Times New Roman"/>
                <w:sz w:val="28"/>
                <w:szCs w:val="28"/>
              </w:rPr>
            </w:pPr>
            <w:r w:rsidRPr="00C754C6">
              <w:rPr>
                <w:rFonts w:ascii="Times New Roman" w:hAnsi="Times New Roman" w:cs="Times New Roman"/>
                <w:sz w:val="28"/>
                <w:szCs w:val="28"/>
              </w:rPr>
              <w:t>Номер показателя</w:t>
            </w:r>
          </w:p>
        </w:tc>
        <w:tc>
          <w:tcPr>
            <w:tcW w:w="2324" w:type="dxa"/>
          </w:tcPr>
          <w:p w:rsidR="00D9012B" w:rsidRDefault="00D9012B" w:rsidP="000E1819">
            <w:pPr>
              <w:pStyle w:val="ConsPlusNormal"/>
              <w:ind w:firstLine="0"/>
              <w:jc w:val="center"/>
              <w:rPr>
                <w:rFonts w:ascii="Times New Roman" w:hAnsi="Times New Roman" w:cs="Times New Roman"/>
                <w:sz w:val="28"/>
                <w:szCs w:val="28"/>
              </w:rPr>
            </w:pPr>
            <w:r w:rsidRPr="00C754C6">
              <w:rPr>
                <w:rFonts w:ascii="Times New Roman" w:hAnsi="Times New Roman" w:cs="Times New Roman"/>
                <w:sz w:val="28"/>
                <w:szCs w:val="28"/>
              </w:rPr>
              <w:t>Наименование показателя</w:t>
            </w:r>
          </w:p>
        </w:tc>
        <w:tc>
          <w:tcPr>
            <w:tcW w:w="3061" w:type="dxa"/>
          </w:tcPr>
          <w:p w:rsidR="00D9012B" w:rsidRDefault="00D9012B" w:rsidP="000E1819">
            <w:pPr>
              <w:pStyle w:val="ConsPlusNormal"/>
              <w:ind w:firstLine="0"/>
              <w:jc w:val="center"/>
              <w:rPr>
                <w:rFonts w:ascii="Times New Roman" w:hAnsi="Times New Roman" w:cs="Times New Roman"/>
                <w:sz w:val="28"/>
                <w:szCs w:val="28"/>
              </w:rPr>
            </w:pPr>
            <w:r w:rsidRPr="00C754C6">
              <w:rPr>
                <w:rFonts w:ascii="Times New Roman" w:hAnsi="Times New Roman" w:cs="Times New Roman"/>
                <w:sz w:val="28"/>
                <w:szCs w:val="28"/>
              </w:rPr>
              <w:t>Расчет показателя</w:t>
            </w:r>
            <w:proofErr w:type="gramStart"/>
            <w:r w:rsidRPr="00C754C6">
              <w:rPr>
                <w:rFonts w:ascii="Times New Roman" w:hAnsi="Times New Roman" w:cs="Times New Roman"/>
                <w:sz w:val="28"/>
                <w:szCs w:val="28"/>
              </w:rPr>
              <w:t xml:space="preserve"> (%)</w:t>
            </w:r>
            <w:proofErr w:type="gramEnd"/>
          </w:p>
        </w:tc>
        <w:tc>
          <w:tcPr>
            <w:tcW w:w="2786" w:type="dxa"/>
          </w:tcPr>
          <w:p w:rsidR="00D9012B" w:rsidRDefault="00D9012B" w:rsidP="000E1819">
            <w:pPr>
              <w:pStyle w:val="ConsPlusNormal"/>
              <w:ind w:firstLine="0"/>
              <w:jc w:val="center"/>
              <w:rPr>
                <w:rFonts w:ascii="Times New Roman" w:hAnsi="Times New Roman" w:cs="Times New Roman"/>
                <w:sz w:val="28"/>
                <w:szCs w:val="28"/>
              </w:rPr>
            </w:pPr>
            <w:r w:rsidRPr="00C754C6">
              <w:rPr>
                <w:rFonts w:ascii="Times New Roman" w:hAnsi="Times New Roman" w:cs="Times New Roman"/>
                <w:sz w:val="28"/>
                <w:szCs w:val="28"/>
              </w:rPr>
              <w:t>Примечания</w:t>
            </w:r>
          </w:p>
        </w:tc>
      </w:tr>
      <w:tr w:rsidR="00D9012B" w:rsidRPr="00542BE4" w:rsidTr="000E1819">
        <w:tc>
          <w:tcPr>
            <w:tcW w:w="1247" w:type="dxa"/>
          </w:tcPr>
          <w:p w:rsidR="00D9012B" w:rsidRDefault="00D9012B" w:rsidP="000E1819">
            <w:pPr>
              <w:pStyle w:val="ConsPlusNormal"/>
              <w:ind w:firstLine="0"/>
              <w:rPr>
                <w:rFonts w:ascii="Times New Roman" w:hAnsi="Times New Roman" w:cs="Times New Roman"/>
                <w:sz w:val="28"/>
                <w:szCs w:val="28"/>
              </w:rPr>
            </w:pPr>
            <w:r w:rsidRPr="00C754C6">
              <w:rPr>
                <w:rFonts w:ascii="Times New Roman" w:hAnsi="Times New Roman" w:cs="Times New Roman"/>
                <w:sz w:val="28"/>
                <w:szCs w:val="28"/>
              </w:rPr>
              <w:t>1</w:t>
            </w:r>
          </w:p>
        </w:tc>
        <w:tc>
          <w:tcPr>
            <w:tcW w:w="2324" w:type="dxa"/>
          </w:tcPr>
          <w:p w:rsidR="00D9012B" w:rsidRDefault="00D9012B" w:rsidP="000E1819">
            <w:pPr>
              <w:pStyle w:val="ConsPlusNormal"/>
              <w:ind w:firstLine="0"/>
              <w:rPr>
                <w:rFonts w:ascii="Times New Roman" w:hAnsi="Times New Roman" w:cs="Times New Roman"/>
                <w:sz w:val="28"/>
                <w:szCs w:val="28"/>
              </w:rPr>
            </w:pPr>
            <w:r w:rsidRPr="00C754C6">
              <w:rPr>
                <w:rFonts w:ascii="Times New Roman" w:hAnsi="Times New Roman" w:cs="Times New Roman"/>
                <w:sz w:val="28"/>
                <w:szCs w:val="28"/>
              </w:rPr>
              <w:t>Процент выполнения плана проведения плановых контрольных мероприятий</w:t>
            </w:r>
          </w:p>
        </w:tc>
        <w:tc>
          <w:tcPr>
            <w:tcW w:w="3061" w:type="dxa"/>
          </w:tcPr>
          <w:p w:rsidR="00D9012B" w:rsidRDefault="00D9012B" w:rsidP="000E1819">
            <w:pPr>
              <w:pStyle w:val="ConsPlusNormal"/>
              <w:ind w:firstLine="0"/>
              <w:rPr>
                <w:rFonts w:ascii="Times New Roman" w:hAnsi="Times New Roman" w:cs="Times New Roman"/>
                <w:sz w:val="28"/>
                <w:szCs w:val="28"/>
              </w:rPr>
            </w:pPr>
            <w:r w:rsidRPr="00C754C6">
              <w:rPr>
                <w:rFonts w:ascii="Times New Roman" w:hAnsi="Times New Roman" w:cs="Times New Roman"/>
                <w:sz w:val="28"/>
                <w:szCs w:val="28"/>
              </w:rPr>
              <w:t xml:space="preserve">КМПРОВ / КМПЛАН </w:t>
            </w:r>
            <w:proofErr w:type="spellStart"/>
            <w:r w:rsidRPr="00C754C6">
              <w:rPr>
                <w:rFonts w:ascii="Times New Roman" w:hAnsi="Times New Roman" w:cs="Times New Roman"/>
                <w:sz w:val="28"/>
                <w:szCs w:val="28"/>
              </w:rPr>
              <w:t>x</w:t>
            </w:r>
            <w:proofErr w:type="spellEnd"/>
            <w:r w:rsidRPr="00C754C6">
              <w:rPr>
                <w:rFonts w:ascii="Times New Roman" w:hAnsi="Times New Roman" w:cs="Times New Roman"/>
                <w:sz w:val="28"/>
                <w:szCs w:val="28"/>
              </w:rPr>
              <w:t xml:space="preserve"> 100</w:t>
            </w:r>
          </w:p>
        </w:tc>
        <w:tc>
          <w:tcPr>
            <w:tcW w:w="2786" w:type="dxa"/>
          </w:tcPr>
          <w:p w:rsidR="00D9012B" w:rsidRDefault="00D9012B" w:rsidP="000E1819">
            <w:pPr>
              <w:pStyle w:val="ConsPlusNormal"/>
              <w:ind w:firstLine="0"/>
              <w:rPr>
                <w:rFonts w:ascii="Times New Roman" w:hAnsi="Times New Roman" w:cs="Times New Roman"/>
                <w:sz w:val="28"/>
                <w:szCs w:val="28"/>
              </w:rPr>
            </w:pPr>
            <w:r w:rsidRPr="00C754C6">
              <w:rPr>
                <w:rFonts w:ascii="Times New Roman" w:hAnsi="Times New Roman" w:cs="Times New Roman"/>
                <w:sz w:val="28"/>
                <w:szCs w:val="28"/>
              </w:rPr>
              <w:t>КМПРОВ - количество проведенных контрольных мероприятий, ед.;</w:t>
            </w:r>
          </w:p>
          <w:p w:rsidR="00D9012B" w:rsidRDefault="00D9012B" w:rsidP="000E1819">
            <w:pPr>
              <w:pStyle w:val="ConsPlusNormal"/>
              <w:ind w:firstLine="0"/>
              <w:rPr>
                <w:rFonts w:ascii="Times New Roman" w:hAnsi="Times New Roman" w:cs="Times New Roman"/>
                <w:sz w:val="28"/>
                <w:szCs w:val="28"/>
              </w:rPr>
            </w:pPr>
            <w:r w:rsidRPr="00C754C6">
              <w:rPr>
                <w:rFonts w:ascii="Times New Roman" w:hAnsi="Times New Roman" w:cs="Times New Roman"/>
                <w:sz w:val="28"/>
                <w:szCs w:val="28"/>
              </w:rPr>
              <w:t>КМПЛАН - количество плановых контрольных мероприятий, ед.</w:t>
            </w:r>
          </w:p>
        </w:tc>
      </w:tr>
      <w:tr w:rsidR="00D9012B" w:rsidRPr="00542BE4" w:rsidTr="000E1819">
        <w:tc>
          <w:tcPr>
            <w:tcW w:w="1247" w:type="dxa"/>
          </w:tcPr>
          <w:p w:rsidR="00D9012B" w:rsidRDefault="00D9012B" w:rsidP="000E1819">
            <w:pPr>
              <w:pStyle w:val="ConsPlusNormal"/>
              <w:ind w:firstLine="0"/>
              <w:rPr>
                <w:rFonts w:ascii="Times New Roman" w:hAnsi="Times New Roman" w:cs="Times New Roman"/>
                <w:sz w:val="28"/>
                <w:szCs w:val="28"/>
              </w:rPr>
            </w:pPr>
            <w:r w:rsidRPr="00C754C6">
              <w:rPr>
                <w:rFonts w:ascii="Times New Roman" w:hAnsi="Times New Roman" w:cs="Times New Roman"/>
                <w:sz w:val="28"/>
                <w:szCs w:val="28"/>
              </w:rPr>
              <w:t>2</w:t>
            </w:r>
          </w:p>
        </w:tc>
        <w:tc>
          <w:tcPr>
            <w:tcW w:w="2324" w:type="dxa"/>
          </w:tcPr>
          <w:p w:rsidR="00D9012B" w:rsidRDefault="00D9012B" w:rsidP="000E1819">
            <w:pPr>
              <w:pStyle w:val="ConsPlusNormal"/>
              <w:ind w:firstLine="0"/>
              <w:rPr>
                <w:rFonts w:ascii="Times New Roman" w:hAnsi="Times New Roman" w:cs="Times New Roman"/>
                <w:sz w:val="28"/>
                <w:szCs w:val="28"/>
              </w:rPr>
            </w:pPr>
            <w:r w:rsidRPr="00C754C6">
              <w:rPr>
                <w:rFonts w:ascii="Times New Roman" w:hAnsi="Times New Roman" w:cs="Times New Roman"/>
                <w:sz w:val="28"/>
                <w:szCs w:val="28"/>
              </w:rPr>
              <w:t xml:space="preserve">Доля контрольных мероприятий </w:t>
            </w:r>
            <w:proofErr w:type="gramStart"/>
            <w:r w:rsidRPr="00C754C6">
              <w:rPr>
                <w:rFonts w:ascii="Times New Roman" w:hAnsi="Times New Roman" w:cs="Times New Roman"/>
                <w:sz w:val="28"/>
                <w:szCs w:val="28"/>
              </w:rPr>
              <w:t>со</w:t>
            </w:r>
            <w:proofErr w:type="gramEnd"/>
            <w:r w:rsidRPr="00C754C6">
              <w:rPr>
                <w:rFonts w:ascii="Times New Roman" w:hAnsi="Times New Roman" w:cs="Times New Roman"/>
                <w:sz w:val="28"/>
                <w:szCs w:val="28"/>
              </w:rPr>
              <w:t xml:space="preserve"> взаимодействием с контролируемыми лицами, по результатам которых не было выявлено нарушений</w:t>
            </w:r>
          </w:p>
        </w:tc>
        <w:tc>
          <w:tcPr>
            <w:tcW w:w="3061" w:type="dxa"/>
          </w:tcPr>
          <w:p w:rsidR="00D9012B" w:rsidRDefault="00D9012B" w:rsidP="000E1819">
            <w:pPr>
              <w:pStyle w:val="ConsPlusNormal"/>
              <w:ind w:firstLine="0"/>
              <w:rPr>
                <w:rFonts w:ascii="Times New Roman" w:hAnsi="Times New Roman" w:cs="Times New Roman"/>
                <w:sz w:val="28"/>
                <w:szCs w:val="28"/>
              </w:rPr>
            </w:pPr>
            <w:r w:rsidRPr="00C754C6">
              <w:rPr>
                <w:rFonts w:ascii="Times New Roman" w:hAnsi="Times New Roman" w:cs="Times New Roman"/>
                <w:sz w:val="28"/>
                <w:szCs w:val="28"/>
              </w:rPr>
              <w:t xml:space="preserve">КМБН / КМ </w:t>
            </w:r>
            <w:proofErr w:type="spellStart"/>
            <w:r w:rsidRPr="00C754C6">
              <w:rPr>
                <w:rFonts w:ascii="Times New Roman" w:hAnsi="Times New Roman" w:cs="Times New Roman"/>
                <w:sz w:val="28"/>
                <w:szCs w:val="28"/>
              </w:rPr>
              <w:t>x</w:t>
            </w:r>
            <w:proofErr w:type="spellEnd"/>
            <w:r w:rsidRPr="00C754C6">
              <w:rPr>
                <w:rFonts w:ascii="Times New Roman" w:hAnsi="Times New Roman" w:cs="Times New Roman"/>
                <w:sz w:val="28"/>
                <w:szCs w:val="28"/>
              </w:rPr>
              <w:t xml:space="preserve"> 100</w:t>
            </w:r>
          </w:p>
        </w:tc>
        <w:tc>
          <w:tcPr>
            <w:tcW w:w="2786" w:type="dxa"/>
          </w:tcPr>
          <w:p w:rsidR="00D9012B" w:rsidRDefault="00D9012B" w:rsidP="000E1819">
            <w:pPr>
              <w:pStyle w:val="ConsPlusNormal"/>
              <w:ind w:firstLine="0"/>
              <w:rPr>
                <w:rFonts w:ascii="Times New Roman" w:hAnsi="Times New Roman" w:cs="Times New Roman"/>
                <w:sz w:val="28"/>
                <w:szCs w:val="28"/>
              </w:rPr>
            </w:pPr>
            <w:r w:rsidRPr="00C754C6">
              <w:rPr>
                <w:rFonts w:ascii="Times New Roman" w:hAnsi="Times New Roman" w:cs="Times New Roman"/>
                <w:sz w:val="28"/>
                <w:szCs w:val="28"/>
              </w:rPr>
              <w:t xml:space="preserve">КМ - количество проведенных контрольных мероприятий, </w:t>
            </w:r>
            <w:proofErr w:type="spellStart"/>
            <w:proofErr w:type="gramStart"/>
            <w:r w:rsidRPr="00C754C6">
              <w:rPr>
                <w:rFonts w:ascii="Times New Roman" w:hAnsi="Times New Roman" w:cs="Times New Roman"/>
                <w:sz w:val="28"/>
                <w:szCs w:val="28"/>
              </w:rPr>
              <w:t>ед</w:t>
            </w:r>
            <w:proofErr w:type="spellEnd"/>
            <w:proofErr w:type="gramEnd"/>
            <w:r w:rsidRPr="00C754C6">
              <w:rPr>
                <w:rFonts w:ascii="Times New Roman" w:hAnsi="Times New Roman" w:cs="Times New Roman"/>
                <w:sz w:val="28"/>
                <w:szCs w:val="28"/>
              </w:rPr>
              <w:t>;</w:t>
            </w:r>
          </w:p>
          <w:p w:rsidR="00D9012B" w:rsidRDefault="00D9012B" w:rsidP="000E1819">
            <w:pPr>
              <w:pStyle w:val="ConsPlusNormal"/>
              <w:ind w:firstLine="0"/>
              <w:rPr>
                <w:rFonts w:ascii="Times New Roman" w:hAnsi="Times New Roman" w:cs="Times New Roman"/>
                <w:sz w:val="28"/>
                <w:szCs w:val="28"/>
              </w:rPr>
            </w:pPr>
            <w:r w:rsidRPr="00C754C6">
              <w:rPr>
                <w:rFonts w:ascii="Times New Roman" w:hAnsi="Times New Roman" w:cs="Times New Roman"/>
                <w:sz w:val="28"/>
                <w:szCs w:val="28"/>
              </w:rPr>
              <w:t>КМБН - количество контрольных мероприятий, по результатам которых не выявлено нарушений, ед.</w:t>
            </w:r>
          </w:p>
        </w:tc>
      </w:tr>
      <w:tr w:rsidR="00D9012B" w:rsidRPr="00542BE4" w:rsidTr="000E1819">
        <w:tc>
          <w:tcPr>
            <w:tcW w:w="1247" w:type="dxa"/>
          </w:tcPr>
          <w:p w:rsidR="00D9012B" w:rsidRDefault="00D9012B" w:rsidP="000E1819">
            <w:pPr>
              <w:pStyle w:val="ConsPlusNormal"/>
              <w:ind w:firstLine="0"/>
              <w:rPr>
                <w:rFonts w:ascii="Times New Roman" w:hAnsi="Times New Roman" w:cs="Times New Roman"/>
                <w:sz w:val="28"/>
                <w:szCs w:val="28"/>
              </w:rPr>
            </w:pPr>
            <w:r w:rsidRPr="00C754C6">
              <w:rPr>
                <w:rFonts w:ascii="Times New Roman" w:hAnsi="Times New Roman" w:cs="Times New Roman"/>
                <w:sz w:val="28"/>
                <w:szCs w:val="28"/>
              </w:rPr>
              <w:t>3</w:t>
            </w:r>
          </w:p>
        </w:tc>
        <w:tc>
          <w:tcPr>
            <w:tcW w:w="2324" w:type="dxa"/>
          </w:tcPr>
          <w:p w:rsidR="00D9012B" w:rsidRDefault="00D9012B" w:rsidP="000E1819">
            <w:pPr>
              <w:pStyle w:val="ConsPlusNormal"/>
              <w:ind w:firstLine="0"/>
              <w:rPr>
                <w:rFonts w:ascii="Times New Roman" w:hAnsi="Times New Roman" w:cs="Times New Roman"/>
                <w:sz w:val="28"/>
                <w:szCs w:val="28"/>
              </w:rPr>
            </w:pPr>
            <w:r w:rsidRPr="00C754C6">
              <w:rPr>
                <w:rFonts w:ascii="Times New Roman" w:hAnsi="Times New Roman" w:cs="Times New Roman"/>
                <w:sz w:val="28"/>
                <w:szCs w:val="28"/>
              </w:rPr>
              <w:t xml:space="preserve">Доля контрольных мероприятий </w:t>
            </w:r>
            <w:proofErr w:type="gramStart"/>
            <w:r w:rsidRPr="00C754C6">
              <w:rPr>
                <w:rFonts w:ascii="Times New Roman" w:hAnsi="Times New Roman" w:cs="Times New Roman"/>
                <w:sz w:val="28"/>
                <w:szCs w:val="28"/>
              </w:rPr>
              <w:t>со</w:t>
            </w:r>
            <w:proofErr w:type="gramEnd"/>
            <w:r w:rsidRPr="00C754C6">
              <w:rPr>
                <w:rFonts w:ascii="Times New Roman" w:hAnsi="Times New Roman" w:cs="Times New Roman"/>
                <w:sz w:val="28"/>
                <w:szCs w:val="28"/>
              </w:rPr>
              <w:t xml:space="preserve"> взаимодействием с контролируемыми лицами, результаты которых были признаны недействительными</w:t>
            </w:r>
          </w:p>
        </w:tc>
        <w:tc>
          <w:tcPr>
            <w:tcW w:w="3061" w:type="dxa"/>
          </w:tcPr>
          <w:p w:rsidR="00D9012B" w:rsidRDefault="00D9012B" w:rsidP="000E1819">
            <w:pPr>
              <w:pStyle w:val="ConsPlusNormal"/>
              <w:ind w:firstLine="0"/>
              <w:rPr>
                <w:rFonts w:ascii="Times New Roman" w:hAnsi="Times New Roman" w:cs="Times New Roman"/>
                <w:sz w:val="28"/>
                <w:szCs w:val="28"/>
              </w:rPr>
            </w:pPr>
            <w:r w:rsidRPr="00C754C6">
              <w:rPr>
                <w:rFonts w:ascii="Times New Roman" w:hAnsi="Times New Roman" w:cs="Times New Roman"/>
                <w:sz w:val="28"/>
                <w:szCs w:val="28"/>
              </w:rPr>
              <w:t xml:space="preserve">КМНЕД / КМПРОВ </w:t>
            </w:r>
            <w:proofErr w:type="spellStart"/>
            <w:r w:rsidRPr="00C754C6">
              <w:rPr>
                <w:rFonts w:ascii="Times New Roman" w:hAnsi="Times New Roman" w:cs="Times New Roman"/>
                <w:sz w:val="28"/>
                <w:szCs w:val="28"/>
              </w:rPr>
              <w:t>x</w:t>
            </w:r>
            <w:proofErr w:type="spellEnd"/>
            <w:r w:rsidRPr="00C754C6">
              <w:rPr>
                <w:rFonts w:ascii="Times New Roman" w:hAnsi="Times New Roman" w:cs="Times New Roman"/>
                <w:sz w:val="28"/>
                <w:szCs w:val="28"/>
              </w:rPr>
              <w:t xml:space="preserve"> 100</w:t>
            </w:r>
          </w:p>
        </w:tc>
        <w:tc>
          <w:tcPr>
            <w:tcW w:w="2786" w:type="dxa"/>
          </w:tcPr>
          <w:p w:rsidR="00D9012B" w:rsidRDefault="00D9012B" w:rsidP="000E1819">
            <w:pPr>
              <w:pStyle w:val="ConsPlusNormal"/>
              <w:ind w:firstLine="0"/>
              <w:rPr>
                <w:rFonts w:ascii="Times New Roman" w:hAnsi="Times New Roman" w:cs="Times New Roman"/>
                <w:sz w:val="28"/>
                <w:szCs w:val="28"/>
              </w:rPr>
            </w:pPr>
            <w:r w:rsidRPr="00C754C6">
              <w:rPr>
                <w:rFonts w:ascii="Times New Roman" w:hAnsi="Times New Roman" w:cs="Times New Roman"/>
                <w:sz w:val="28"/>
                <w:szCs w:val="28"/>
              </w:rPr>
              <w:t>КМНЕД - количество контрольных мероприятий, признанных недействительными, ед.;</w:t>
            </w:r>
          </w:p>
          <w:p w:rsidR="00D9012B" w:rsidRDefault="00D9012B" w:rsidP="000E1819">
            <w:pPr>
              <w:pStyle w:val="ConsPlusNormal"/>
              <w:ind w:firstLine="0"/>
              <w:rPr>
                <w:rFonts w:ascii="Times New Roman" w:hAnsi="Times New Roman" w:cs="Times New Roman"/>
                <w:sz w:val="28"/>
                <w:szCs w:val="28"/>
              </w:rPr>
            </w:pPr>
            <w:r w:rsidRPr="00C754C6">
              <w:rPr>
                <w:rFonts w:ascii="Times New Roman" w:hAnsi="Times New Roman" w:cs="Times New Roman"/>
                <w:sz w:val="28"/>
                <w:szCs w:val="28"/>
              </w:rPr>
              <w:t>КМПРОВ - количество проведенных контрольных мероприятий, ед.</w:t>
            </w:r>
          </w:p>
        </w:tc>
      </w:tr>
      <w:tr w:rsidR="00D9012B" w:rsidRPr="00542BE4" w:rsidTr="000E1819">
        <w:tc>
          <w:tcPr>
            <w:tcW w:w="1247" w:type="dxa"/>
          </w:tcPr>
          <w:p w:rsidR="00D9012B" w:rsidRDefault="00D9012B" w:rsidP="000E1819">
            <w:pPr>
              <w:pStyle w:val="ConsPlusNormal"/>
              <w:ind w:firstLine="0"/>
              <w:rPr>
                <w:rFonts w:ascii="Times New Roman" w:hAnsi="Times New Roman" w:cs="Times New Roman"/>
                <w:sz w:val="28"/>
                <w:szCs w:val="28"/>
              </w:rPr>
            </w:pPr>
            <w:r w:rsidRPr="00C754C6">
              <w:rPr>
                <w:rFonts w:ascii="Times New Roman" w:hAnsi="Times New Roman" w:cs="Times New Roman"/>
                <w:sz w:val="28"/>
                <w:szCs w:val="28"/>
              </w:rPr>
              <w:lastRenderedPageBreak/>
              <w:t>4</w:t>
            </w:r>
          </w:p>
        </w:tc>
        <w:tc>
          <w:tcPr>
            <w:tcW w:w="2324" w:type="dxa"/>
          </w:tcPr>
          <w:p w:rsidR="00D9012B" w:rsidRDefault="00D9012B" w:rsidP="000E1819">
            <w:pPr>
              <w:pStyle w:val="ConsPlusNormal"/>
              <w:ind w:firstLine="0"/>
              <w:rPr>
                <w:rFonts w:ascii="Times New Roman" w:hAnsi="Times New Roman" w:cs="Times New Roman"/>
                <w:sz w:val="28"/>
                <w:szCs w:val="28"/>
              </w:rPr>
            </w:pPr>
            <w:r w:rsidRPr="00C754C6">
              <w:rPr>
                <w:rFonts w:ascii="Times New Roman" w:hAnsi="Times New Roman" w:cs="Times New Roman"/>
                <w:sz w:val="28"/>
                <w:szCs w:val="28"/>
              </w:rPr>
              <w:t>Доля контрольных мероприятий, по которым органами прокуратуры внесены представления за нарушение порядка осуществления контрольной деятельности</w:t>
            </w:r>
          </w:p>
        </w:tc>
        <w:tc>
          <w:tcPr>
            <w:tcW w:w="3061" w:type="dxa"/>
          </w:tcPr>
          <w:p w:rsidR="00D9012B" w:rsidRDefault="00D9012B" w:rsidP="000E1819">
            <w:pPr>
              <w:pStyle w:val="ConsPlusNormal"/>
              <w:ind w:firstLine="0"/>
              <w:rPr>
                <w:rFonts w:ascii="Times New Roman" w:hAnsi="Times New Roman" w:cs="Times New Roman"/>
                <w:sz w:val="28"/>
                <w:szCs w:val="28"/>
              </w:rPr>
            </w:pPr>
            <w:r w:rsidRPr="00C754C6">
              <w:rPr>
                <w:rFonts w:ascii="Times New Roman" w:hAnsi="Times New Roman" w:cs="Times New Roman"/>
                <w:sz w:val="28"/>
                <w:szCs w:val="28"/>
              </w:rPr>
              <w:t xml:space="preserve">КМНАРУШ / </w:t>
            </w:r>
            <w:proofErr w:type="spellStart"/>
            <w:r w:rsidRPr="00C754C6">
              <w:rPr>
                <w:rFonts w:ascii="Times New Roman" w:hAnsi="Times New Roman" w:cs="Times New Roman"/>
                <w:sz w:val="28"/>
                <w:szCs w:val="28"/>
              </w:rPr>
              <w:t>КМобщ</w:t>
            </w:r>
            <w:proofErr w:type="spellEnd"/>
            <w:r w:rsidRPr="00C754C6">
              <w:rPr>
                <w:rFonts w:ascii="Times New Roman" w:hAnsi="Times New Roman" w:cs="Times New Roman"/>
                <w:sz w:val="28"/>
                <w:szCs w:val="28"/>
              </w:rPr>
              <w:t xml:space="preserve">. </w:t>
            </w:r>
            <w:proofErr w:type="spellStart"/>
            <w:r w:rsidRPr="00C754C6">
              <w:rPr>
                <w:rFonts w:ascii="Times New Roman" w:hAnsi="Times New Roman" w:cs="Times New Roman"/>
                <w:sz w:val="28"/>
                <w:szCs w:val="28"/>
              </w:rPr>
              <w:t>x</w:t>
            </w:r>
            <w:proofErr w:type="spellEnd"/>
            <w:r w:rsidRPr="00C754C6">
              <w:rPr>
                <w:rFonts w:ascii="Times New Roman" w:hAnsi="Times New Roman" w:cs="Times New Roman"/>
                <w:sz w:val="28"/>
                <w:szCs w:val="28"/>
              </w:rPr>
              <w:t xml:space="preserve"> 100</w:t>
            </w:r>
          </w:p>
        </w:tc>
        <w:tc>
          <w:tcPr>
            <w:tcW w:w="2786" w:type="dxa"/>
          </w:tcPr>
          <w:p w:rsidR="00D9012B" w:rsidRDefault="00D9012B" w:rsidP="000E1819">
            <w:pPr>
              <w:pStyle w:val="ConsPlusNormal"/>
              <w:ind w:firstLine="0"/>
              <w:rPr>
                <w:rFonts w:ascii="Times New Roman" w:hAnsi="Times New Roman" w:cs="Times New Roman"/>
                <w:sz w:val="28"/>
                <w:szCs w:val="28"/>
              </w:rPr>
            </w:pPr>
            <w:r w:rsidRPr="00C754C6">
              <w:rPr>
                <w:rFonts w:ascii="Times New Roman" w:hAnsi="Times New Roman" w:cs="Times New Roman"/>
                <w:sz w:val="28"/>
                <w:szCs w:val="28"/>
              </w:rPr>
              <w:t>КМНАРУШ - количество контрольных мероприятий, по которым органами прокуратуры внесены представления, ед.;</w:t>
            </w:r>
          </w:p>
          <w:p w:rsidR="00D9012B" w:rsidRDefault="00D9012B" w:rsidP="000E1819">
            <w:pPr>
              <w:pStyle w:val="ConsPlusNormal"/>
              <w:ind w:firstLine="0"/>
              <w:rPr>
                <w:rFonts w:ascii="Times New Roman" w:hAnsi="Times New Roman" w:cs="Times New Roman"/>
                <w:sz w:val="28"/>
                <w:szCs w:val="28"/>
              </w:rPr>
            </w:pPr>
            <w:proofErr w:type="spellStart"/>
            <w:r w:rsidRPr="00C754C6">
              <w:rPr>
                <w:rFonts w:ascii="Times New Roman" w:hAnsi="Times New Roman" w:cs="Times New Roman"/>
                <w:sz w:val="28"/>
                <w:szCs w:val="28"/>
              </w:rPr>
              <w:t>КМобщ</w:t>
            </w:r>
            <w:proofErr w:type="spellEnd"/>
            <w:r w:rsidRPr="00C754C6">
              <w:rPr>
                <w:rFonts w:ascii="Times New Roman" w:hAnsi="Times New Roman" w:cs="Times New Roman"/>
                <w:sz w:val="28"/>
                <w:szCs w:val="28"/>
              </w:rPr>
              <w:t xml:space="preserve">. - количество контрольных мероприятий </w:t>
            </w:r>
            <w:proofErr w:type="gramStart"/>
            <w:r w:rsidRPr="00C754C6">
              <w:rPr>
                <w:rFonts w:ascii="Times New Roman" w:hAnsi="Times New Roman" w:cs="Times New Roman"/>
                <w:sz w:val="28"/>
                <w:szCs w:val="28"/>
              </w:rPr>
              <w:t>со</w:t>
            </w:r>
            <w:proofErr w:type="gramEnd"/>
            <w:r w:rsidRPr="00C754C6">
              <w:rPr>
                <w:rFonts w:ascii="Times New Roman" w:hAnsi="Times New Roman" w:cs="Times New Roman"/>
                <w:sz w:val="28"/>
                <w:szCs w:val="28"/>
              </w:rPr>
              <w:t xml:space="preserve"> взаимодействием и без взаимодействия с контролируемыми лицами, ед.</w:t>
            </w:r>
          </w:p>
        </w:tc>
      </w:tr>
      <w:tr w:rsidR="00D9012B" w:rsidRPr="00542BE4" w:rsidTr="000E1819">
        <w:tc>
          <w:tcPr>
            <w:tcW w:w="1247" w:type="dxa"/>
          </w:tcPr>
          <w:p w:rsidR="00D9012B" w:rsidRDefault="00D9012B" w:rsidP="000E1819">
            <w:pPr>
              <w:pStyle w:val="ConsPlusNormal"/>
              <w:ind w:firstLine="0"/>
              <w:rPr>
                <w:rFonts w:ascii="Times New Roman" w:hAnsi="Times New Roman" w:cs="Times New Roman"/>
                <w:sz w:val="28"/>
                <w:szCs w:val="28"/>
              </w:rPr>
            </w:pPr>
            <w:r w:rsidRPr="00C754C6">
              <w:rPr>
                <w:rFonts w:ascii="Times New Roman" w:hAnsi="Times New Roman" w:cs="Times New Roman"/>
                <w:sz w:val="28"/>
                <w:szCs w:val="28"/>
              </w:rPr>
              <w:t>5</w:t>
            </w:r>
          </w:p>
        </w:tc>
        <w:tc>
          <w:tcPr>
            <w:tcW w:w="2324" w:type="dxa"/>
          </w:tcPr>
          <w:p w:rsidR="00D9012B" w:rsidRDefault="00D9012B" w:rsidP="000E1819">
            <w:pPr>
              <w:pStyle w:val="ConsPlusNormal"/>
              <w:ind w:firstLine="0"/>
              <w:rPr>
                <w:rFonts w:ascii="Times New Roman" w:hAnsi="Times New Roman" w:cs="Times New Roman"/>
                <w:sz w:val="28"/>
                <w:szCs w:val="28"/>
              </w:rPr>
            </w:pPr>
            <w:r w:rsidRPr="00C754C6">
              <w:rPr>
                <w:rFonts w:ascii="Times New Roman" w:hAnsi="Times New Roman" w:cs="Times New Roman"/>
                <w:sz w:val="28"/>
                <w:szCs w:val="28"/>
              </w:rPr>
              <w:t>Доля контрольных мероприятий, на результаты которых поданы жалобы от контролируемых лиц</w:t>
            </w:r>
          </w:p>
        </w:tc>
        <w:tc>
          <w:tcPr>
            <w:tcW w:w="3061" w:type="dxa"/>
          </w:tcPr>
          <w:p w:rsidR="00D9012B" w:rsidRDefault="00D9012B" w:rsidP="000E1819">
            <w:pPr>
              <w:pStyle w:val="ConsPlusNormal"/>
              <w:ind w:firstLine="0"/>
              <w:rPr>
                <w:rFonts w:ascii="Times New Roman" w:hAnsi="Times New Roman" w:cs="Times New Roman"/>
                <w:sz w:val="28"/>
                <w:szCs w:val="28"/>
              </w:rPr>
            </w:pPr>
            <w:r w:rsidRPr="00C754C6">
              <w:rPr>
                <w:rFonts w:ascii="Times New Roman" w:hAnsi="Times New Roman" w:cs="Times New Roman"/>
                <w:sz w:val="28"/>
                <w:szCs w:val="28"/>
              </w:rPr>
              <w:t xml:space="preserve">КМЖАЛОБ / </w:t>
            </w:r>
            <w:proofErr w:type="spellStart"/>
            <w:r w:rsidRPr="00C754C6">
              <w:rPr>
                <w:rFonts w:ascii="Times New Roman" w:hAnsi="Times New Roman" w:cs="Times New Roman"/>
                <w:sz w:val="28"/>
                <w:szCs w:val="28"/>
              </w:rPr>
              <w:t>КМобщ</w:t>
            </w:r>
            <w:proofErr w:type="spellEnd"/>
            <w:r w:rsidRPr="00C754C6">
              <w:rPr>
                <w:rFonts w:ascii="Times New Roman" w:hAnsi="Times New Roman" w:cs="Times New Roman"/>
                <w:sz w:val="28"/>
                <w:szCs w:val="28"/>
              </w:rPr>
              <w:t xml:space="preserve">. </w:t>
            </w:r>
            <w:proofErr w:type="spellStart"/>
            <w:r w:rsidRPr="00C754C6">
              <w:rPr>
                <w:rFonts w:ascii="Times New Roman" w:hAnsi="Times New Roman" w:cs="Times New Roman"/>
                <w:sz w:val="28"/>
                <w:szCs w:val="28"/>
              </w:rPr>
              <w:t>x</w:t>
            </w:r>
            <w:proofErr w:type="spellEnd"/>
            <w:r w:rsidRPr="00C754C6">
              <w:rPr>
                <w:rFonts w:ascii="Times New Roman" w:hAnsi="Times New Roman" w:cs="Times New Roman"/>
                <w:sz w:val="28"/>
                <w:szCs w:val="28"/>
              </w:rPr>
              <w:t xml:space="preserve"> 100</w:t>
            </w:r>
          </w:p>
        </w:tc>
        <w:tc>
          <w:tcPr>
            <w:tcW w:w="2786" w:type="dxa"/>
          </w:tcPr>
          <w:p w:rsidR="00D9012B" w:rsidRDefault="00D9012B" w:rsidP="000E1819">
            <w:pPr>
              <w:pStyle w:val="ConsPlusNormal"/>
              <w:ind w:firstLine="0"/>
              <w:rPr>
                <w:rFonts w:ascii="Times New Roman" w:hAnsi="Times New Roman" w:cs="Times New Roman"/>
                <w:sz w:val="28"/>
                <w:szCs w:val="28"/>
              </w:rPr>
            </w:pPr>
            <w:r w:rsidRPr="00C754C6">
              <w:rPr>
                <w:rFonts w:ascii="Times New Roman" w:hAnsi="Times New Roman" w:cs="Times New Roman"/>
                <w:sz w:val="28"/>
                <w:szCs w:val="28"/>
              </w:rPr>
              <w:t>КМЖАЛОБ - количество контрольных мероприятий, на результаты которых поданы жалобы, ед.;</w:t>
            </w:r>
          </w:p>
          <w:p w:rsidR="00D9012B" w:rsidRDefault="00D9012B" w:rsidP="000E1819">
            <w:pPr>
              <w:pStyle w:val="ConsPlusNormal"/>
              <w:ind w:firstLine="0"/>
              <w:rPr>
                <w:rFonts w:ascii="Times New Roman" w:hAnsi="Times New Roman" w:cs="Times New Roman"/>
                <w:sz w:val="28"/>
                <w:szCs w:val="28"/>
              </w:rPr>
            </w:pPr>
            <w:proofErr w:type="spellStart"/>
            <w:r w:rsidRPr="00C754C6">
              <w:rPr>
                <w:rFonts w:ascii="Times New Roman" w:hAnsi="Times New Roman" w:cs="Times New Roman"/>
                <w:sz w:val="28"/>
                <w:szCs w:val="28"/>
              </w:rPr>
              <w:t>КМобщ</w:t>
            </w:r>
            <w:proofErr w:type="spellEnd"/>
            <w:r w:rsidRPr="00C754C6">
              <w:rPr>
                <w:rFonts w:ascii="Times New Roman" w:hAnsi="Times New Roman" w:cs="Times New Roman"/>
                <w:sz w:val="28"/>
                <w:szCs w:val="28"/>
              </w:rPr>
              <w:t>. - количество всех контрольных мероприятий, ед.</w:t>
            </w:r>
          </w:p>
        </w:tc>
      </w:tr>
    </w:tbl>
    <w:p w:rsidR="00D9012B" w:rsidRDefault="00D9012B" w:rsidP="00D9012B">
      <w:pPr>
        <w:pStyle w:val="ConsPlusNormal"/>
        <w:ind w:firstLine="709"/>
        <w:jc w:val="both"/>
        <w:rPr>
          <w:rFonts w:ascii="Times New Roman" w:hAnsi="Times New Roman" w:cs="Times New Roman"/>
          <w:sz w:val="28"/>
          <w:szCs w:val="28"/>
        </w:rPr>
      </w:pPr>
    </w:p>
    <w:p w:rsidR="00D9012B" w:rsidRPr="00542BE4" w:rsidRDefault="00D9012B" w:rsidP="00D9012B">
      <w:pPr>
        <w:ind w:firstLine="709"/>
        <w:rPr>
          <w:sz w:val="28"/>
          <w:szCs w:val="28"/>
        </w:rPr>
      </w:pPr>
    </w:p>
    <w:p w:rsidR="00D9012B" w:rsidRDefault="00D9012B" w:rsidP="00D9012B">
      <w:pPr>
        <w:ind w:firstLine="709"/>
      </w:pPr>
    </w:p>
    <w:p w:rsidR="00D9012B" w:rsidRPr="00C50C84" w:rsidRDefault="00D9012B" w:rsidP="00D9012B">
      <w:pPr>
        <w:shd w:val="clear" w:color="auto" w:fill="FFFFFF"/>
        <w:ind w:firstLine="709"/>
        <w:rPr>
          <w:sz w:val="28"/>
          <w:szCs w:val="28"/>
        </w:rPr>
      </w:pPr>
    </w:p>
    <w:p w:rsidR="00D9012B" w:rsidRPr="00C50C84" w:rsidRDefault="00D9012B" w:rsidP="00D9012B">
      <w:pPr>
        <w:tabs>
          <w:tab w:val="left" w:pos="1000"/>
          <w:tab w:val="left" w:pos="2552"/>
        </w:tabs>
        <w:ind w:firstLine="709"/>
        <w:jc w:val="both"/>
        <w:rPr>
          <w:sz w:val="28"/>
          <w:szCs w:val="28"/>
        </w:rPr>
      </w:pPr>
    </w:p>
    <w:p w:rsidR="00D9012B" w:rsidRPr="00D16ADB" w:rsidRDefault="00D9012B" w:rsidP="00D9012B">
      <w:pPr>
        <w:shd w:val="clear" w:color="auto" w:fill="FFFFFF"/>
        <w:ind w:firstLine="709"/>
        <w:jc w:val="both"/>
        <w:rPr>
          <w:color w:val="000000"/>
          <w:sz w:val="28"/>
          <w:szCs w:val="28"/>
        </w:rPr>
      </w:pPr>
    </w:p>
    <w:p w:rsidR="00D9012B" w:rsidRPr="009A03EB" w:rsidRDefault="00D9012B" w:rsidP="00D9012B">
      <w:pPr>
        <w:rPr>
          <w:sz w:val="28"/>
          <w:szCs w:val="28"/>
        </w:rPr>
      </w:pPr>
    </w:p>
    <w:p w:rsidR="00D9012B" w:rsidRDefault="00D9012B" w:rsidP="00D9012B"/>
    <w:p w:rsidR="007202E0" w:rsidRDefault="007202E0"/>
    <w:sectPr w:rsidR="007202E0" w:rsidSect="001C330C">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D9221DF"/>
    <w:multiLevelType w:val="multilevel"/>
    <w:tmpl w:val="171E5AC0"/>
    <w:lvl w:ilvl="0">
      <w:start w:val="1"/>
      <w:numFmt w:val="decimal"/>
      <w:lvlText w:val="%1."/>
      <w:lvlJc w:val="left"/>
      <w:pPr>
        <w:ind w:left="1774" w:hanging="1065"/>
      </w:pPr>
      <w:rPr>
        <w:rFonts w:hint="default"/>
        <w:sz w:val="28"/>
      </w:rPr>
    </w:lvl>
    <w:lvl w:ilvl="1">
      <w:start w:val="1"/>
      <w:numFmt w:val="decimal"/>
      <w:isLgl/>
      <w:lvlText w:val="%1.%2."/>
      <w:lvlJc w:val="left"/>
      <w:pPr>
        <w:ind w:left="2359" w:hanging="585"/>
      </w:pPr>
      <w:rPr>
        <w:rFonts w:hint="default"/>
      </w:rPr>
    </w:lvl>
    <w:lvl w:ilvl="2">
      <w:start w:val="1"/>
      <w:numFmt w:val="decimal"/>
      <w:isLgl/>
      <w:lvlText w:val="%1.%2.%3."/>
      <w:lvlJc w:val="left"/>
      <w:pPr>
        <w:ind w:left="3559" w:hanging="720"/>
      </w:pPr>
      <w:rPr>
        <w:rFonts w:hint="default"/>
      </w:rPr>
    </w:lvl>
    <w:lvl w:ilvl="3">
      <w:start w:val="1"/>
      <w:numFmt w:val="decimal"/>
      <w:isLgl/>
      <w:lvlText w:val="%1.%2.%3.%4."/>
      <w:lvlJc w:val="left"/>
      <w:pPr>
        <w:ind w:left="4624" w:hanging="720"/>
      </w:pPr>
      <w:rPr>
        <w:rFonts w:hint="default"/>
      </w:rPr>
    </w:lvl>
    <w:lvl w:ilvl="4">
      <w:start w:val="1"/>
      <w:numFmt w:val="decimal"/>
      <w:isLgl/>
      <w:lvlText w:val="%1.%2.%3.%4.%5."/>
      <w:lvlJc w:val="left"/>
      <w:pPr>
        <w:ind w:left="6049" w:hanging="1080"/>
      </w:pPr>
      <w:rPr>
        <w:rFonts w:hint="default"/>
      </w:rPr>
    </w:lvl>
    <w:lvl w:ilvl="5">
      <w:start w:val="1"/>
      <w:numFmt w:val="decimal"/>
      <w:isLgl/>
      <w:lvlText w:val="%1.%2.%3.%4.%5.%6."/>
      <w:lvlJc w:val="left"/>
      <w:pPr>
        <w:ind w:left="7114" w:hanging="1080"/>
      </w:pPr>
      <w:rPr>
        <w:rFonts w:hint="default"/>
      </w:rPr>
    </w:lvl>
    <w:lvl w:ilvl="6">
      <w:start w:val="1"/>
      <w:numFmt w:val="decimal"/>
      <w:isLgl/>
      <w:lvlText w:val="%1.%2.%3.%4.%5.%6.%7."/>
      <w:lvlJc w:val="left"/>
      <w:pPr>
        <w:ind w:left="8539" w:hanging="1440"/>
      </w:pPr>
      <w:rPr>
        <w:rFonts w:hint="default"/>
      </w:rPr>
    </w:lvl>
    <w:lvl w:ilvl="7">
      <w:start w:val="1"/>
      <w:numFmt w:val="decimal"/>
      <w:isLgl/>
      <w:lvlText w:val="%1.%2.%3.%4.%5.%6.%7.%8."/>
      <w:lvlJc w:val="left"/>
      <w:pPr>
        <w:ind w:left="9604" w:hanging="1440"/>
      </w:pPr>
      <w:rPr>
        <w:rFonts w:hint="default"/>
      </w:rPr>
    </w:lvl>
    <w:lvl w:ilvl="8">
      <w:start w:val="1"/>
      <w:numFmt w:val="decimal"/>
      <w:isLgl/>
      <w:lvlText w:val="%1.%2.%3.%4.%5.%6.%7.%8.%9."/>
      <w:lvlJc w:val="left"/>
      <w:pPr>
        <w:ind w:left="11029" w:hanging="1800"/>
      </w:pPr>
      <w:rPr>
        <w:rFont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D9012B"/>
    <w:rsid w:val="00163879"/>
    <w:rsid w:val="001C44A6"/>
    <w:rsid w:val="006A2D32"/>
    <w:rsid w:val="006D3B86"/>
    <w:rsid w:val="007202E0"/>
    <w:rsid w:val="00772EBC"/>
    <w:rsid w:val="00B32203"/>
    <w:rsid w:val="00C06201"/>
    <w:rsid w:val="00D04237"/>
    <w:rsid w:val="00D74467"/>
    <w:rsid w:val="00D9012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9012B"/>
    <w:rPr>
      <w:sz w:val="24"/>
      <w:szCs w:val="24"/>
    </w:rPr>
  </w:style>
  <w:style w:type="paragraph" w:styleId="1">
    <w:name w:val="heading 1"/>
    <w:basedOn w:val="a"/>
    <w:next w:val="a"/>
    <w:link w:val="10"/>
    <w:qFormat/>
    <w:rsid w:val="00C06201"/>
    <w:pPr>
      <w:keepNext/>
      <w:jc w:val="center"/>
      <w:outlineLvl w:val="0"/>
    </w:pPr>
    <w:rPr>
      <w:b/>
      <w:sz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C06201"/>
    <w:rPr>
      <w:b/>
      <w:sz w:val="32"/>
    </w:rPr>
  </w:style>
  <w:style w:type="paragraph" w:styleId="a3">
    <w:name w:val="Title"/>
    <w:basedOn w:val="a"/>
    <w:link w:val="a4"/>
    <w:qFormat/>
    <w:rsid w:val="00C06201"/>
    <w:pPr>
      <w:jc w:val="center"/>
    </w:pPr>
    <w:rPr>
      <w:sz w:val="28"/>
    </w:rPr>
  </w:style>
  <w:style w:type="character" w:customStyle="1" w:styleId="a4">
    <w:name w:val="Название Знак"/>
    <w:basedOn w:val="a0"/>
    <w:link w:val="a3"/>
    <w:rsid w:val="00C06201"/>
    <w:rPr>
      <w:sz w:val="28"/>
    </w:rPr>
  </w:style>
  <w:style w:type="character" w:styleId="a5">
    <w:name w:val="Hyperlink"/>
    <w:rsid w:val="00D9012B"/>
    <w:rPr>
      <w:color w:val="0000FF"/>
      <w:u w:val="single"/>
    </w:rPr>
  </w:style>
  <w:style w:type="paragraph" w:styleId="a6">
    <w:name w:val="List Paragraph"/>
    <w:basedOn w:val="a"/>
    <w:uiPriority w:val="34"/>
    <w:qFormat/>
    <w:rsid w:val="00D9012B"/>
    <w:pPr>
      <w:ind w:left="720"/>
      <w:contextualSpacing/>
    </w:pPr>
  </w:style>
  <w:style w:type="paragraph" w:customStyle="1" w:styleId="ConsPlusNormal">
    <w:name w:val="ConsPlusNormal"/>
    <w:rsid w:val="00D9012B"/>
    <w:pPr>
      <w:suppressAutoHyphens/>
      <w:autoSpaceDE w:val="0"/>
      <w:ind w:firstLine="720"/>
    </w:pPr>
    <w:rPr>
      <w:rFonts w:ascii="Arial" w:hAnsi="Arial" w:cs="Arial"/>
      <w:lang w:eastAsia="zh-CN"/>
    </w:rPr>
  </w:style>
  <w:style w:type="paragraph" w:customStyle="1" w:styleId="ConsPlusTitle">
    <w:name w:val="ConsPlusTitle"/>
    <w:rsid w:val="00D9012B"/>
    <w:pPr>
      <w:widowControl w:val="0"/>
      <w:autoSpaceDE w:val="0"/>
      <w:autoSpaceDN w:val="0"/>
    </w:pPr>
    <w:rPr>
      <w:rFonts w:ascii="Calibri" w:hAnsi="Calibri" w:cs="Calibri"/>
      <w:b/>
      <w:sz w:val="22"/>
    </w:rPr>
  </w:style>
  <w:style w:type="paragraph" w:customStyle="1" w:styleId="11">
    <w:name w:val="Без интервала1"/>
    <w:rsid w:val="00D9012B"/>
    <w:pPr>
      <w:suppressAutoHyphens/>
    </w:pPr>
    <w:rPr>
      <w:rFonts w:ascii="Calibri" w:hAnsi="Calibri" w:cs="Calibri"/>
      <w:sz w:val="22"/>
      <w:szCs w:val="22"/>
      <w:lang w:eastAsia="zh-CN"/>
    </w:rPr>
  </w:style>
  <w:style w:type="table" w:styleId="a7">
    <w:name w:val="Table Grid"/>
    <w:basedOn w:val="a1"/>
    <w:uiPriority w:val="59"/>
    <w:rsid w:val="00D9012B"/>
    <w:rPr>
      <w:rFonts w:asciiTheme="minorHAnsi" w:eastAsiaTheme="minorHAnsi" w:hAnsiTheme="minorHAnsi" w:cstheme="minorBidi"/>
      <w:sz w:val="22"/>
      <w:szCs w:val="22"/>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1667DD48D4299CEFE6DA5FDFA22378317448FC457889AA6567431C1CA8C3E3CCA89E45F0945426F74F49AE631DKE0AK" TargetMode="External"/><Relationship Id="rId13" Type="http://schemas.openxmlformats.org/officeDocument/2006/relationships/hyperlink" Target="consultantplus://offline/ref=1667DD48D4299CEFE6DA5FDFA22378317340F0497E88AA6567431C1CA8C3E3CCBA9E1DFC945739FF4A5CF8325BBD9AD2FD388ABFFDC8DAF2K00BK" TargetMode="External"/><Relationship Id="rId18" Type="http://schemas.openxmlformats.org/officeDocument/2006/relationships/hyperlink" Target="consultantplus://offline/ref=1667DD48D4299CEFE6DA5FDFA22378317340F0497E88AA6567431C1CA8C3E3CCBA9E1DFC945739F5455CF8325BBD9AD2FD388ABFFDC8DAF2K00BK" TargetMode="External"/><Relationship Id="rId26" Type="http://schemas.openxmlformats.org/officeDocument/2006/relationships/hyperlink" Target="consultantplus://offline/ref=1667DD48D4299CEFE6DA5FDFA22378317340F0497E88AA6567431C1CA8C3E3CCBA9E1DFC945631F44E5CF8325BBD9AD2FD388ABFFDC8DAF2K00BK" TargetMode="External"/><Relationship Id="rId3" Type="http://schemas.openxmlformats.org/officeDocument/2006/relationships/settings" Target="settings.xml"/><Relationship Id="rId21" Type="http://schemas.openxmlformats.org/officeDocument/2006/relationships/hyperlink" Target="consultantplus://offline/ref=1667DD48D4299CEFE6DA5FDFA22378317340F0497E88AA6567431C1CA8C3E3CCBA9E1DFC945738F74D5CF8325BBD9AD2FD388ABFFDC8DAF2K00BK" TargetMode="External"/><Relationship Id="rId7" Type="http://schemas.openxmlformats.org/officeDocument/2006/relationships/hyperlink" Target="consultantplus://offline/ref=1667DD48D4299CEFE6DA5FDFA22378317340F0497E88AA6567431C1CA8C3E3CCA89E45F0945426F74F49AE631DKE0AK" TargetMode="External"/><Relationship Id="rId12" Type="http://schemas.openxmlformats.org/officeDocument/2006/relationships/hyperlink" Target="consultantplus://offline/ref=1667DD48D4299CEFE6DA5FDFA22378317340F0497E88AA6567431C1CA8C3E3CCBA9E1DFC94563EF4455CF8325BBD9AD2FD388ABFFDC8DAF2K00BK" TargetMode="External"/><Relationship Id="rId17" Type="http://schemas.openxmlformats.org/officeDocument/2006/relationships/hyperlink" Target="consultantplus://offline/ref=1667DD48D4299CEFE6DA5FDFA22378317340F0497E88AA6567431C1CA8C3E3CCBA9E1DFC945739F54A5CF8325BBD9AD2FD388ABFFDC8DAF2K00BK" TargetMode="External"/><Relationship Id="rId25" Type="http://schemas.openxmlformats.org/officeDocument/2006/relationships/hyperlink" Target="consultantplus://offline/ref=1667DD48D4299CEFE6DA5FDFA22378317340F0497E88AA6567431C1CA8C3E3CCBA9E1DFC94563AF5485CF8325BBD9AD2FD388ABFFDC8DAF2K00BK" TargetMode="External"/><Relationship Id="rId2" Type="http://schemas.openxmlformats.org/officeDocument/2006/relationships/styles" Target="styles.xml"/><Relationship Id="rId16" Type="http://schemas.openxmlformats.org/officeDocument/2006/relationships/hyperlink" Target="consultantplus://offline/ref=1667DD48D4299CEFE6DA5FDFA22378317340F0497E88AA6567431C1CA8C3E3CCA89E45F0945426F74F49AE631DKE0AK" TargetMode="External"/><Relationship Id="rId20" Type="http://schemas.openxmlformats.org/officeDocument/2006/relationships/hyperlink" Target="consultantplus://offline/ref=1667DD48D4299CEFE6DA5FDFA22378317340F0497E88AA6567431C1CA8C3E3CCBA9E1DFC945631FE445CF8325BBD9AD2FD388ABFFDC8DAF2K00BK" TargetMode="External"/><Relationship Id="rId29"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s://login.consultant.ru/link/?req=doc&amp;base=LAW&amp;n=358750&amp;date=25.06.2021&amp;demo=1&amp;dst=100512&amp;fld=134" TargetMode="External"/><Relationship Id="rId11" Type="http://schemas.openxmlformats.org/officeDocument/2006/relationships/hyperlink" Target="consultantplus://offline/ref=1667DD48D4299CEFE6DA5FDFA22378317340F0497E88AA6567431C1CA8C3E3CCBA9E1DFC94563EF44B5CF8325BBD9AD2FD388ABFFDC8DAF2K00BK" TargetMode="External"/><Relationship Id="rId24" Type="http://schemas.openxmlformats.org/officeDocument/2006/relationships/hyperlink" Target="consultantplus://offline/ref=1667DD48D4299CEFE6DA5FDFA22378317340F0497E88AA6567431C1CA8C3E3CCBA9E1DFC94563AF5485CF8325BBD9AD2FD388ABFFDC8DAF2K00BK" TargetMode="External"/><Relationship Id="rId5" Type="http://schemas.openxmlformats.org/officeDocument/2006/relationships/image" Target="media/image1.jpeg"/><Relationship Id="rId15" Type="http://schemas.openxmlformats.org/officeDocument/2006/relationships/hyperlink" Target="consultantplus://offline/ref=1667DD48D4299CEFE6DA5FDFA22378317340F0497E88AA6567431C1CA8C3E3CCA89E45F0945426F74F49AE631DKE0AK" TargetMode="External"/><Relationship Id="rId23" Type="http://schemas.openxmlformats.org/officeDocument/2006/relationships/hyperlink" Target="consultantplus://offline/ref=1667DD48D4299CEFE6DA5FDFA22378317340F0497E88AA6567431C1CA8C3E3CCBA9E1DFC94563FF44E5CF8325BBD9AD2FD388ABFFDC8DAF2K00BK" TargetMode="External"/><Relationship Id="rId28" Type="http://schemas.openxmlformats.org/officeDocument/2006/relationships/fontTable" Target="fontTable.xml"/><Relationship Id="rId10" Type="http://schemas.openxmlformats.org/officeDocument/2006/relationships/hyperlink" Target="consultantplus://offline/ref=1667DD48D4299CEFE6DA5FDFA22378317340F0497E88AA6567431C1CA8C3E3CCBA9E1DFC94563EF4495CF8325BBD9AD2FD388ABFFDC8DAF2K00BK" TargetMode="External"/><Relationship Id="rId19" Type="http://schemas.openxmlformats.org/officeDocument/2006/relationships/hyperlink" Target="consultantplus://offline/ref=1667DD48D4299CEFE6DA5FDFA22378317340F0497E88AA6567431C1CA8C3E3CCBA9E1DFC94563AF5485CF8325BBD9AD2FD388ABFFDC8DAF2K00BK" TargetMode="External"/><Relationship Id="rId4" Type="http://schemas.openxmlformats.org/officeDocument/2006/relationships/webSettings" Target="webSettings.xml"/><Relationship Id="rId9" Type="http://schemas.openxmlformats.org/officeDocument/2006/relationships/hyperlink" Target="consultantplus://offline/ref=1667DD48D4299CEFE6DA5FDFA22378317340FA497A8BAA6567431C1CA8C3E3CCBA9E1DFF935E3BFC1906E83612E895CCFF2494BFE3C8KD08K" TargetMode="External"/><Relationship Id="rId14" Type="http://schemas.openxmlformats.org/officeDocument/2006/relationships/hyperlink" Target="consultantplus://offline/ref=1667DD48D4299CEFE6DA5FDFA22378317340F0497E88AA6567431C1CA8C3E3CCA89E45F0945426F74F49AE631DKE0AK" TargetMode="External"/><Relationship Id="rId22" Type="http://schemas.openxmlformats.org/officeDocument/2006/relationships/hyperlink" Target="consultantplus://offline/ref=1667DD48D4299CEFE6DA5FDFA22378317340F0497E88AA6567431C1CA8C3E3CCBA9E1DFC94573AF14A5CF8325BBD9AD2FD388ABFFDC8DAF2K00BK" TargetMode="External"/><Relationship Id="rId27" Type="http://schemas.openxmlformats.org/officeDocument/2006/relationships/hyperlink" Target="http://abanne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1</Pages>
  <Words>7838</Words>
  <Characters>44680</Characters>
  <Application>Microsoft Office Word</Application>
  <DocSecurity>0</DocSecurity>
  <Lines>372</Lines>
  <Paragraphs>104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52414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5</cp:revision>
  <dcterms:created xsi:type="dcterms:W3CDTF">2022-02-24T04:46:00Z</dcterms:created>
  <dcterms:modified xsi:type="dcterms:W3CDTF">2022-03-11T02:49:00Z</dcterms:modified>
</cp:coreProperties>
</file>