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B1" w:rsidRPr="00FA68DA" w:rsidRDefault="008513B1" w:rsidP="008513B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3B1" w:rsidRDefault="008513B1" w:rsidP="008513B1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8513B1" w:rsidRDefault="008513B1" w:rsidP="008513B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513B1" w:rsidRDefault="008513B1" w:rsidP="008513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513B1" w:rsidRPr="000B347F" w:rsidRDefault="008513B1" w:rsidP="008513B1">
      <w:pPr>
        <w:jc w:val="center"/>
        <w:rPr>
          <w:b/>
          <w:sz w:val="28"/>
          <w:szCs w:val="28"/>
        </w:rPr>
      </w:pPr>
    </w:p>
    <w:p w:rsidR="008513B1" w:rsidRPr="00892875" w:rsidRDefault="008513B1" w:rsidP="008513B1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16.06.2021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№19-131Р</w:t>
      </w:r>
    </w:p>
    <w:p w:rsidR="008513B1" w:rsidRDefault="008513B1" w:rsidP="008513B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13B1" w:rsidRPr="00964A83" w:rsidRDefault="008513B1" w:rsidP="008513B1">
      <w:pPr>
        <w:jc w:val="center"/>
        <w:rPr>
          <w:b/>
          <w:sz w:val="28"/>
          <w:szCs w:val="28"/>
        </w:rPr>
      </w:pPr>
      <w:r w:rsidRPr="00964A83">
        <w:rPr>
          <w:b/>
          <w:sz w:val="28"/>
          <w:szCs w:val="28"/>
        </w:rPr>
        <w:t xml:space="preserve">О ВНЕСЕНИИ В ПОРЯДКЕ ЗАКОНОДАТЕЛЬНОЙ ИНИЦИАТИВЫ ИЗМЕНЕНИЙ В ЗАКОН </w:t>
      </w:r>
      <w:r>
        <w:rPr>
          <w:b/>
          <w:sz w:val="28"/>
          <w:szCs w:val="28"/>
        </w:rPr>
        <w:t xml:space="preserve">КРАСНОЯРСКОГО </w:t>
      </w:r>
      <w:r w:rsidRPr="00964A83">
        <w:rPr>
          <w:b/>
          <w:sz w:val="28"/>
          <w:szCs w:val="28"/>
        </w:rPr>
        <w:t>КРАЯ</w:t>
      </w:r>
    </w:p>
    <w:p w:rsidR="008513B1" w:rsidRPr="007C6D14" w:rsidRDefault="008513B1" w:rsidP="008513B1">
      <w:pPr>
        <w:ind w:firstLine="709"/>
        <w:jc w:val="both"/>
        <w:rPr>
          <w:sz w:val="28"/>
          <w:szCs w:val="28"/>
        </w:rPr>
      </w:pPr>
    </w:p>
    <w:p w:rsidR="008513B1" w:rsidRDefault="008513B1" w:rsidP="00851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Устава Красноярского края, руководствуясь ст. 24, 33 Устава Красноярского края, руководствуясь ст.24, 33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8513B1" w:rsidRDefault="008513B1" w:rsidP="008513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на рассмотрение Законодательного Собрания Красноярского края в порядке законодательной инициативы проект Закона Красноярского края «О внесении изменений в Закон Красноярского края «Об административных правонарушениях» (приложение).</w:t>
      </w:r>
    </w:p>
    <w:p w:rsidR="008513B1" w:rsidRDefault="008513B1" w:rsidP="008513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Поручить представление указанного проекта Закона Красноярского края на всех этапах его рассмотрения в Законодательном Собрании председателю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Совета депутатов П.А. Попову. </w:t>
      </w:r>
    </w:p>
    <w:p w:rsidR="008513B1" w:rsidRDefault="008513B1" w:rsidP="00851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общественно-политической газете «Красное знамя».</w:t>
      </w:r>
    </w:p>
    <w:p w:rsidR="008513B1" w:rsidRDefault="008513B1" w:rsidP="00851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Настоящее решение вступает в силу со дня его принятия.</w:t>
      </w:r>
    </w:p>
    <w:p w:rsidR="008513B1" w:rsidRPr="00906C37" w:rsidRDefault="008513B1" w:rsidP="008513B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13B1" w:rsidRDefault="008513B1" w:rsidP="008513B1">
      <w:pPr>
        <w:jc w:val="both"/>
        <w:rPr>
          <w:sz w:val="28"/>
          <w:szCs w:val="28"/>
        </w:rPr>
      </w:pPr>
    </w:p>
    <w:p w:rsidR="008513B1" w:rsidRDefault="008513B1" w:rsidP="008513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</w:p>
    <w:p w:rsidR="008513B1" w:rsidRPr="00C32433" w:rsidRDefault="008513B1" w:rsidP="008513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p w:rsidR="00785BD9" w:rsidRDefault="00785BD9"/>
    <w:sectPr w:rsidR="00785BD9" w:rsidSect="00785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3B1"/>
    <w:rsid w:val="00785BD9"/>
    <w:rsid w:val="0085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3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Title"/>
    <w:basedOn w:val="a"/>
    <w:link w:val="a4"/>
    <w:qFormat/>
    <w:rsid w:val="008513B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513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2021-06-21T03:01:00Z</dcterms:created>
  <dcterms:modified xsi:type="dcterms:W3CDTF">2021-06-21T03:01:00Z</dcterms:modified>
</cp:coreProperties>
</file>