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6A6AC7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6A6AC7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drawing>
          <wp:inline distT="0" distB="0" distL="0" distR="0">
            <wp:extent cx="514350" cy="62110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6A6AC7" w:rsidRDefault="00C15C3B" w:rsidP="006A6AC7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 w:rsidRPr="006A6AC7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6A6AC7" w:rsidRDefault="006A6AC7" w:rsidP="006A6AC7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КРАСНОЯРСКОГО КРАЯ</w:t>
      </w:r>
    </w:p>
    <w:p w:rsidR="00C15C3B" w:rsidRPr="006A6AC7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6AC7">
        <w:rPr>
          <w:rFonts w:ascii="Times New Roman" w:hAnsi="Times New Roman" w:cs="Times New Roman"/>
          <w:b/>
          <w:color w:val="000000"/>
          <w:spacing w:val="-4"/>
          <w:sz w:val="26"/>
          <w:szCs w:val="26"/>
        </w:rPr>
        <w:t>РЕШЕНИЕ</w:t>
      </w:r>
    </w:p>
    <w:p w:rsidR="00E7405E" w:rsidRPr="007A360C" w:rsidRDefault="006A6AC7" w:rsidP="001D436E">
      <w:pPr>
        <w:shd w:val="clear" w:color="auto" w:fill="FFFFFF"/>
        <w:tabs>
          <w:tab w:val="left" w:pos="3930"/>
        </w:tabs>
        <w:spacing w:before="30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16.06.2021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>п. Абан                                          №19-128Р</w:t>
      </w:r>
    </w:p>
    <w:p w:rsidR="001D436E" w:rsidRDefault="001D436E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1D436E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Default="00346FB4" w:rsidP="001D436E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8F071D" w:rsidRDefault="00346FB4" w:rsidP="007277D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</w:t>
      </w:r>
      <w:r w:rsidR="008F071D">
        <w:rPr>
          <w:rFonts w:ascii="Times New Roman" w:hAnsi="Times New Roman" w:cs="Times New Roman"/>
          <w:sz w:val="26"/>
          <w:szCs w:val="26"/>
        </w:rPr>
        <w:t>Статью 1 изложить в следующей редакции:</w:t>
      </w:r>
    </w:p>
    <w:p w:rsidR="008F071D" w:rsidRPr="00F64D17" w:rsidRDefault="008F071D" w:rsidP="008F071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2021 год и плановый период 2022-2023 годов</w:t>
      </w:r>
    </w:p>
    <w:p w:rsidR="008F071D" w:rsidRPr="00F64D17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2021 год:</w:t>
      </w:r>
    </w:p>
    <w:p w:rsidR="008F071D" w:rsidRPr="00397421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7421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   </w:t>
      </w:r>
      <w:r w:rsidR="00297BA3">
        <w:rPr>
          <w:rFonts w:ascii="Times New Roman" w:hAnsi="Times New Roman" w:cs="Times New Roman"/>
          <w:sz w:val="26"/>
          <w:szCs w:val="26"/>
        </w:rPr>
        <w:t>1 117 558,3</w:t>
      </w:r>
      <w:r w:rsidRPr="00397421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8F071D" w:rsidRPr="00397421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7421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297BA3">
        <w:rPr>
          <w:rFonts w:ascii="Times New Roman" w:hAnsi="Times New Roman" w:cs="Times New Roman"/>
          <w:sz w:val="26"/>
          <w:szCs w:val="26"/>
        </w:rPr>
        <w:t>1 125 612,7</w:t>
      </w:r>
      <w:r w:rsidRPr="0039742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F071D" w:rsidRPr="00397421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7421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7F0332">
        <w:rPr>
          <w:rFonts w:ascii="Times New Roman" w:hAnsi="Times New Roman" w:cs="Times New Roman"/>
          <w:sz w:val="26"/>
          <w:szCs w:val="26"/>
        </w:rPr>
        <w:t>8 054,4</w:t>
      </w:r>
      <w:r w:rsidRPr="0039742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D436E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7421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7F0332">
        <w:rPr>
          <w:rFonts w:ascii="Times New Roman" w:hAnsi="Times New Roman" w:cs="Times New Roman"/>
          <w:sz w:val="26"/>
          <w:szCs w:val="26"/>
        </w:rPr>
        <w:t>8 054,4</w:t>
      </w:r>
      <w:r w:rsidRPr="00397421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8F071D" w:rsidRPr="0071252B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2. Утвердить основные характеристики районного бюджета на 2022 год и на 2023 год:</w:t>
      </w:r>
    </w:p>
    <w:p w:rsidR="008F071D" w:rsidRPr="0071252B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2022 год   в   сумме 949 759,</w:t>
      </w:r>
      <w:r w:rsidR="009B52E8" w:rsidRPr="0071252B">
        <w:rPr>
          <w:rFonts w:ascii="Times New Roman" w:hAnsi="Times New Roman" w:cs="Times New Roman"/>
          <w:sz w:val="26"/>
          <w:szCs w:val="26"/>
        </w:rPr>
        <w:t>6</w:t>
      </w:r>
      <w:r w:rsidRPr="0071252B">
        <w:rPr>
          <w:rFonts w:ascii="Times New Roman" w:hAnsi="Times New Roman" w:cs="Times New Roman"/>
          <w:sz w:val="26"/>
          <w:szCs w:val="26"/>
        </w:rPr>
        <w:t xml:space="preserve">  тыс. рублей и на 2023 год в сумме </w:t>
      </w:r>
      <w:r w:rsidR="009B52E8" w:rsidRPr="0071252B">
        <w:rPr>
          <w:rFonts w:ascii="Times New Roman" w:hAnsi="Times New Roman" w:cs="Times New Roman"/>
          <w:sz w:val="26"/>
          <w:szCs w:val="26"/>
        </w:rPr>
        <w:t>961 017,5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F071D" w:rsidRPr="0071252B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2022 год в сумме  949 809,</w:t>
      </w:r>
      <w:r w:rsidR="00687FA4" w:rsidRPr="0071252B">
        <w:rPr>
          <w:rFonts w:ascii="Times New Roman" w:hAnsi="Times New Roman" w:cs="Times New Roman"/>
          <w:sz w:val="26"/>
          <w:szCs w:val="26"/>
        </w:rPr>
        <w:t>6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14 394,4 тыс. рублей и на 2023 год в сумме </w:t>
      </w:r>
      <w:r w:rsidR="009B52E8" w:rsidRPr="0071252B">
        <w:rPr>
          <w:rFonts w:ascii="Times New Roman" w:hAnsi="Times New Roman" w:cs="Times New Roman"/>
          <w:sz w:val="26"/>
          <w:szCs w:val="26"/>
        </w:rPr>
        <w:t>961 067,</w:t>
      </w:r>
      <w:r w:rsidR="00DA0F5A">
        <w:rPr>
          <w:rFonts w:ascii="Times New Roman" w:hAnsi="Times New Roman" w:cs="Times New Roman"/>
          <w:sz w:val="26"/>
          <w:szCs w:val="26"/>
        </w:rPr>
        <w:t>4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24 641,9 тыс. рублей;</w:t>
      </w:r>
    </w:p>
    <w:p w:rsidR="008F071D" w:rsidRPr="0071252B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3) дефицит районного бюджета на 2022 год в сумме 50,</w:t>
      </w:r>
      <w:r w:rsidR="009B52E8" w:rsidRPr="0071252B">
        <w:rPr>
          <w:rFonts w:ascii="Times New Roman" w:hAnsi="Times New Roman" w:cs="Times New Roman"/>
          <w:sz w:val="26"/>
          <w:szCs w:val="26"/>
        </w:rPr>
        <w:t>0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 и на 2023 год в сумме </w:t>
      </w:r>
      <w:r w:rsidR="00DA0F5A">
        <w:rPr>
          <w:rFonts w:ascii="Times New Roman" w:hAnsi="Times New Roman" w:cs="Times New Roman"/>
          <w:sz w:val="26"/>
          <w:szCs w:val="26"/>
        </w:rPr>
        <w:t>49,9</w:t>
      </w:r>
      <w:r w:rsidR="009B52E8" w:rsidRPr="0071252B">
        <w:rPr>
          <w:rFonts w:ascii="Times New Roman" w:hAnsi="Times New Roman" w:cs="Times New Roman"/>
          <w:sz w:val="26"/>
          <w:szCs w:val="26"/>
        </w:rPr>
        <w:t>,0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F071D" w:rsidRPr="0071252B" w:rsidRDefault="008F071D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2022 год в сумме 50,</w:t>
      </w:r>
      <w:r w:rsidR="009B52E8" w:rsidRPr="0071252B">
        <w:rPr>
          <w:rFonts w:ascii="Times New Roman" w:hAnsi="Times New Roman" w:cs="Times New Roman"/>
          <w:sz w:val="26"/>
          <w:szCs w:val="26"/>
        </w:rPr>
        <w:t>0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 и на 2023 год в сумме </w:t>
      </w:r>
      <w:r w:rsidR="00771614">
        <w:rPr>
          <w:rFonts w:ascii="Times New Roman" w:hAnsi="Times New Roman" w:cs="Times New Roman"/>
          <w:sz w:val="26"/>
          <w:szCs w:val="26"/>
        </w:rPr>
        <w:t>49,9</w:t>
      </w:r>
      <w:r w:rsidRPr="0071252B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Решению.»;</w:t>
      </w:r>
    </w:p>
    <w:p w:rsidR="002331D7" w:rsidRDefault="003E30F7" w:rsidP="001D436E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2)</w:t>
      </w:r>
      <w:r w:rsidR="00C15ABE"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1BF6"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779E1" w:rsidRPr="0071252B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1B1BF6" w:rsidRPr="0071252B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779E1"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 15:</w:t>
      </w:r>
    </w:p>
    <w:p w:rsidR="001B1BF6" w:rsidRPr="00B56280" w:rsidRDefault="001B1BF6" w:rsidP="001D436E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C7669B" w:rsidRDefault="007009B3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 </w:t>
      </w:r>
      <w:r w:rsidR="00120AF8">
        <w:rPr>
          <w:rFonts w:ascii="Times New Roman" w:hAnsi="Times New Roman" w:cs="Times New Roman"/>
          <w:sz w:val="26"/>
          <w:szCs w:val="26"/>
        </w:rPr>
        <w:t>3 изложить в следующей редакции:</w:t>
      </w:r>
    </w:p>
    <w:p w:rsidR="00120AF8" w:rsidRDefault="00120AF8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27578D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2021 год в сумме </w:t>
      </w:r>
      <w:r w:rsidR="000970EC" w:rsidRPr="00D507DA">
        <w:rPr>
          <w:rFonts w:ascii="Times New Roman" w:hAnsi="Times New Roman" w:cs="Times New Roman"/>
          <w:sz w:val="26"/>
          <w:szCs w:val="26"/>
        </w:rPr>
        <w:t>42 243,4</w:t>
      </w:r>
      <w:r w:rsidRPr="00D507DA">
        <w:rPr>
          <w:rFonts w:ascii="Times New Roman" w:hAnsi="Times New Roman" w:cs="Times New Roman"/>
          <w:sz w:val="26"/>
          <w:szCs w:val="26"/>
        </w:rPr>
        <w:t xml:space="preserve"> тыс.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рублей, на 2022 год в сумме </w:t>
      </w:r>
      <w:r w:rsidR="0027578D">
        <w:rPr>
          <w:rFonts w:ascii="Times New Roman" w:hAnsi="Times New Roman" w:cs="Times New Roman"/>
          <w:sz w:val="26"/>
          <w:szCs w:val="26"/>
        </w:rPr>
        <w:t>8 202,9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2023 год в сумме </w:t>
      </w:r>
      <w:r w:rsidR="0027578D">
        <w:rPr>
          <w:rFonts w:ascii="Times New Roman" w:hAnsi="Times New Roman" w:cs="Times New Roman"/>
          <w:sz w:val="26"/>
          <w:szCs w:val="26"/>
        </w:rPr>
        <w:t>8 686,8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тыс.рублей;</w:t>
      </w:r>
      <w:r w:rsidR="007009B3">
        <w:rPr>
          <w:rFonts w:ascii="Times New Roman" w:hAnsi="Times New Roman" w:cs="Times New Roman"/>
          <w:sz w:val="26"/>
          <w:szCs w:val="26"/>
        </w:rPr>
        <w:t>»;</w:t>
      </w:r>
    </w:p>
    <w:p w:rsidR="007009B3" w:rsidRPr="00F64D17" w:rsidRDefault="007009B3" w:rsidP="007009B3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120AF8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</w:t>
      </w:r>
      <w:r w:rsidR="000970EC">
        <w:rPr>
          <w:rFonts w:ascii="Times New Roman" w:hAnsi="Times New Roman" w:cs="Times New Roman"/>
          <w:sz w:val="26"/>
          <w:szCs w:val="26"/>
        </w:rPr>
        <w:t>47 284,6</w:t>
      </w:r>
      <w:r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F51EF">
        <w:rPr>
          <w:rFonts w:ascii="Times New Roman" w:hAnsi="Times New Roman" w:cs="Times New Roman"/>
          <w:sz w:val="26"/>
          <w:szCs w:val="26"/>
        </w:rPr>
        <w:t>52 220,</w:t>
      </w:r>
      <w:r w:rsidR="0020743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7009B3" w:rsidRDefault="007009B3" w:rsidP="007009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втором  после слов «на 2021 год» цифры «</w:t>
      </w:r>
      <w:r w:rsidR="000970EC">
        <w:rPr>
          <w:rFonts w:ascii="Times New Roman" w:hAnsi="Times New Roman" w:cs="Times New Roman"/>
          <w:sz w:val="26"/>
          <w:szCs w:val="26"/>
        </w:rPr>
        <w:t>34 911,1</w:t>
      </w:r>
      <w:r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 w:rsidR="00984109" w:rsidRPr="00D507DA">
        <w:rPr>
          <w:rFonts w:ascii="Times New Roman" w:hAnsi="Times New Roman" w:cs="Times New Roman"/>
          <w:sz w:val="26"/>
          <w:szCs w:val="26"/>
        </w:rPr>
        <w:t>35 237,1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4A47E0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</w:t>
      </w:r>
      <w:r w:rsidR="00F91D82">
        <w:rPr>
          <w:rFonts w:ascii="Times New Roman" w:hAnsi="Times New Roman" w:cs="Times New Roman"/>
          <w:sz w:val="26"/>
          <w:szCs w:val="26"/>
        </w:rPr>
        <w:t>полни</w:t>
      </w:r>
      <w:r>
        <w:rPr>
          <w:rFonts w:ascii="Times New Roman" w:hAnsi="Times New Roman" w:cs="Times New Roman"/>
          <w:sz w:val="26"/>
          <w:szCs w:val="26"/>
        </w:rPr>
        <w:t>ть абзац</w:t>
      </w:r>
      <w:r w:rsidR="00093B22">
        <w:rPr>
          <w:rFonts w:ascii="Times New Roman" w:hAnsi="Times New Roman" w:cs="Times New Roman"/>
          <w:sz w:val="26"/>
          <w:szCs w:val="26"/>
        </w:rPr>
        <w:t>а</w:t>
      </w:r>
      <w:r w:rsidR="00F91D82">
        <w:rPr>
          <w:rFonts w:ascii="Times New Roman" w:hAnsi="Times New Roman" w:cs="Times New Roman"/>
          <w:sz w:val="26"/>
          <w:szCs w:val="26"/>
        </w:rPr>
        <w:t>м</w:t>
      </w:r>
      <w:r w:rsidR="00093B22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6C82">
        <w:rPr>
          <w:rFonts w:ascii="Times New Roman" w:hAnsi="Times New Roman" w:cs="Times New Roman"/>
          <w:sz w:val="26"/>
          <w:szCs w:val="26"/>
        </w:rPr>
        <w:t>7</w:t>
      </w:r>
      <w:r w:rsidR="00093B22">
        <w:rPr>
          <w:rFonts w:ascii="Times New Roman" w:hAnsi="Times New Roman" w:cs="Times New Roman"/>
          <w:sz w:val="26"/>
          <w:szCs w:val="26"/>
        </w:rPr>
        <w:t>,8</w:t>
      </w:r>
      <w:r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4A47E0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7578D" w:rsidRPr="0027578D">
        <w:rPr>
          <w:rFonts w:ascii="Times New Roman" w:hAnsi="Times New Roman" w:cs="Times New Roman"/>
          <w:sz w:val="26"/>
          <w:szCs w:val="26"/>
        </w:rPr>
        <w:t>ины</w:t>
      </w:r>
      <w:r w:rsidR="0027578D">
        <w:rPr>
          <w:rFonts w:ascii="Times New Roman" w:hAnsi="Times New Roman" w:cs="Times New Roman"/>
          <w:sz w:val="26"/>
          <w:szCs w:val="26"/>
        </w:rPr>
        <w:t>е</w:t>
      </w:r>
      <w:r w:rsidR="0027578D" w:rsidRPr="0027578D">
        <w:rPr>
          <w:rFonts w:ascii="Times New Roman" w:hAnsi="Times New Roman" w:cs="Times New Roman"/>
          <w:sz w:val="26"/>
          <w:szCs w:val="26"/>
        </w:rPr>
        <w:t xml:space="preserve"> межбюджетны</w:t>
      </w:r>
      <w:r w:rsidR="0027578D">
        <w:rPr>
          <w:rFonts w:ascii="Times New Roman" w:hAnsi="Times New Roman" w:cs="Times New Roman"/>
          <w:sz w:val="26"/>
          <w:szCs w:val="26"/>
        </w:rPr>
        <w:t>е</w:t>
      </w:r>
      <w:r w:rsidR="0027578D" w:rsidRPr="0027578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27578D">
        <w:rPr>
          <w:rFonts w:ascii="Times New Roman" w:hAnsi="Times New Roman" w:cs="Times New Roman"/>
          <w:sz w:val="26"/>
          <w:szCs w:val="26"/>
        </w:rPr>
        <w:t>ы</w:t>
      </w:r>
      <w:r w:rsidR="0027578D" w:rsidRPr="0027578D">
        <w:rPr>
          <w:rFonts w:ascii="Times New Roman" w:hAnsi="Times New Roman" w:cs="Times New Roman"/>
          <w:sz w:val="26"/>
          <w:szCs w:val="26"/>
        </w:rPr>
        <w:t xml:space="preserve"> отдельным бюджетам муниципальных образований Абанского района, входящим в состав муниципального района, </w:t>
      </w:r>
      <w:r w:rsidR="0079307C">
        <w:rPr>
          <w:rFonts w:ascii="Times New Roman" w:hAnsi="Times New Roman" w:cs="Times New Roman"/>
          <w:sz w:val="26"/>
          <w:szCs w:val="26"/>
        </w:rPr>
        <w:t xml:space="preserve">на </w:t>
      </w:r>
      <w:r w:rsidR="00144B89">
        <w:rPr>
          <w:rFonts w:ascii="Times New Roman" w:hAnsi="Times New Roman" w:cs="Times New Roman"/>
          <w:sz w:val="26"/>
          <w:szCs w:val="26"/>
        </w:rPr>
        <w:t>ремонт и содержание автомобильных дорог общего пользования</w:t>
      </w:r>
      <w:r w:rsidR="00156C82" w:rsidRPr="00156C82">
        <w:rPr>
          <w:rFonts w:ascii="Times New Roman" w:hAnsi="Times New Roman" w:cs="Times New Roman"/>
          <w:sz w:val="26"/>
          <w:szCs w:val="26"/>
        </w:rPr>
        <w:t xml:space="preserve"> </w:t>
      </w:r>
      <w:r w:rsidR="00144B89">
        <w:rPr>
          <w:rFonts w:ascii="Times New Roman" w:hAnsi="Times New Roman" w:cs="Times New Roman"/>
          <w:sz w:val="26"/>
          <w:szCs w:val="26"/>
        </w:rPr>
        <w:t xml:space="preserve">муниципального значения (межпоселенческих) вне границ населенных пунктов в границах Абанского района, а именно подъезд к озеру Боровое протяженностью 18,8 км за счет средств муниципального дорожного фонда </w:t>
      </w:r>
      <w:r w:rsidR="00156C82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="00434B95">
        <w:rPr>
          <w:rFonts w:ascii="Times New Roman" w:hAnsi="Times New Roman" w:cs="Times New Roman"/>
          <w:sz w:val="26"/>
          <w:szCs w:val="26"/>
        </w:rPr>
        <w:t xml:space="preserve">в 2021 году в сумме </w:t>
      </w:r>
      <w:r w:rsidR="00434B95" w:rsidRPr="00434B95">
        <w:rPr>
          <w:rFonts w:ascii="Times New Roman" w:hAnsi="Times New Roman" w:cs="Times New Roman"/>
          <w:sz w:val="26"/>
          <w:szCs w:val="26"/>
        </w:rPr>
        <w:t>1</w:t>
      </w:r>
      <w:r w:rsidR="00156C8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156C82">
        <w:rPr>
          <w:rFonts w:ascii="Times New Roman" w:hAnsi="Times New Roman" w:cs="Times New Roman"/>
          <w:sz w:val="26"/>
          <w:szCs w:val="26"/>
        </w:rPr>
        <w:t>800,0</w:t>
      </w:r>
      <w:r w:rsidR="00434B95">
        <w:rPr>
          <w:rFonts w:ascii="Times New Roman" w:hAnsi="Times New Roman" w:cs="Times New Roman"/>
          <w:sz w:val="26"/>
          <w:szCs w:val="26"/>
        </w:rPr>
        <w:t xml:space="preserve"> тыс.рублей;</w:t>
      </w:r>
    </w:p>
    <w:p w:rsidR="00093B22" w:rsidRDefault="00093B22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иные межбюджетные трансферты за содействие налоговому потенциалу на 2021 год в сумме 2 810,0 тыс.рублей.»;</w:t>
      </w:r>
    </w:p>
    <w:p w:rsidR="0079307C" w:rsidRDefault="0079307C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2:</w:t>
      </w:r>
    </w:p>
    <w:p w:rsidR="001B1BF6" w:rsidRDefault="001B1BF6" w:rsidP="001D436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подпункты 3,4 изложить в следующей редакции:</w:t>
      </w:r>
    </w:p>
    <w:p w:rsidR="001B1BF6" w:rsidRPr="00F64D17" w:rsidRDefault="001B1BF6" w:rsidP="001D436E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 на 2021 год и плановый период 2022 - 2023 годов согласно приложениям 15-17,</w:t>
      </w:r>
      <w:r>
        <w:rPr>
          <w:rFonts w:ascii="Times New Roman" w:hAnsi="Times New Roman" w:cs="Times New Roman"/>
          <w:sz w:val="26"/>
          <w:szCs w:val="26"/>
        </w:rPr>
        <w:t xml:space="preserve"> 26,</w:t>
      </w:r>
      <w:r w:rsidR="00AC63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28</w:t>
      </w:r>
      <w:r w:rsidR="0079307C">
        <w:rPr>
          <w:rFonts w:ascii="Times New Roman" w:hAnsi="Times New Roman" w:cs="Times New Roman"/>
          <w:sz w:val="26"/>
          <w:szCs w:val="26"/>
        </w:rPr>
        <w:t>, 32, 34, 36</w:t>
      </w:r>
      <w:r w:rsidR="0026117F">
        <w:rPr>
          <w:rFonts w:ascii="Times New Roman" w:hAnsi="Times New Roman" w:cs="Times New Roman"/>
          <w:sz w:val="26"/>
          <w:szCs w:val="26"/>
        </w:rPr>
        <w:t xml:space="preserve">, </w:t>
      </w:r>
      <w:r w:rsidR="00450F14">
        <w:rPr>
          <w:rFonts w:ascii="Times New Roman" w:hAnsi="Times New Roman" w:cs="Times New Roman"/>
          <w:sz w:val="26"/>
          <w:szCs w:val="26"/>
        </w:rPr>
        <w:t>39</w:t>
      </w:r>
      <w:r w:rsidR="0026117F">
        <w:rPr>
          <w:rFonts w:ascii="Times New Roman" w:hAnsi="Times New Roman" w:cs="Times New Roman"/>
          <w:sz w:val="26"/>
          <w:szCs w:val="26"/>
        </w:rPr>
        <w:t>, 4</w:t>
      </w:r>
      <w:r w:rsidR="008A01E7">
        <w:rPr>
          <w:rFonts w:ascii="Times New Roman" w:hAnsi="Times New Roman" w:cs="Times New Roman"/>
          <w:sz w:val="26"/>
          <w:szCs w:val="26"/>
        </w:rPr>
        <w:t>0</w:t>
      </w:r>
      <w:r w:rsidR="0026117F">
        <w:rPr>
          <w:rFonts w:ascii="Times New Roman" w:hAnsi="Times New Roman" w:cs="Times New Roman"/>
          <w:sz w:val="26"/>
          <w:szCs w:val="26"/>
        </w:rPr>
        <w:t>,</w:t>
      </w:r>
      <w:r w:rsidR="008A01E7">
        <w:rPr>
          <w:rFonts w:ascii="Times New Roman" w:hAnsi="Times New Roman" w:cs="Times New Roman"/>
          <w:sz w:val="26"/>
          <w:szCs w:val="26"/>
        </w:rPr>
        <w:t xml:space="preserve"> 41,</w:t>
      </w:r>
      <w:r w:rsidR="0026117F">
        <w:rPr>
          <w:rFonts w:ascii="Times New Roman" w:hAnsi="Times New Roman" w:cs="Times New Roman"/>
          <w:sz w:val="26"/>
          <w:szCs w:val="26"/>
        </w:rPr>
        <w:t xml:space="preserve"> 4</w:t>
      </w:r>
      <w:r w:rsidR="008A01E7">
        <w:rPr>
          <w:rFonts w:ascii="Times New Roman" w:hAnsi="Times New Roman" w:cs="Times New Roman"/>
          <w:sz w:val="26"/>
          <w:szCs w:val="26"/>
        </w:rPr>
        <w:t>2</w:t>
      </w:r>
      <w:r w:rsidR="0026117F">
        <w:rPr>
          <w:rFonts w:ascii="Times New Roman" w:hAnsi="Times New Roman" w:cs="Times New Roman"/>
          <w:sz w:val="26"/>
          <w:szCs w:val="26"/>
        </w:rPr>
        <w:t xml:space="preserve">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1B1BF6" w:rsidRDefault="001B1BF6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2021 год и плановый период 2022-2023 годов согласно приложениям 12-1</w:t>
      </w:r>
      <w:r w:rsidR="00AC634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, 30</w:t>
      </w:r>
      <w:r w:rsidR="0079307C">
        <w:rPr>
          <w:rFonts w:ascii="Times New Roman" w:hAnsi="Times New Roman" w:cs="Times New Roman"/>
          <w:sz w:val="26"/>
          <w:szCs w:val="26"/>
        </w:rPr>
        <w:t>, 31</w:t>
      </w:r>
      <w:r w:rsidR="0026117F">
        <w:rPr>
          <w:rFonts w:ascii="Times New Roman" w:hAnsi="Times New Roman" w:cs="Times New Roman"/>
          <w:sz w:val="26"/>
          <w:szCs w:val="26"/>
        </w:rPr>
        <w:t xml:space="preserve">, </w:t>
      </w:r>
      <w:r w:rsidR="00450F14">
        <w:rPr>
          <w:rFonts w:ascii="Times New Roman" w:hAnsi="Times New Roman" w:cs="Times New Roman"/>
          <w:sz w:val="26"/>
          <w:szCs w:val="26"/>
        </w:rPr>
        <w:t xml:space="preserve">38, </w:t>
      </w:r>
      <w:r w:rsidR="0026117F">
        <w:rPr>
          <w:rFonts w:ascii="Times New Roman" w:hAnsi="Times New Roman" w:cs="Times New Roman"/>
          <w:sz w:val="26"/>
          <w:szCs w:val="26"/>
        </w:rPr>
        <w:t>4</w:t>
      </w:r>
      <w:r w:rsidR="008A01E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1B1BF6" w:rsidRDefault="001B1BF6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4 изложить в следующей редакции:</w:t>
      </w:r>
    </w:p>
    <w:p w:rsidR="001B1BF6" w:rsidRDefault="001B1BF6" w:rsidP="001D436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sz w:val="26"/>
          <w:szCs w:val="26"/>
        </w:rPr>
        <w:t>4. Утвердить Порядки,  устанавливающие цели, порядок и условия предоставления субсидий,  источником финансового обеспечения которых являются субсидии из краевого бюджета, согласно приложений 23-25</w:t>
      </w:r>
      <w:r>
        <w:rPr>
          <w:rFonts w:ascii="Times New Roman" w:hAnsi="Times New Roman" w:cs="Times New Roman"/>
          <w:sz w:val="26"/>
          <w:szCs w:val="26"/>
        </w:rPr>
        <w:t>, 27, 29</w:t>
      </w:r>
      <w:r w:rsidR="0079307C">
        <w:rPr>
          <w:rFonts w:ascii="Times New Roman" w:hAnsi="Times New Roman" w:cs="Times New Roman"/>
          <w:sz w:val="26"/>
          <w:szCs w:val="26"/>
        </w:rPr>
        <w:t xml:space="preserve">,  </w:t>
      </w:r>
      <w:r w:rsidR="00AC6341">
        <w:rPr>
          <w:rFonts w:ascii="Times New Roman" w:hAnsi="Times New Roman" w:cs="Times New Roman"/>
          <w:sz w:val="26"/>
          <w:szCs w:val="26"/>
        </w:rPr>
        <w:t xml:space="preserve">33, </w:t>
      </w:r>
      <w:r w:rsidR="0079307C">
        <w:rPr>
          <w:rFonts w:ascii="Times New Roman" w:hAnsi="Times New Roman" w:cs="Times New Roman"/>
          <w:sz w:val="26"/>
          <w:szCs w:val="26"/>
        </w:rPr>
        <w:t>35</w:t>
      </w:r>
      <w:r w:rsidR="00D95531">
        <w:rPr>
          <w:rFonts w:ascii="Times New Roman" w:hAnsi="Times New Roman" w:cs="Times New Roman"/>
          <w:sz w:val="26"/>
          <w:szCs w:val="26"/>
        </w:rPr>
        <w:t>, 37</w:t>
      </w:r>
      <w:r w:rsidR="00A649E1">
        <w:rPr>
          <w:rFonts w:ascii="Times New Roman" w:hAnsi="Times New Roman" w:cs="Times New Roman"/>
          <w:sz w:val="26"/>
          <w:szCs w:val="26"/>
        </w:rPr>
        <w:t xml:space="preserve">, </w:t>
      </w:r>
      <w:r w:rsidR="008A01E7">
        <w:rPr>
          <w:rFonts w:ascii="Times New Roman" w:hAnsi="Times New Roman" w:cs="Times New Roman"/>
          <w:sz w:val="26"/>
          <w:szCs w:val="26"/>
        </w:rPr>
        <w:t xml:space="preserve">44, </w:t>
      </w:r>
      <w:r w:rsidR="00A649E1">
        <w:rPr>
          <w:rFonts w:ascii="Times New Roman" w:hAnsi="Times New Roman" w:cs="Times New Roman"/>
          <w:sz w:val="26"/>
          <w:szCs w:val="26"/>
        </w:rPr>
        <w:t xml:space="preserve"> </w:t>
      </w:r>
      <w:r w:rsidR="00A649E1" w:rsidRPr="001549B6">
        <w:rPr>
          <w:rFonts w:ascii="Times New Roman" w:hAnsi="Times New Roman" w:cs="Times New Roman"/>
          <w:sz w:val="26"/>
          <w:szCs w:val="26"/>
        </w:rPr>
        <w:t>45,</w:t>
      </w:r>
      <w:r w:rsidRPr="001549B6">
        <w:rPr>
          <w:rFonts w:ascii="Times New Roman" w:hAnsi="Times New Roman" w:cs="Times New Roman"/>
          <w:sz w:val="26"/>
          <w:szCs w:val="26"/>
        </w:rPr>
        <w:t xml:space="preserve"> </w:t>
      </w:r>
      <w:r w:rsidR="00A649E1" w:rsidRPr="001549B6">
        <w:rPr>
          <w:rFonts w:ascii="Times New Roman" w:hAnsi="Times New Roman" w:cs="Times New Roman"/>
          <w:sz w:val="26"/>
          <w:szCs w:val="26"/>
        </w:rPr>
        <w:t xml:space="preserve"> </w:t>
      </w:r>
      <w:r w:rsidR="008A01E7" w:rsidRPr="001549B6">
        <w:rPr>
          <w:rFonts w:ascii="Times New Roman" w:hAnsi="Times New Roman" w:cs="Times New Roman"/>
          <w:sz w:val="26"/>
          <w:szCs w:val="26"/>
        </w:rPr>
        <w:t xml:space="preserve">46, </w:t>
      </w:r>
      <w:r w:rsidR="00A649E1" w:rsidRPr="001549B6">
        <w:rPr>
          <w:rFonts w:ascii="Times New Roman" w:hAnsi="Times New Roman" w:cs="Times New Roman"/>
          <w:sz w:val="26"/>
          <w:szCs w:val="26"/>
        </w:rPr>
        <w:t>47</w:t>
      </w:r>
      <w:r w:rsidR="00A649E1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к настоящему Решению.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E5ECA">
        <w:rPr>
          <w:rFonts w:ascii="Times New Roman" w:hAnsi="Times New Roman" w:cs="Times New Roman"/>
          <w:sz w:val="26"/>
          <w:szCs w:val="26"/>
        </w:rPr>
        <w:t>;</w:t>
      </w:r>
    </w:p>
    <w:p w:rsidR="000E5ECA" w:rsidRDefault="000E5ECA" w:rsidP="001D436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статье 18 после слов «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на 2021 год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» цифры «2 000,0» заменить цифрами «800,0».</w:t>
      </w:r>
    </w:p>
    <w:p w:rsidR="008E3AE8" w:rsidRPr="003E30F7" w:rsidRDefault="00D95531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E3AE8" w:rsidRPr="003E30F7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30F7">
        <w:rPr>
          <w:rFonts w:ascii="Times New Roman" w:hAnsi="Times New Roman" w:cs="Times New Roman"/>
          <w:sz w:val="26"/>
          <w:szCs w:val="26"/>
        </w:rPr>
        <w:t>,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 </w:t>
      </w:r>
      <w:r w:rsidR="00896E54">
        <w:rPr>
          <w:rFonts w:ascii="Times New Roman" w:hAnsi="Times New Roman" w:cs="Times New Roman"/>
          <w:sz w:val="26"/>
          <w:szCs w:val="26"/>
        </w:rPr>
        <w:t>1</w:t>
      </w:r>
      <w:r w:rsidR="00BA2547" w:rsidRPr="003E30F7">
        <w:rPr>
          <w:rFonts w:ascii="Times New Roman" w:hAnsi="Times New Roman" w:cs="Times New Roman"/>
          <w:sz w:val="26"/>
          <w:szCs w:val="26"/>
        </w:rPr>
        <w:t>2</w:t>
      </w:r>
      <w:r w:rsidR="00150FC1" w:rsidRPr="003E30F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01E7">
        <w:rPr>
          <w:rFonts w:ascii="Times New Roman" w:hAnsi="Times New Roman" w:cs="Times New Roman"/>
          <w:sz w:val="26"/>
          <w:szCs w:val="26"/>
        </w:rPr>
        <w:t>32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8A01E7">
        <w:rPr>
          <w:rFonts w:ascii="Times New Roman" w:hAnsi="Times New Roman" w:cs="Times New Roman"/>
          <w:sz w:val="26"/>
          <w:szCs w:val="26"/>
        </w:rPr>
        <w:t>7</w:t>
      </w:r>
      <w:r w:rsidR="00156167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 к настоящему Решению</w:t>
      </w:r>
      <w:r w:rsidR="0032351F">
        <w:rPr>
          <w:rFonts w:ascii="Times New Roman" w:hAnsi="Times New Roman" w:cs="Times New Roman"/>
          <w:sz w:val="26"/>
          <w:szCs w:val="26"/>
        </w:rPr>
        <w:t>;</w:t>
      </w:r>
    </w:p>
    <w:p w:rsidR="001B1BF6" w:rsidRPr="007A360C" w:rsidRDefault="00D95531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B1BF6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1B1BF6"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1B1BF6" w:rsidRPr="00B56280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8A01E7">
        <w:rPr>
          <w:rFonts w:ascii="Times New Roman" w:hAnsi="Times New Roman" w:cs="Times New Roman"/>
          <w:sz w:val="26"/>
          <w:szCs w:val="26"/>
        </w:rPr>
        <w:t>38 - 47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1B1BF6"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8A01E7">
        <w:rPr>
          <w:rFonts w:ascii="Times New Roman" w:hAnsi="Times New Roman" w:cs="Times New Roman"/>
          <w:sz w:val="24"/>
          <w:szCs w:val="24"/>
        </w:rPr>
        <w:t>8-17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E7405E" w:rsidRPr="007A360C" w:rsidRDefault="0058562E" w:rsidP="001D43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</w:t>
      </w:r>
      <w:r w:rsidR="001D436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A360C">
        <w:rPr>
          <w:rFonts w:ascii="Times New Roman" w:hAnsi="Times New Roman" w:cs="Times New Roman"/>
          <w:sz w:val="26"/>
          <w:szCs w:val="26"/>
        </w:rPr>
        <w:t>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</w:r>
      <w:r w:rsidR="001D436E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A360C">
        <w:rPr>
          <w:rFonts w:ascii="Times New Roman" w:hAnsi="Times New Roman" w:cs="Times New Roman"/>
          <w:sz w:val="26"/>
          <w:szCs w:val="26"/>
        </w:rPr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6A6AC7">
      <w:footerReference w:type="even" r:id="rId11"/>
      <w:footerReference w:type="default" r:id="rId12"/>
      <w:pgSz w:w="11906" w:h="16838" w:code="9"/>
      <w:pgMar w:top="1134" w:right="850" w:bottom="1134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5DB" w:rsidRDefault="001D75DB">
      <w:r>
        <w:separator/>
      </w:r>
    </w:p>
  </w:endnote>
  <w:endnote w:type="continuationSeparator" w:id="0">
    <w:p w:rsidR="001D75DB" w:rsidRDefault="001D7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F14" w:rsidRDefault="00DA6FA5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50F1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0F14" w:rsidRDefault="00450F14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F14" w:rsidRDefault="00450F14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5DB" w:rsidRDefault="001D75DB">
      <w:r>
        <w:separator/>
      </w:r>
    </w:p>
  </w:footnote>
  <w:footnote w:type="continuationSeparator" w:id="0">
    <w:p w:rsidR="001D75DB" w:rsidRDefault="001D75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0C8F"/>
    <w:rsid w:val="00021D93"/>
    <w:rsid w:val="000276B5"/>
    <w:rsid w:val="00032898"/>
    <w:rsid w:val="00040631"/>
    <w:rsid w:val="0004072F"/>
    <w:rsid w:val="0004086A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3B22"/>
    <w:rsid w:val="00094429"/>
    <w:rsid w:val="00094B5B"/>
    <w:rsid w:val="00094C57"/>
    <w:rsid w:val="000970EC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5ECA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6FC1"/>
    <w:rsid w:val="00127351"/>
    <w:rsid w:val="00130172"/>
    <w:rsid w:val="001316D9"/>
    <w:rsid w:val="00132425"/>
    <w:rsid w:val="0013511B"/>
    <w:rsid w:val="00141457"/>
    <w:rsid w:val="001424B5"/>
    <w:rsid w:val="00143A5D"/>
    <w:rsid w:val="00144B89"/>
    <w:rsid w:val="00144D1E"/>
    <w:rsid w:val="001458C9"/>
    <w:rsid w:val="001473F6"/>
    <w:rsid w:val="00150FC1"/>
    <w:rsid w:val="00151E59"/>
    <w:rsid w:val="0015214F"/>
    <w:rsid w:val="001549B6"/>
    <w:rsid w:val="00156167"/>
    <w:rsid w:val="00156BF3"/>
    <w:rsid w:val="00156C82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436E"/>
    <w:rsid w:val="001D5538"/>
    <w:rsid w:val="001D6011"/>
    <w:rsid w:val="001D75DB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0743A"/>
    <w:rsid w:val="00210631"/>
    <w:rsid w:val="002160E9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117F"/>
    <w:rsid w:val="00262059"/>
    <w:rsid w:val="00264735"/>
    <w:rsid w:val="00265875"/>
    <w:rsid w:val="0027240F"/>
    <w:rsid w:val="00272CCF"/>
    <w:rsid w:val="00273673"/>
    <w:rsid w:val="002754A4"/>
    <w:rsid w:val="0027578D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97BA3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EFA"/>
    <w:rsid w:val="002F51EF"/>
    <w:rsid w:val="002F6C3F"/>
    <w:rsid w:val="002F7077"/>
    <w:rsid w:val="003026D6"/>
    <w:rsid w:val="003029CC"/>
    <w:rsid w:val="00302CF4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1F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97421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4B95"/>
    <w:rsid w:val="0043677D"/>
    <w:rsid w:val="00440248"/>
    <w:rsid w:val="00444173"/>
    <w:rsid w:val="004453E7"/>
    <w:rsid w:val="00450F14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7E0"/>
    <w:rsid w:val="004A56CF"/>
    <w:rsid w:val="004A6A2D"/>
    <w:rsid w:val="004B04D0"/>
    <w:rsid w:val="004B37BA"/>
    <w:rsid w:val="004B3DB1"/>
    <w:rsid w:val="004B48B0"/>
    <w:rsid w:val="004C47B8"/>
    <w:rsid w:val="004C5354"/>
    <w:rsid w:val="004C7D29"/>
    <w:rsid w:val="004D017B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01B"/>
    <w:rsid w:val="005277F8"/>
    <w:rsid w:val="00527FEE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046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66DB3"/>
    <w:rsid w:val="0067114C"/>
    <w:rsid w:val="00671FB8"/>
    <w:rsid w:val="00672F92"/>
    <w:rsid w:val="00686C01"/>
    <w:rsid w:val="00686E07"/>
    <w:rsid w:val="00687DF8"/>
    <w:rsid w:val="00687FA4"/>
    <w:rsid w:val="00690CA8"/>
    <w:rsid w:val="00691306"/>
    <w:rsid w:val="00691732"/>
    <w:rsid w:val="0069306B"/>
    <w:rsid w:val="006933C1"/>
    <w:rsid w:val="00693CD7"/>
    <w:rsid w:val="006A09D4"/>
    <w:rsid w:val="006A41F6"/>
    <w:rsid w:val="006A515F"/>
    <w:rsid w:val="006A6AC7"/>
    <w:rsid w:val="006B0CDE"/>
    <w:rsid w:val="006B1090"/>
    <w:rsid w:val="006B3596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496C"/>
    <w:rsid w:val="006C65FA"/>
    <w:rsid w:val="006D33E1"/>
    <w:rsid w:val="006D3777"/>
    <w:rsid w:val="006D3857"/>
    <w:rsid w:val="006D5860"/>
    <w:rsid w:val="006D6AD6"/>
    <w:rsid w:val="006E05F4"/>
    <w:rsid w:val="006E3F60"/>
    <w:rsid w:val="006E580E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252B"/>
    <w:rsid w:val="007134D1"/>
    <w:rsid w:val="007134FE"/>
    <w:rsid w:val="00713CC3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161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307C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033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01E7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8F071D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109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B46D6"/>
    <w:rsid w:val="009B52E8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49E1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380C"/>
    <w:rsid w:val="00AC4058"/>
    <w:rsid w:val="00AC6341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1EE3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168E1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7DA"/>
    <w:rsid w:val="00D50A75"/>
    <w:rsid w:val="00D5127B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5531"/>
    <w:rsid w:val="00D96A4E"/>
    <w:rsid w:val="00DA0F5A"/>
    <w:rsid w:val="00DA38EE"/>
    <w:rsid w:val="00DA4F84"/>
    <w:rsid w:val="00DA6FA5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2B3D"/>
    <w:rsid w:val="00F13529"/>
    <w:rsid w:val="00F14724"/>
    <w:rsid w:val="00F2491D"/>
    <w:rsid w:val="00F344C3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1CB78-AD90-4DC7-81CF-AF1D2EE9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4864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cp:lastPrinted>2021-06-01T06:14:00Z</cp:lastPrinted>
  <dcterms:created xsi:type="dcterms:W3CDTF">2021-05-30T09:39:00Z</dcterms:created>
  <dcterms:modified xsi:type="dcterms:W3CDTF">2021-06-17T07:26:00Z</dcterms:modified>
</cp:coreProperties>
</file>