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FE" w:rsidRDefault="008172FE" w:rsidP="008172FE">
      <w:pPr>
        <w:jc w:val="center"/>
      </w:pPr>
      <w:r>
        <w:rPr>
          <w:noProof/>
        </w:rPr>
        <w:drawing>
          <wp:inline distT="0" distB="0" distL="0" distR="0">
            <wp:extent cx="657225" cy="704850"/>
            <wp:effectExtent l="19050" t="0" r="9525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2FE" w:rsidRPr="00051155" w:rsidRDefault="008172FE" w:rsidP="008172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155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8172FE" w:rsidRPr="00051155" w:rsidRDefault="008172FE" w:rsidP="008172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155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8172FE" w:rsidRPr="00051155" w:rsidRDefault="008172FE" w:rsidP="008172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2FE" w:rsidRPr="00051155" w:rsidRDefault="008172FE" w:rsidP="008172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15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172FE" w:rsidRPr="00051155" w:rsidRDefault="008172FE" w:rsidP="008172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2FE" w:rsidRPr="00051155" w:rsidRDefault="008172FE" w:rsidP="008172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17.12.2020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п. Абан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51155">
        <w:rPr>
          <w:rFonts w:ascii="Times New Roman" w:hAnsi="Times New Roman" w:cs="Times New Roman"/>
          <w:sz w:val="28"/>
          <w:szCs w:val="28"/>
        </w:rPr>
        <w:t>№15-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051155">
        <w:rPr>
          <w:rFonts w:ascii="Times New Roman" w:hAnsi="Times New Roman" w:cs="Times New Roman"/>
          <w:sz w:val="28"/>
          <w:szCs w:val="28"/>
        </w:rPr>
        <w:t>Р</w:t>
      </w:r>
    </w:p>
    <w:p w:rsidR="008172FE" w:rsidRDefault="008172FE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6FB4" w:rsidRPr="008172FE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="00EE7F3B" w:rsidRPr="008172F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19.12.2019 № 7-37Р </w:t>
      </w:r>
      <w:r w:rsidRPr="008172FE"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</w:t>
      </w:r>
      <w:r w:rsidR="00EE7F3B"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20</w:t>
      </w:r>
      <w:r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EE7F3B"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EE7F3B"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346FB4" w:rsidRPr="008172FE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346FB4" w:rsidRPr="008172FE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>Руководствуясь статьями 24,33 Устава Абанского района Красноярского края, Абанский районный Совет депутатов РЕШИЛ:</w:t>
      </w:r>
    </w:p>
    <w:p w:rsidR="00346FB4" w:rsidRPr="008172FE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="00EE7F3B" w:rsidRPr="008172F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19.12.2019 № 7-37Р </w:t>
      </w:r>
      <w:r w:rsidRPr="008172FE"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О районном бюджете на </w:t>
      </w:r>
      <w:r w:rsidR="00EE7F3B"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2020</w:t>
      </w:r>
      <w:r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EE7F3B"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EE7F3B"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 </w:t>
      </w:r>
      <w:r w:rsidR="000A0CD2" w:rsidRPr="008172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(далее Решение) </w:t>
      </w:r>
      <w:r w:rsidRPr="008172F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C1E89" w:rsidRPr="008172FE" w:rsidRDefault="00232C8B" w:rsidP="00232C8B">
      <w:pPr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46FB4" w:rsidRPr="008172FE">
        <w:rPr>
          <w:rFonts w:ascii="Times New Roman" w:hAnsi="Times New Roman" w:cs="Times New Roman"/>
          <w:sz w:val="28"/>
          <w:szCs w:val="28"/>
        </w:rPr>
        <w:t>1)</w:t>
      </w:r>
      <w:r w:rsidR="00165F1A" w:rsidRPr="008172FE">
        <w:rPr>
          <w:rFonts w:ascii="Times New Roman" w:hAnsi="Times New Roman" w:cs="Times New Roman"/>
          <w:sz w:val="28"/>
          <w:szCs w:val="28"/>
        </w:rPr>
        <w:t xml:space="preserve"> пункт 1</w:t>
      </w:r>
      <w:r w:rsidR="00346FB4" w:rsidRPr="008172FE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65F1A" w:rsidRPr="008172FE">
        <w:rPr>
          <w:rFonts w:ascii="Times New Roman" w:hAnsi="Times New Roman" w:cs="Times New Roman"/>
          <w:sz w:val="28"/>
          <w:szCs w:val="28"/>
        </w:rPr>
        <w:t>и</w:t>
      </w:r>
      <w:r w:rsidR="00346FB4" w:rsidRPr="008172FE">
        <w:rPr>
          <w:rFonts w:ascii="Times New Roman" w:hAnsi="Times New Roman" w:cs="Times New Roman"/>
          <w:sz w:val="28"/>
          <w:szCs w:val="28"/>
        </w:rPr>
        <w:t xml:space="preserve"> 1</w:t>
      </w:r>
      <w:r w:rsidR="00BC1E89" w:rsidRPr="008172F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1E89" w:rsidRPr="008172FE" w:rsidRDefault="00165F1A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>«</w:t>
      </w:r>
      <w:r w:rsidR="00BC1E89" w:rsidRPr="008172F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2020 год:</w:t>
      </w:r>
    </w:p>
    <w:p w:rsidR="00BC1E89" w:rsidRPr="008172FE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  сумме </w:t>
      </w:r>
      <w:r w:rsidR="001A6148" w:rsidRPr="008172FE">
        <w:rPr>
          <w:rFonts w:ascii="Times New Roman" w:hAnsi="Times New Roman" w:cs="Times New Roman"/>
          <w:sz w:val="28"/>
          <w:szCs w:val="28"/>
        </w:rPr>
        <w:t>1 139 429,3</w:t>
      </w:r>
      <w:r w:rsidRPr="008172FE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C1E89" w:rsidRPr="008172FE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C7669B" w:rsidRPr="008172FE">
        <w:rPr>
          <w:rFonts w:ascii="Times New Roman" w:hAnsi="Times New Roman" w:cs="Times New Roman"/>
          <w:sz w:val="28"/>
          <w:szCs w:val="28"/>
        </w:rPr>
        <w:t>1 143 432,0</w:t>
      </w:r>
      <w:r w:rsidRPr="008172F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1E89" w:rsidRPr="008172FE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C7669B" w:rsidRPr="008172FE">
        <w:rPr>
          <w:rFonts w:ascii="Times New Roman" w:hAnsi="Times New Roman" w:cs="Times New Roman"/>
          <w:sz w:val="28"/>
          <w:szCs w:val="28"/>
        </w:rPr>
        <w:t xml:space="preserve">4 002,7 </w:t>
      </w:r>
      <w:r w:rsidRPr="008172FE">
        <w:rPr>
          <w:rFonts w:ascii="Times New Roman" w:hAnsi="Times New Roman" w:cs="Times New Roman"/>
          <w:sz w:val="28"/>
          <w:szCs w:val="28"/>
        </w:rPr>
        <w:t>тыс. рублей;</w:t>
      </w:r>
    </w:p>
    <w:p w:rsidR="00BC1E89" w:rsidRPr="008172FE" w:rsidRDefault="00BC1E89" w:rsidP="00BC1E8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C7669B" w:rsidRPr="008172FE">
        <w:rPr>
          <w:rFonts w:ascii="Times New Roman" w:hAnsi="Times New Roman" w:cs="Times New Roman"/>
          <w:sz w:val="28"/>
          <w:szCs w:val="28"/>
        </w:rPr>
        <w:t>4 002,7</w:t>
      </w:r>
      <w:r w:rsidRPr="008172F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  <w:r w:rsidR="00165F1A" w:rsidRPr="008172FE">
        <w:rPr>
          <w:rFonts w:ascii="Times New Roman" w:hAnsi="Times New Roman" w:cs="Times New Roman"/>
          <w:sz w:val="28"/>
          <w:szCs w:val="28"/>
        </w:rPr>
        <w:t>»;</w:t>
      </w:r>
    </w:p>
    <w:p w:rsidR="002331D7" w:rsidRPr="008172FE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>2)</w:t>
      </w:r>
      <w:r w:rsidR="00C15ABE"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79E1" w:rsidRPr="008172FE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C7669B" w:rsidRPr="008172F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F779E1"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15</w:t>
      </w:r>
      <w:r w:rsidR="00C7669B"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  <w:r w:rsidR="00F779E1" w:rsidRPr="008172F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7669B" w:rsidRPr="008172FE" w:rsidRDefault="00C7669B" w:rsidP="00C766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>«Статья 15. Межбюджетные трансферты бюджетам поселений, входящим в состав Абанского района</w:t>
      </w:r>
    </w:p>
    <w:p w:rsidR="00C7669B" w:rsidRPr="008172FE" w:rsidRDefault="00C7669B" w:rsidP="00C76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>1. Направить:</w:t>
      </w:r>
    </w:p>
    <w:p w:rsidR="00C7669B" w:rsidRPr="008172FE" w:rsidRDefault="00C7669B" w:rsidP="00C76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>1) дотации бюджетам муниципальных образований Абанского района на 2020 сумме 71 739,0 тыс. рублей, на 2021 год в сумме 59 785,7 тыс. рублей, на 2022 год в сумме 60 117,3 тыс. рублей;</w:t>
      </w:r>
    </w:p>
    <w:p w:rsidR="00C7669B" w:rsidRPr="008172FE" w:rsidRDefault="00C7669B" w:rsidP="00C76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72FE">
        <w:rPr>
          <w:rFonts w:ascii="Times New Roman" w:hAnsi="Times New Roman" w:cs="Times New Roman"/>
          <w:sz w:val="28"/>
          <w:szCs w:val="28"/>
        </w:rPr>
        <w:t>2) субвенции бюджетам муниципальных образований Абанского района на 2020 год в сумме 1 333,5 тыс. рублей, на 2021 год в сумме 1 343,3 тыс. рублей, на 2022 год в сумме 1 375,8 тыс. рублей;</w:t>
      </w:r>
    </w:p>
    <w:p w:rsidR="00C7669B" w:rsidRPr="008172FE" w:rsidRDefault="00C7669B" w:rsidP="00C7669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субсидии бюджетам </w:t>
      </w:r>
      <w:r w:rsidRPr="008172FE">
        <w:rPr>
          <w:rFonts w:ascii="Times New Roman" w:hAnsi="Times New Roman" w:cs="Times New Roman"/>
          <w:sz w:val="28"/>
          <w:szCs w:val="28"/>
        </w:rPr>
        <w:t>муниципальных образований Абанского района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8172FE">
        <w:rPr>
          <w:rFonts w:ascii="Times New Roman" w:hAnsi="Times New Roman" w:cs="Times New Roman"/>
          <w:sz w:val="28"/>
          <w:szCs w:val="28"/>
        </w:rPr>
        <w:t xml:space="preserve"> на 2020 год в сумме 88 599,8 тыс. рублей, на 2021 год в сумме </w:t>
      </w:r>
      <w:r w:rsidR="0098260B" w:rsidRPr="008172FE">
        <w:rPr>
          <w:rFonts w:ascii="Times New Roman" w:hAnsi="Times New Roman" w:cs="Times New Roman"/>
          <w:sz w:val="28"/>
          <w:szCs w:val="28"/>
        </w:rPr>
        <w:t>13 439,4</w:t>
      </w:r>
      <w:r w:rsidRPr="008172FE">
        <w:rPr>
          <w:rFonts w:ascii="Times New Roman" w:hAnsi="Times New Roman" w:cs="Times New Roman"/>
          <w:sz w:val="28"/>
          <w:szCs w:val="28"/>
        </w:rPr>
        <w:t xml:space="preserve"> тыс.рублей, на 2022 год в сумме </w:t>
      </w:r>
      <w:r w:rsidR="003135CE" w:rsidRPr="008172FE">
        <w:rPr>
          <w:rFonts w:ascii="Times New Roman" w:hAnsi="Times New Roman" w:cs="Times New Roman"/>
          <w:sz w:val="28"/>
          <w:szCs w:val="28"/>
        </w:rPr>
        <w:t>31 799,3</w:t>
      </w:r>
      <w:r w:rsidRPr="008172FE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C7669B" w:rsidRPr="008172FE" w:rsidRDefault="00C7669B" w:rsidP="00C76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4) </w:t>
      </w:r>
      <w:r w:rsidRPr="008172FE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2020 год в сумме </w:t>
      </w:r>
      <w:r w:rsidR="00B216BF" w:rsidRPr="008172FE">
        <w:rPr>
          <w:rFonts w:ascii="Times New Roman" w:hAnsi="Times New Roman" w:cs="Times New Roman"/>
          <w:sz w:val="28"/>
          <w:szCs w:val="28"/>
        </w:rPr>
        <w:t>55 627,1</w:t>
      </w:r>
      <w:r w:rsidRPr="008172FE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C7669B" w:rsidRPr="008172FE" w:rsidRDefault="00C7669B" w:rsidP="00C7669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иные 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 на</w:t>
      </w:r>
      <w:r w:rsidRPr="008172FE">
        <w:rPr>
          <w:rFonts w:ascii="Times New Roman" w:hAnsi="Times New Roman" w:cs="Times New Roman"/>
          <w:sz w:val="28"/>
          <w:szCs w:val="28"/>
        </w:rPr>
        <w:t xml:space="preserve"> обеспечение сбалансированности бюджетов поселений муниципального района 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в 2020 году в сумме </w:t>
      </w:r>
      <w:r w:rsidR="00B216BF" w:rsidRPr="008172FE">
        <w:rPr>
          <w:rFonts w:ascii="Times New Roman" w:hAnsi="Times New Roman" w:cs="Times New Roman"/>
          <w:color w:val="000000"/>
          <w:sz w:val="28"/>
          <w:szCs w:val="28"/>
        </w:rPr>
        <w:t>43 165,6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 тыс. рублей;</w:t>
      </w:r>
    </w:p>
    <w:p w:rsidR="00C7669B" w:rsidRPr="008172FE" w:rsidRDefault="00C7669B" w:rsidP="00C7669B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8172F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8172FE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приобретению, подвозу твердого топлива  и электроснабжению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учреждений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с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2020 году в сумме </w:t>
      </w:r>
      <w:r w:rsidR="00B216BF"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5 138,7</w:t>
      </w:r>
      <w:r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тыс. рублей; </w:t>
      </w:r>
    </w:p>
    <w:p w:rsidR="00C7669B" w:rsidRPr="008172FE" w:rsidRDefault="00C7669B" w:rsidP="00C7669B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8172F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8172FE">
        <w:rPr>
          <w:rFonts w:ascii="Times New Roman" w:hAnsi="Times New Roman" w:cs="Times New Roman"/>
          <w:sz w:val="28"/>
          <w:szCs w:val="28"/>
        </w:rPr>
        <w:t xml:space="preserve"> на оплату  (возмещение) расходов по приобретению, подвозу твердого топлива  и электроснабжению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учреждений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с Бюджетным кодексом Российской Федерации, в целях реализации полномочий подпунктов 19, 19.1,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2020 году в сумме </w:t>
      </w:r>
      <w:r w:rsidR="00B216BF"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3 340,0</w:t>
      </w:r>
      <w:r w:rsidRPr="00817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тыс. рублей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7669B" w:rsidRPr="008172FE" w:rsidRDefault="00C7669B" w:rsidP="00C7669B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мероприятия за счет средств резервного фонда администрации Абанского района 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в 2020 году в сумме 550,7 тыс.рублей;</w:t>
      </w:r>
    </w:p>
    <w:p w:rsidR="00C7669B" w:rsidRPr="008172FE" w:rsidRDefault="00C7669B" w:rsidP="00C7669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 за содействие налоговому потенциалу на 2020 год в сумме 215,9 тыс.рублей;</w:t>
      </w:r>
    </w:p>
    <w:p w:rsidR="00C7669B" w:rsidRPr="008172FE" w:rsidRDefault="00C7669B" w:rsidP="00C766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на подготовку объектов жилищно-коммунального хозяйства поселений и объектов социальной сферы Абанского района к отопительному периоду на 2020 год в сумме </w:t>
      </w:r>
      <w:r w:rsidR="00B216BF" w:rsidRPr="008172FE">
        <w:rPr>
          <w:rFonts w:ascii="Times New Roman" w:hAnsi="Times New Roman" w:cs="Times New Roman"/>
          <w:color w:val="000000"/>
          <w:sz w:val="28"/>
          <w:szCs w:val="28"/>
        </w:rPr>
        <w:t>3 216,2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тыс.рублей.</w:t>
      </w:r>
    </w:p>
    <w:p w:rsidR="00C7669B" w:rsidRPr="008172FE" w:rsidRDefault="00C7669B" w:rsidP="00C7669B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8172FE">
        <w:rPr>
          <w:rFonts w:ascii="Times New Roman" w:hAnsi="Times New Roman" w:cs="Times New Roman"/>
          <w:sz w:val="28"/>
          <w:szCs w:val="28"/>
        </w:rPr>
        <w:t>Утвердить распределение:</w:t>
      </w:r>
    </w:p>
    <w:p w:rsidR="00C7669B" w:rsidRPr="008172FE" w:rsidRDefault="00C7669B" w:rsidP="008172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1) дотаций на выравнивание бюджетной обеспеченности муниципальных районов (городских округов) на 2020 год и плановый период 2021 - 2022 годов согласно </w:t>
      </w:r>
      <w:hyperlink w:anchor="P102285" w:history="1">
        <w:r w:rsidRPr="008172FE">
          <w:rPr>
            <w:rFonts w:ascii="Times New Roman" w:hAnsi="Times New Roman" w:cs="Times New Roman"/>
            <w:sz w:val="28"/>
            <w:szCs w:val="28"/>
          </w:rPr>
          <w:t>приложениям</w:t>
        </w:r>
      </w:hyperlink>
      <w:r w:rsidR="008172FE">
        <w:rPr>
          <w:rFonts w:ascii="Times New Roman" w:hAnsi="Times New Roman" w:cs="Times New Roman"/>
          <w:sz w:val="28"/>
          <w:szCs w:val="28"/>
        </w:rPr>
        <w:t xml:space="preserve"> 8, 9 к настоящему р</w:t>
      </w:r>
      <w:r w:rsidRPr="008172FE">
        <w:rPr>
          <w:rFonts w:ascii="Times New Roman" w:hAnsi="Times New Roman" w:cs="Times New Roman"/>
          <w:sz w:val="28"/>
          <w:szCs w:val="28"/>
        </w:rPr>
        <w:t xml:space="preserve">ешению. Критерий выравнивания расчетной бюджетной обеспеченности муниципальных образований Абанского района </w:t>
      </w:r>
      <w:bookmarkStart w:id="0" w:name="_Hlk21370132"/>
      <w:r w:rsidRPr="008172FE">
        <w:rPr>
          <w:rFonts w:ascii="Times New Roman" w:hAnsi="Times New Roman" w:cs="Times New Roman"/>
          <w:sz w:val="28"/>
          <w:szCs w:val="28"/>
        </w:rPr>
        <w:t>устанавливается в размере 1,85;</w:t>
      </w:r>
    </w:p>
    <w:p w:rsidR="00C7669B" w:rsidRPr="008172FE" w:rsidRDefault="00C7669B" w:rsidP="00C7669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2) 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</w:t>
      </w:r>
      <w:r w:rsidRPr="008172FE">
        <w:rPr>
          <w:rFonts w:ascii="Times New Roman" w:hAnsi="Times New Roman" w:cs="Times New Roman"/>
          <w:sz w:val="28"/>
          <w:szCs w:val="28"/>
        </w:rPr>
        <w:t>муниципальных образований Абанского района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72FE">
        <w:rPr>
          <w:rFonts w:ascii="Times New Roman" w:hAnsi="Times New Roman" w:cs="Times New Roman"/>
          <w:sz w:val="28"/>
          <w:szCs w:val="28"/>
        </w:rPr>
        <w:t xml:space="preserve">на 2020 год и плановый период 2021 - 2022 годов согласно приложениям 10-11 </w:t>
      </w:r>
      <w:r w:rsidR="008172FE">
        <w:rPr>
          <w:rFonts w:ascii="Times New Roman" w:hAnsi="Times New Roman" w:cs="Times New Roman"/>
          <w:color w:val="000000"/>
          <w:sz w:val="28"/>
          <w:szCs w:val="28"/>
        </w:rPr>
        <w:t>к настоящему р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ешению;</w:t>
      </w:r>
    </w:p>
    <w:p w:rsidR="00C7669B" w:rsidRPr="008172FE" w:rsidRDefault="00C7669B" w:rsidP="00C7669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 xml:space="preserve">3) субсидий бюджетам муниципальных образований Абанского 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района на 2020 год и плановый период 2021-2022 годов согласно приложениям 15-16, 24, 25, 27-29, 35, 37,39, 41, 43,45, 49, 51</w:t>
      </w:r>
      <w:r w:rsidR="008172FE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ешению;</w:t>
      </w:r>
    </w:p>
    <w:p w:rsidR="00C7669B" w:rsidRPr="008172FE" w:rsidRDefault="00C7669B" w:rsidP="00C766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8172F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2020 год и плановый период 2021-2022 годов согласно приложениям 12-14, 26, 47, 53</w:t>
      </w:r>
      <w:r w:rsidR="008172FE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8172FE">
        <w:rPr>
          <w:rFonts w:ascii="Times New Roman" w:hAnsi="Times New Roman" w:cs="Times New Roman"/>
          <w:sz w:val="28"/>
          <w:szCs w:val="28"/>
        </w:rPr>
        <w:t>ешению.</w:t>
      </w:r>
    </w:p>
    <w:p w:rsidR="00C7669B" w:rsidRPr="008172FE" w:rsidRDefault="00C7669B" w:rsidP="00C7669B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3. Утвердить методики распределения субвенций бюджетам муниципальных районов Абанского района на 2020 год и плановый период </w:t>
      </w:r>
      <w:r w:rsidRPr="008172FE">
        <w:rPr>
          <w:rFonts w:ascii="Times New Roman" w:hAnsi="Times New Roman" w:cs="Times New Roman"/>
          <w:sz w:val="28"/>
          <w:szCs w:val="28"/>
        </w:rPr>
        <w:br/>
        <w:t xml:space="preserve">2021 - 2022 годов согласно приложениям 17,18 к настоящему </w:t>
      </w:r>
      <w:bookmarkEnd w:id="0"/>
      <w:r w:rsidR="008172FE">
        <w:rPr>
          <w:rFonts w:ascii="Times New Roman" w:hAnsi="Times New Roman" w:cs="Times New Roman"/>
          <w:sz w:val="28"/>
          <w:szCs w:val="28"/>
        </w:rPr>
        <w:t>р</w:t>
      </w:r>
      <w:r w:rsidRPr="008172FE">
        <w:rPr>
          <w:rFonts w:ascii="Times New Roman" w:hAnsi="Times New Roman" w:cs="Times New Roman"/>
          <w:sz w:val="28"/>
          <w:szCs w:val="28"/>
        </w:rPr>
        <w:t>ешению.</w:t>
      </w:r>
    </w:p>
    <w:p w:rsidR="00C7669B" w:rsidRPr="008172FE" w:rsidRDefault="00C7669B" w:rsidP="00C7669B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>4. Утвердить Порядки, устанавливающие цели, порядок и условия предоставления субсидий, источником финансового обеспечения которых являются субсидии из краевого бюджета, согласно приложений 22-23, 30-34, 36, 38, 40, 42, 44, 46, 48, 50, 52</w:t>
      </w:r>
      <w:r w:rsidR="008172FE">
        <w:rPr>
          <w:rFonts w:ascii="Times New Roman" w:hAnsi="Times New Roman" w:cs="Times New Roman"/>
          <w:sz w:val="28"/>
          <w:szCs w:val="28"/>
        </w:rPr>
        <w:t xml:space="preserve">  к настоящему р</w:t>
      </w:r>
      <w:r w:rsidRPr="008172FE">
        <w:rPr>
          <w:rFonts w:ascii="Times New Roman" w:hAnsi="Times New Roman" w:cs="Times New Roman"/>
          <w:sz w:val="28"/>
          <w:szCs w:val="28"/>
        </w:rPr>
        <w:t>ешению.</w:t>
      </w:r>
      <w:r w:rsidR="00634382" w:rsidRPr="008172FE">
        <w:rPr>
          <w:rFonts w:ascii="Times New Roman" w:hAnsi="Times New Roman" w:cs="Times New Roman"/>
          <w:sz w:val="28"/>
          <w:szCs w:val="28"/>
        </w:rPr>
        <w:t>»;</w:t>
      </w:r>
    </w:p>
    <w:p w:rsidR="00130172" w:rsidRPr="008172FE" w:rsidRDefault="00896E54" w:rsidP="00130172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ab/>
        <w:t>3)</w:t>
      </w:r>
      <w:r w:rsidR="00130172" w:rsidRPr="008172FE">
        <w:rPr>
          <w:rFonts w:ascii="Times New Roman" w:hAnsi="Times New Roman" w:cs="Times New Roman"/>
          <w:sz w:val="28"/>
          <w:szCs w:val="28"/>
        </w:rPr>
        <w:t xml:space="preserve"> в статье 18 </w:t>
      </w:r>
      <w:r w:rsidR="00130172" w:rsidRPr="008172FE">
        <w:rPr>
          <w:rFonts w:ascii="Times New Roman" w:hAnsi="Times New Roman" w:cs="Times New Roman"/>
          <w:color w:val="000000"/>
          <w:sz w:val="28"/>
          <w:szCs w:val="28"/>
        </w:rPr>
        <w:t>после слов «на 2020 год» цифры «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970,0</w:t>
      </w:r>
      <w:r w:rsidR="00130172" w:rsidRPr="008172FE"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Pr="008172FE">
        <w:rPr>
          <w:rFonts w:ascii="Times New Roman" w:hAnsi="Times New Roman" w:cs="Times New Roman"/>
          <w:color w:val="000000"/>
          <w:sz w:val="28"/>
          <w:szCs w:val="28"/>
        </w:rPr>
        <w:t>800</w:t>
      </w:r>
      <w:r w:rsidR="00130172" w:rsidRPr="008172FE">
        <w:rPr>
          <w:rFonts w:ascii="Times New Roman" w:hAnsi="Times New Roman" w:cs="Times New Roman"/>
          <w:color w:val="000000"/>
          <w:sz w:val="28"/>
          <w:szCs w:val="28"/>
        </w:rPr>
        <w:t>,0»;</w:t>
      </w:r>
    </w:p>
    <w:p w:rsidR="008E3AE8" w:rsidRPr="008172FE" w:rsidRDefault="00E27452" w:rsidP="008D0D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>4</w:t>
      </w:r>
      <w:r w:rsidR="008E3AE8" w:rsidRPr="008172FE">
        <w:rPr>
          <w:rFonts w:ascii="Times New Roman" w:hAnsi="Times New Roman" w:cs="Times New Roman"/>
          <w:sz w:val="28"/>
          <w:szCs w:val="28"/>
        </w:rPr>
        <w:t>) приложения 1, 4, 5, 6, 7</w:t>
      </w:r>
      <w:r w:rsidR="00BA2547" w:rsidRPr="008172FE">
        <w:rPr>
          <w:rFonts w:ascii="Times New Roman" w:hAnsi="Times New Roman" w:cs="Times New Roman"/>
          <w:sz w:val="28"/>
          <w:szCs w:val="28"/>
        </w:rPr>
        <w:t>,</w:t>
      </w:r>
      <w:r w:rsidR="00150FC1" w:rsidRPr="008172FE">
        <w:rPr>
          <w:rFonts w:ascii="Times New Roman" w:hAnsi="Times New Roman" w:cs="Times New Roman"/>
          <w:sz w:val="28"/>
          <w:szCs w:val="28"/>
        </w:rPr>
        <w:t xml:space="preserve"> 10, </w:t>
      </w:r>
      <w:r w:rsidR="00896E54" w:rsidRPr="008172FE">
        <w:rPr>
          <w:rFonts w:ascii="Times New Roman" w:hAnsi="Times New Roman" w:cs="Times New Roman"/>
          <w:sz w:val="28"/>
          <w:szCs w:val="28"/>
        </w:rPr>
        <w:t>11, 1</w:t>
      </w:r>
      <w:r w:rsidR="00BA2547" w:rsidRPr="008172FE">
        <w:rPr>
          <w:rFonts w:ascii="Times New Roman" w:hAnsi="Times New Roman" w:cs="Times New Roman"/>
          <w:sz w:val="28"/>
          <w:szCs w:val="28"/>
        </w:rPr>
        <w:t>2</w:t>
      </w:r>
      <w:r w:rsidR="00150FC1" w:rsidRPr="008172FE">
        <w:rPr>
          <w:rFonts w:ascii="Times New Roman" w:hAnsi="Times New Roman" w:cs="Times New Roman"/>
          <w:sz w:val="28"/>
          <w:szCs w:val="28"/>
        </w:rPr>
        <w:t xml:space="preserve">, 13, </w:t>
      </w:r>
      <w:r w:rsidR="00E147A4" w:rsidRPr="008172FE">
        <w:rPr>
          <w:rFonts w:ascii="Times New Roman" w:hAnsi="Times New Roman" w:cs="Times New Roman"/>
          <w:sz w:val="28"/>
          <w:szCs w:val="28"/>
        </w:rPr>
        <w:t xml:space="preserve">14, </w:t>
      </w:r>
      <w:r w:rsidR="00896E54" w:rsidRPr="008172FE">
        <w:rPr>
          <w:rFonts w:ascii="Times New Roman" w:hAnsi="Times New Roman" w:cs="Times New Roman"/>
          <w:sz w:val="28"/>
          <w:szCs w:val="28"/>
        </w:rPr>
        <w:t>53</w:t>
      </w:r>
      <w:r w:rsidR="00FC2192" w:rsidRPr="008172FE">
        <w:rPr>
          <w:rFonts w:ascii="Times New Roman" w:hAnsi="Times New Roman" w:cs="Times New Roman"/>
          <w:sz w:val="28"/>
          <w:szCs w:val="28"/>
        </w:rPr>
        <w:t xml:space="preserve"> </w:t>
      </w:r>
      <w:r w:rsidR="008E3AE8" w:rsidRPr="008172FE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 1-</w:t>
      </w:r>
      <w:r w:rsidR="00896E54" w:rsidRPr="008172FE">
        <w:rPr>
          <w:rFonts w:ascii="Times New Roman" w:hAnsi="Times New Roman" w:cs="Times New Roman"/>
          <w:sz w:val="28"/>
          <w:szCs w:val="28"/>
        </w:rPr>
        <w:t>11</w:t>
      </w:r>
      <w:r w:rsidR="00156167" w:rsidRPr="008172FE">
        <w:rPr>
          <w:rFonts w:ascii="Times New Roman" w:hAnsi="Times New Roman" w:cs="Times New Roman"/>
          <w:sz w:val="28"/>
          <w:szCs w:val="28"/>
        </w:rPr>
        <w:t xml:space="preserve"> </w:t>
      </w:r>
      <w:r w:rsidR="008172FE">
        <w:rPr>
          <w:rFonts w:ascii="Times New Roman" w:hAnsi="Times New Roman" w:cs="Times New Roman"/>
          <w:sz w:val="28"/>
          <w:szCs w:val="28"/>
        </w:rPr>
        <w:t>к настоящему р</w:t>
      </w:r>
      <w:r w:rsidR="008E3AE8" w:rsidRPr="008172FE">
        <w:rPr>
          <w:rFonts w:ascii="Times New Roman" w:hAnsi="Times New Roman" w:cs="Times New Roman"/>
          <w:sz w:val="28"/>
          <w:szCs w:val="28"/>
        </w:rPr>
        <w:t>ешению.</w:t>
      </w:r>
    </w:p>
    <w:p w:rsidR="00E7405E" w:rsidRPr="008172FE" w:rsidRDefault="0058562E" w:rsidP="00B51A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7405E" w:rsidRPr="008172F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172FE">
        <w:rPr>
          <w:rFonts w:ascii="Times New Roman" w:hAnsi="Times New Roman" w:cs="Times New Roman"/>
          <w:sz w:val="28"/>
          <w:szCs w:val="28"/>
        </w:rPr>
        <w:t xml:space="preserve"> Настоящее р</w:t>
      </w:r>
      <w:r w:rsidR="00E7405E" w:rsidRPr="008172FE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Pr="008172FE"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 в газете «Красное знамя»</w:t>
      </w:r>
      <w:r w:rsidR="00E7405E" w:rsidRPr="008172FE">
        <w:rPr>
          <w:rFonts w:ascii="Times New Roman" w:hAnsi="Times New Roman" w:cs="Times New Roman"/>
          <w:sz w:val="28"/>
          <w:szCs w:val="28"/>
        </w:rPr>
        <w:t>.</w:t>
      </w:r>
    </w:p>
    <w:p w:rsidR="004D7A9A" w:rsidRPr="008172FE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C04C6" w:rsidRPr="008172FE" w:rsidRDefault="008C04C6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2167DD" w:rsidRPr="008172FE" w:rsidRDefault="002167DD" w:rsidP="002167D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>Председатель Абанского районного                    Гла</w:t>
      </w:r>
      <w:r w:rsidR="00E7405E" w:rsidRPr="008172FE">
        <w:rPr>
          <w:rFonts w:ascii="Times New Roman" w:hAnsi="Times New Roman" w:cs="Times New Roman"/>
          <w:sz w:val="28"/>
          <w:szCs w:val="28"/>
        </w:rPr>
        <w:t xml:space="preserve">ва Абанского  района              </w:t>
      </w:r>
      <w:r w:rsidR="009A13B0" w:rsidRPr="008172FE">
        <w:rPr>
          <w:rFonts w:ascii="Times New Roman" w:hAnsi="Times New Roman" w:cs="Times New Roman"/>
          <w:sz w:val="28"/>
          <w:szCs w:val="28"/>
        </w:rPr>
        <w:t xml:space="preserve">         </w:t>
      </w:r>
      <w:r w:rsidR="00B31AC0" w:rsidRPr="008172FE">
        <w:rPr>
          <w:rFonts w:ascii="Times New Roman" w:hAnsi="Times New Roman" w:cs="Times New Roman"/>
          <w:sz w:val="28"/>
          <w:szCs w:val="28"/>
        </w:rPr>
        <w:t xml:space="preserve">    </w:t>
      </w:r>
      <w:r w:rsidR="00E40462" w:rsidRPr="008172F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1AC0" w:rsidRPr="008172FE">
        <w:rPr>
          <w:rFonts w:ascii="Times New Roman" w:hAnsi="Times New Roman" w:cs="Times New Roman"/>
          <w:sz w:val="28"/>
          <w:szCs w:val="28"/>
        </w:rPr>
        <w:t xml:space="preserve"> </w:t>
      </w:r>
      <w:r w:rsidR="009A13B0" w:rsidRPr="008172FE">
        <w:rPr>
          <w:rFonts w:ascii="Times New Roman" w:hAnsi="Times New Roman" w:cs="Times New Roman"/>
          <w:sz w:val="28"/>
          <w:szCs w:val="28"/>
        </w:rPr>
        <w:t xml:space="preserve">    </w:t>
      </w:r>
      <w:r w:rsidRPr="008172FE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167DD" w:rsidRPr="008172FE" w:rsidRDefault="002167DD" w:rsidP="002167D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2167DD" w:rsidRPr="008172FE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  <w:r w:rsidRPr="008172F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172F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172FE">
        <w:rPr>
          <w:rFonts w:ascii="Times New Roman" w:hAnsi="Times New Roman" w:cs="Times New Roman"/>
          <w:sz w:val="28"/>
          <w:szCs w:val="28"/>
        </w:rPr>
        <w:t xml:space="preserve">П.А. Попов </w:t>
      </w:r>
      <w:r w:rsidRPr="008172FE">
        <w:rPr>
          <w:rFonts w:ascii="Times New Roman" w:hAnsi="Times New Roman" w:cs="Times New Roman"/>
          <w:sz w:val="28"/>
          <w:szCs w:val="28"/>
        </w:rPr>
        <w:tab/>
        <w:t>Г.В.Иванченко</w:t>
      </w:r>
    </w:p>
    <w:p w:rsidR="002167DD" w:rsidRPr="008172FE" w:rsidRDefault="002167DD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sectPr w:rsidR="002167DD" w:rsidRPr="008172FE" w:rsidSect="00CC0F84">
      <w:footerReference w:type="even" r:id="rId9"/>
      <w:footerReference w:type="default" r:id="rId10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2A2" w:rsidRDefault="00C672A2">
      <w:r>
        <w:separator/>
      </w:r>
    </w:p>
  </w:endnote>
  <w:endnote w:type="continuationSeparator" w:id="0">
    <w:p w:rsidR="00C672A2" w:rsidRDefault="00C67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167" w:rsidRDefault="00877699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5616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6167" w:rsidRDefault="00156167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167" w:rsidRDefault="00156167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2A2" w:rsidRDefault="00C672A2">
      <w:r>
        <w:separator/>
      </w:r>
    </w:p>
  </w:footnote>
  <w:footnote w:type="continuationSeparator" w:id="0">
    <w:p w:rsidR="00C672A2" w:rsidRDefault="00C67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35A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4255"/>
    <w:rsid w:val="00116583"/>
    <w:rsid w:val="00117E9D"/>
    <w:rsid w:val="001225FB"/>
    <w:rsid w:val="00127351"/>
    <w:rsid w:val="00130172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0FC1"/>
    <w:rsid w:val="00151E59"/>
    <w:rsid w:val="0015214F"/>
    <w:rsid w:val="00156167"/>
    <w:rsid w:val="00156BF3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A6148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2C8B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3673"/>
    <w:rsid w:val="002754A4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C4EDE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B27"/>
    <w:rsid w:val="0031194F"/>
    <w:rsid w:val="003135CE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D65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082F"/>
    <w:rsid w:val="003B09A6"/>
    <w:rsid w:val="003B4979"/>
    <w:rsid w:val="003B6F27"/>
    <w:rsid w:val="003C082D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0F7"/>
    <w:rsid w:val="003E37DA"/>
    <w:rsid w:val="003E7D3D"/>
    <w:rsid w:val="003F17E7"/>
    <w:rsid w:val="003F1F82"/>
    <w:rsid w:val="003F2478"/>
    <w:rsid w:val="003F2A5D"/>
    <w:rsid w:val="003F3B2A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54B0F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4382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7114C"/>
    <w:rsid w:val="00671FB8"/>
    <w:rsid w:val="00672F92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2FE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4B6A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77699"/>
    <w:rsid w:val="00881CAB"/>
    <w:rsid w:val="0088260C"/>
    <w:rsid w:val="0089289D"/>
    <w:rsid w:val="008933D0"/>
    <w:rsid w:val="00896E54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260B"/>
    <w:rsid w:val="00983657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16BF"/>
    <w:rsid w:val="00B26F76"/>
    <w:rsid w:val="00B27B79"/>
    <w:rsid w:val="00B30512"/>
    <w:rsid w:val="00B30F06"/>
    <w:rsid w:val="00B31AC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592E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2A2"/>
    <w:rsid w:val="00C67D18"/>
    <w:rsid w:val="00C7208F"/>
    <w:rsid w:val="00C7669B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97845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3F1A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C72FC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27452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79E1"/>
    <w:rsid w:val="00F81228"/>
    <w:rsid w:val="00F81EDB"/>
    <w:rsid w:val="00F85A9E"/>
    <w:rsid w:val="00F87701"/>
    <w:rsid w:val="00F9036B"/>
    <w:rsid w:val="00F908B2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192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A2BEF-133F-4E71-9454-6AE0D583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5720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2020-12-08T04:55:00Z</cp:lastPrinted>
  <dcterms:created xsi:type="dcterms:W3CDTF">2020-12-08T06:02:00Z</dcterms:created>
  <dcterms:modified xsi:type="dcterms:W3CDTF">2020-12-22T02:37:00Z</dcterms:modified>
</cp:coreProperties>
</file>